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1FF45" w14:textId="77777777" w:rsidR="00030565" w:rsidRDefault="00030565" w:rsidP="00030565">
      <w:r>
        <w:rPr>
          <w:noProof/>
        </w:rPr>
        <w:drawing>
          <wp:inline distT="0" distB="0" distL="0" distR="0" wp14:anchorId="6B9DBC5F" wp14:editId="1D50881E">
            <wp:extent cx="5481955" cy="1247140"/>
            <wp:effectExtent l="0" t="0" r="4445" b="0"/>
            <wp:docPr id="2" name="Picture 2" descr="C:\My Documents\GDA logo b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GDA logo best.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1955" cy="1247140"/>
                    </a:xfrm>
                    <a:prstGeom prst="rect">
                      <a:avLst/>
                    </a:prstGeom>
                    <a:noFill/>
                    <a:ln>
                      <a:noFill/>
                    </a:ln>
                  </pic:spPr>
                </pic:pic>
              </a:graphicData>
            </a:graphic>
          </wp:inline>
        </w:drawing>
      </w:r>
    </w:p>
    <w:p w14:paraId="223AE0CC" w14:textId="77777777" w:rsidR="00D95DFE" w:rsidRDefault="00D95DFE"/>
    <w:p w14:paraId="47CEA6B5" w14:textId="77777777" w:rsidR="00030565" w:rsidRDefault="00030565" w:rsidP="00D448E2">
      <w:pPr>
        <w:jc w:val="center"/>
      </w:pPr>
    </w:p>
    <w:p w14:paraId="5DDE5B39" w14:textId="77777777" w:rsidR="00030565" w:rsidRDefault="00030565" w:rsidP="00D448E2">
      <w:pPr>
        <w:jc w:val="center"/>
      </w:pPr>
    </w:p>
    <w:p w14:paraId="365E8202" w14:textId="77777777" w:rsidR="00030565" w:rsidRDefault="00030565" w:rsidP="00D448E2">
      <w:pPr>
        <w:jc w:val="center"/>
      </w:pPr>
    </w:p>
    <w:p w14:paraId="62AE5A92" w14:textId="77777777" w:rsidR="00030565" w:rsidRDefault="00030565" w:rsidP="00D448E2">
      <w:pPr>
        <w:jc w:val="center"/>
      </w:pPr>
    </w:p>
    <w:p w14:paraId="55D576B1" w14:textId="77777777" w:rsidR="00030565" w:rsidRDefault="00030565" w:rsidP="00D448E2">
      <w:pPr>
        <w:jc w:val="center"/>
      </w:pPr>
    </w:p>
    <w:p w14:paraId="79375477" w14:textId="77777777" w:rsidR="00030565" w:rsidRDefault="00030565" w:rsidP="00D448E2">
      <w:pPr>
        <w:jc w:val="center"/>
      </w:pPr>
    </w:p>
    <w:p w14:paraId="5AB05636" w14:textId="77777777" w:rsidR="00030565" w:rsidRDefault="00030565" w:rsidP="00D448E2">
      <w:pPr>
        <w:jc w:val="center"/>
      </w:pPr>
    </w:p>
    <w:p w14:paraId="39E82E8F" w14:textId="77777777" w:rsidR="00030565" w:rsidRDefault="00030565" w:rsidP="00D448E2">
      <w:pPr>
        <w:jc w:val="center"/>
      </w:pPr>
    </w:p>
    <w:p w14:paraId="1B4EEEBB" w14:textId="77777777" w:rsidR="00030565" w:rsidRDefault="00030565" w:rsidP="00D448E2">
      <w:pPr>
        <w:jc w:val="center"/>
      </w:pPr>
    </w:p>
    <w:p w14:paraId="3E293A0D" w14:textId="77777777" w:rsidR="00030565" w:rsidRDefault="00030565" w:rsidP="00D448E2">
      <w:pPr>
        <w:jc w:val="center"/>
      </w:pPr>
    </w:p>
    <w:p w14:paraId="4EA4CE74" w14:textId="77777777" w:rsidR="00A2277A" w:rsidRDefault="00A2277A" w:rsidP="00D448E2">
      <w:pPr>
        <w:jc w:val="center"/>
        <w:rPr>
          <w:b/>
          <w:sz w:val="28"/>
          <w:szCs w:val="28"/>
        </w:rPr>
      </w:pPr>
      <w:r w:rsidRPr="00030565">
        <w:rPr>
          <w:b/>
          <w:sz w:val="28"/>
          <w:szCs w:val="28"/>
        </w:rPr>
        <w:t>AUGUSTANA COLLEGE</w:t>
      </w:r>
    </w:p>
    <w:p w14:paraId="239107CB" w14:textId="77777777" w:rsidR="00030565" w:rsidRPr="00030565" w:rsidRDefault="00030565" w:rsidP="00D448E2">
      <w:pPr>
        <w:jc w:val="center"/>
        <w:rPr>
          <w:b/>
          <w:sz w:val="28"/>
          <w:szCs w:val="28"/>
        </w:rPr>
      </w:pPr>
    </w:p>
    <w:p w14:paraId="0DE4AD72" w14:textId="77777777" w:rsidR="00D448E2" w:rsidRPr="00030565" w:rsidRDefault="00D448E2" w:rsidP="00D448E2">
      <w:pPr>
        <w:jc w:val="center"/>
        <w:rPr>
          <w:b/>
          <w:sz w:val="28"/>
          <w:szCs w:val="28"/>
        </w:rPr>
      </w:pPr>
      <w:r w:rsidRPr="00030565">
        <w:rPr>
          <w:b/>
          <w:sz w:val="28"/>
          <w:szCs w:val="28"/>
        </w:rPr>
        <w:t>REPORT BASED ON A</w:t>
      </w:r>
    </w:p>
    <w:p w14:paraId="18DEB8D2" w14:textId="77777777" w:rsidR="00A2277A" w:rsidRPr="00030565" w:rsidRDefault="00D448E2" w:rsidP="00D448E2">
      <w:pPr>
        <w:jc w:val="center"/>
        <w:rPr>
          <w:b/>
          <w:sz w:val="28"/>
          <w:szCs w:val="28"/>
        </w:rPr>
      </w:pPr>
      <w:r w:rsidRPr="00030565">
        <w:rPr>
          <w:b/>
          <w:sz w:val="28"/>
          <w:szCs w:val="28"/>
        </w:rPr>
        <w:t>SURVEY OF RECENT GRADUATES</w:t>
      </w:r>
    </w:p>
    <w:p w14:paraId="336511ED" w14:textId="77777777" w:rsidR="0030158C" w:rsidRDefault="0030158C"/>
    <w:p w14:paraId="476D8F6F" w14:textId="77777777" w:rsidR="0030158C" w:rsidRDefault="0030158C"/>
    <w:p w14:paraId="51246319" w14:textId="77777777" w:rsidR="00030565" w:rsidRDefault="00030565"/>
    <w:p w14:paraId="7BFAA4BF" w14:textId="77777777" w:rsidR="00030565" w:rsidRDefault="00030565"/>
    <w:p w14:paraId="598F3E74" w14:textId="77777777" w:rsidR="00030565" w:rsidRDefault="00030565"/>
    <w:p w14:paraId="675BC6C6" w14:textId="77777777" w:rsidR="00030565" w:rsidRDefault="00030565"/>
    <w:p w14:paraId="46E58394" w14:textId="77777777" w:rsidR="00030565" w:rsidRDefault="00030565"/>
    <w:p w14:paraId="6DF5A2F3" w14:textId="77777777" w:rsidR="00030565" w:rsidRDefault="00030565"/>
    <w:p w14:paraId="03792A7C" w14:textId="77777777" w:rsidR="00030565" w:rsidRDefault="00030565"/>
    <w:p w14:paraId="5A5F813B" w14:textId="77777777" w:rsidR="00030565" w:rsidRDefault="00030565"/>
    <w:p w14:paraId="1CED9864" w14:textId="77777777" w:rsidR="00030565" w:rsidRDefault="00030565"/>
    <w:p w14:paraId="61FBF3A4" w14:textId="77777777" w:rsidR="00030565" w:rsidRDefault="00030565"/>
    <w:p w14:paraId="19BEC714" w14:textId="77777777" w:rsidR="00030565" w:rsidRDefault="00030565"/>
    <w:p w14:paraId="46E7FE57" w14:textId="77777777" w:rsidR="00030565" w:rsidRDefault="00030565"/>
    <w:p w14:paraId="4D1532A9" w14:textId="77777777" w:rsidR="00030565" w:rsidRDefault="00030565"/>
    <w:p w14:paraId="41455C2E" w14:textId="77777777" w:rsidR="00030565" w:rsidRDefault="00030565"/>
    <w:p w14:paraId="1CEE21F0" w14:textId="77777777" w:rsidR="00030565" w:rsidRDefault="00030565"/>
    <w:p w14:paraId="7698A3C4" w14:textId="77777777" w:rsidR="00030565" w:rsidRDefault="00030565"/>
    <w:p w14:paraId="58CF7D27" w14:textId="77777777" w:rsidR="00D448E2" w:rsidRDefault="00030565" w:rsidP="00030565">
      <w:pPr>
        <w:jc w:val="center"/>
      </w:pPr>
      <w:bookmarkStart w:id="0" w:name="_Toc312243987"/>
      <w:r>
        <w:t>Submitted by:</w:t>
      </w:r>
    </w:p>
    <w:p w14:paraId="2B013130" w14:textId="77777777" w:rsidR="00030565" w:rsidRDefault="00030565" w:rsidP="00030565">
      <w:pPr>
        <w:jc w:val="center"/>
      </w:pPr>
      <w:r>
        <w:t>GDA Integrated Services</w:t>
      </w:r>
    </w:p>
    <w:p w14:paraId="67C8C71E" w14:textId="77777777" w:rsidR="00030565" w:rsidRDefault="00030565" w:rsidP="00030565">
      <w:pPr>
        <w:jc w:val="center"/>
      </w:pPr>
      <w:r>
        <w:t>January 2012</w:t>
      </w:r>
    </w:p>
    <w:p w14:paraId="1C8BAB15" w14:textId="77777777" w:rsidR="00030565" w:rsidRDefault="00030565"/>
    <w:p w14:paraId="352F0EA9" w14:textId="77777777" w:rsidR="00030565" w:rsidRDefault="00030565">
      <w:pPr>
        <w:rPr>
          <w:rFonts w:eastAsiaTheme="majorEastAsia" w:cstheme="majorBidi"/>
          <w:b/>
          <w:bCs/>
          <w:kern w:val="32"/>
          <w:szCs w:val="32"/>
        </w:rPr>
      </w:pPr>
    </w:p>
    <w:p w14:paraId="69522E8D" w14:textId="77777777" w:rsidR="004F0C8F" w:rsidRDefault="004F0C8F" w:rsidP="004F0C8F"/>
    <w:p w14:paraId="10D0CA2A" w14:textId="77777777" w:rsidR="004F0C8F" w:rsidRDefault="00B93D73" w:rsidP="00B93D73">
      <w:pPr>
        <w:jc w:val="center"/>
        <w:rPr>
          <w:b/>
          <w:u w:val="single"/>
        </w:rPr>
      </w:pPr>
      <w:r w:rsidRPr="00B93D73">
        <w:rPr>
          <w:b/>
          <w:u w:val="single"/>
        </w:rPr>
        <w:lastRenderedPageBreak/>
        <w:t>TABLE OF CONTENTS</w:t>
      </w:r>
    </w:p>
    <w:p w14:paraId="34E87929" w14:textId="77777777" w:rsidR="007D5275" w:rsidRDefault="007D5275" w:rsidP="00B93D73">
      <w:pPr>
        <w:jc w:val="center"/>
        <w:rPr>
          <w:b/>
          <w:u w:val="single"/>
        </w:rPr>
      </w:pPr>
    </w:p>
    <w:p w14:paraId="557CF3CF" w14:textId="77777777" w:rsidR="007D5275" w:rsidRDefault="007D5275">
      <w:pPr>
        <w:pStyle w:val="TOC1"/>
        <w:tabs>
          <w:tab w:val="right" w:leader="dot" w:pos="9350"/>
        </w:tabs>
        <w:rPr>
          <w:rFonts w:asciiTheme="minorHAnsi" w:eastAsiaTheme="minorEastAsia" w:hAnsiTheme="minorHAnsi" w:cstheme="minorBidi"/>
          <w:noProof/>
          <w:sz w:val="22"/>
          <w:szCs w:val="22"/>
        </w:rPr>
      </w:pPr>
      <w:r>
        <w:rPr>
          <w:b/>
          <w:u w:val="single"/>
        </w:rPr>
        <w:fldChar w:fldCharType="begin"/>
      </w:r>
      <w:r>
        <w:rPr>
          <w:b/>
          <w:u w:val="single"/>
        </w:rPr>
        <w:instrText xml:space="preserve"> TOC \o "3-3" \h \z \t "Heading 1,1,Heading 2,2" </w:instrText>
      </w:r>
      <w:r>
        <w:rPr>
          <w:b/>
          <w:u w:val="single"/>
        </w:rPr>
        <w:fldChar w:fldCharType="separate"/>
      </w:r>
      <w:hyperlink w:anchor="_Toc314133742" w:history="1">
        <w:r w:rsidRPr="000F1868">
          <w:rPr>
            <w:rStyle w:val="Hyperlink"/>
            <w:noProof/>
          </w:rPr>
          <w:t>INTRODUCTION</w:t>
        </w:r>
        <w:r>
          <w:rPr>
            <w:noProof/>
            <w:webHidden/>
          </w:rPr>
          <w:tab/>
        </w:r>
        <w:r>
          <w:rPr>
            <w:noProof/>
            <w:webHidden/>
          </w:rPr>
          <w:fldChar w:fldCharType="begin"/>
        </w:r>
        <w:r>
          <w:rPr>
            <w:noProof/>
            <w:webHidden/>
          </w:rPr>
          <w:instrText xml:space="preserve"> PAGEREF _Toc314133742 \h </w:instrText>
        </w:r>
        <w:r>
          <w:rPr>
            <w:noProof/>
            <w:webHidden/>
          </w:rPr>
        </w:r>
        <w:r>
          <w:rPr>
            <w:noProof/>
            <w:webHidden/>
          </w:rPr>
          <w:fldChar w:fldCharType="separate"/>
        </w:r>
        <w:r w:rsidR="0077312A">
          <w:rPr>
            <w:noProof/>
            <w:webHidden/>
          </w:rPr>
          <w:t>3</w:t>
        </w:r>
        <w:r>
          <w:rPr>
            <w:noProof/>
            <w:webHidden/>
          </w:rPr>
          <w:fldChar w:fldCharType="end"/>
        </w:r>
      </w:hyperlink>
    </w:p>
    <w:p w14:paraId="35A224D7"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43" w:history="1">
        <w:r w:rsidR="007D5275" w:rsidRPr="000F1868">
          <w:rPr>
            <w:rStyle w:val="Hyperlink"/>
            <w:noProof/>
          </w:rPr>
          <w:t>IMPACT OF AUGUSTANA’S DISTINCTIONS</w:t>
        </w:r>
        <w:r w:rsidR="007D5275">
          <w:rPr>
            <w:noProof/>
            <w:webHidden/>
          </w:rPr>
          <w:tab/>
        </w:r>
        <w:r w:rsidR="007D5275">
          <w:rPr>
            <w:noProof/>
            <w:webHidden/>
          </w:rPr>
          <w:fldChar w:fldCharType="begin"/>
        </w:r>
        <w:r w:rsidR="007D5275">
          <w:rPr>
            <w:noProof/>
            <w:webHidden/>
          </w:rPr>
          <w:instrText xml:space="preserve"> PAGEREF _Toc314133743 \h </w:instrText>
        </w:r>
        <w:r w:rsidR="007D5275">
          <w:rPr>
            <w:noProof/>
            <w:webHidden/>
          </w:rPr>
        </w:r>
        <w:r w:rsidR="007D5275">
          <w:rPr>
            <w:noProof/>
            <w:webHidden/>
          </w:rPr>
          <w:fldChar w:fldCharType="separate"/>
        </w:r>
        <w:r w:rsidR="0077312A">
          <w:rPr>
            <w:noProof/>
            <w:webHidden/>
          </w:rPr>
          <w:t>3</w:t>
        </w:r>
        <w:r w:rsidR="007D5275">
          <w:rPr>
            <w:noProof/>
            <w:webHidden/>
          </w:rPr>
          <w:fldChar w:fldCharType="end"/>
        </w:r>
      </w:hyperlink>
    </w:p>
    <w:p w14:paraId="286C2160"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44"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_Toc314133744 \h </w:instrText>
        </w:r>
        <w:r w:rsidR="007D5275">
          <w:rPr>
            <w:noProof/>
            <w:webHidden/>
          </w:rPr>
        </w:r>
        <w:r w:rsidR="007D5275">
          <w:rPr>
            <w:noProof/>
            <w:webHidden/>
          </w:rPr>
          <w:fldChar w:fldCharType="separate"/>
        </w:r>
        <w:r w:rsidR="0077312A">
          <w:rPr>
            <w:noProof/>
            <w:webHidden/>
          </w:rPr>
          <w:t>4</w:t>
        </w:r>
        <w:r w:rsidR="007D5275">
          <w:rPr>
            <w:noProof/>
            <w:webHidden/>
          </w:rPr>
          <w:fldChar w:fldCharType="end"/>
        </w:r>
      </w:hyperlink>
    </w:p>
    <w:p w14:paraId="57492E79"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45" w:history="1">
        <w:r w:rsidR="007D5275" w:rsidRPr="000F1868">
          <w:rPr>
            <w:rStyle w:val="Hyperlink"/>
            <w:noProof/>
          </w:rPr>
          <w:t>LEVEL OF AGREEMENT</w:t>
        </w:r>
        <w:r w:rsidR="007D5275">
          <w:rPr>
            <w:noProof/>
            <w:webHidden/>
          </w:rPr>
          <w:tab/>
        </w:r>
        <w:r w:rsidR="007D5275">
          <w:rPr>
            <w:noProof/>
            <w:webHidden/>
          </w:rPr>
          <w:fldChar w:fldCharType="begin"/>
        </w:r>
        <w:r w:rsidR="007D5275">
          <w:rPr>
            <w:noProof/>
            <w:webHidden/>
          </w:rPr>
          <w:instrText xml:space="preserve"> PAGEREF _Toc314133745 \h </w:instrText>
        </w:r>
        <w:r w:rsidR="007D5275">
          <w:rPr>
            <w:noProof/>
            <w:webHidden/>
          </w:rPr>
        </w:r>
        <w:r w:rsidR="007D5275">
          <w:rPr>
            <w:noProof/>
            <w:webHidden/>
          </w:rPr>
          <w:fldChar w:fldCharType="separate"/>
        </w:r>
        <w:r w:rsidR="0077312A">
          <w:rPr>
            <w:noProof/>
            <w:webHidden/>
          </w:rPr>
          <w:t>5</w:t>
        </w:r>
        <w:r w:rsidR="007D5275">
          <w:rPr>
            <w:noProof/>
            <w:webHidden/>
          </w:rPr>
          <w:fldChar w:fldCharType="end"/>
        </w:r>
      </w:hyperlink>
    </w:p>
    <w:p w14:paraId="2D88C68D"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46"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_Toc314133746 \h </w:instrText>
        </w:r>
        <w:r w:rsidR="007D5275">
          <w:rPr>
            <w:noProof/>
            <w:webHidden/>
          </w:rPr>
        </w:r>
        <w:r w:rsidR="007D5275">
          <w:rPr>
            <w:noProof/>
            <w:webHidden/>
          </w:rPr>
          <w:fldChar w:fldCharType="separate"/>
        </w:r>
        <w:r w:rsidR="0077312A">
          <w:rPr>
            <w:noProof/>
            <w:webHidden/>
          </w:rPr>
          <w:t>6</w:t>
        </w:r>
        <w:r w:rsidR="007D5275">
          <w:rPr>
            <w:noProof/>
            <w:webHidden/>
          </w:rPr>
          <w:fldChar w:fldCharType="end"/>
        </w:r>
      </w:hyperlink>
    </w:p>
    <w:p w14:paraId="7335ECF5"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47" w:history="1">
        <w:r w:rsidR="007D5275" w:rsidRPr="000F1868">
          <w:rPr>
            <w:rStyle w:val="Hyperlink"/>
            <w:noProof/>
          </w:rPr>
          <w:t>ACQUIRED “SKILLS”</w:t>
        </w:r>
        <w:r w:rsidR="007D5275">
          <w:rPr>
            <w:noProof/>
            <w:webHidden/>
          </w:rPr>
          <w:tab/>
        </w:r>
        <w:r w:rsidR="007D5275">
          <w:rPr>
            <w:noProof/>
            <w:webHidden/>
          </w:rPr>
          <w:fldChar w:fldCharType="begin"/>
        </w:r>
        <w:r w:rsidR="007D5275">
          <w:rPr>
            <w:noProof/>
            <w:webHidden/>
          </w:rPr>
          <w:instrText xml:space="preserve"> PAGEREF _Toc314133747 \h </w:instrText>
        </w:r>
        <w:r w:rsidR="007D5275">
          <w:rPr>
            <w:noProof/>
            <w:webHidden/>
          </w:rPr>
        </w:r>
        <w:r w:rsidR="007D5275">
          <w:rPr>
            <w:noProof/>
            <w:webHidden/>
          </w:rPr>
          <w:fldChar w:fldCharType="separate"/>
        </w:r>
        <w:r w:rsidR="0077312A">
          <w:rPr>
            <w:noProof/>
            <w:webHidden/>
          </w:rPr>
          <w:t>6</w:t>
        </w:r>
        <w:r w:rsidR="007D5275">
          <w:rPr>
            <w:noProof/>
            <w:webHidden/>
          </w:rPr>
          <w:fldChar w:fldCharType="end"/>
        </w:r>
      </w:hyperlink>
    </w:p>
    <w:p w14:paraId="76D055C2"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48"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_Toc314133748 \h </w:instrText>
        </w:r>
        <w:r w:rsidR="007D5275">
          <w:rPr>
            <w:noProof/>
            <w:webHidden/>
          </w:rPr>
        </w:r>
        <w:r w:rsidR="007D5275">
          <w:rPr>
            <w:noProof/>
            <w:webHidden/>
          </w:rPr>
          <w:fldChar w:fldCharType="separate"/>
        </w:r>
        <w:r w:rsidR="0077312A">
          <w:rPr>
            <w:noProof/>
            <w:webHidden/>
          </w:rPr>
          <w:t>7</w:t>
        </w:r>
        <w:r w:rsidR="007D5275">
          <w:rPr>
            <w:noProof/>
            <w:webHidden/>
          </w:rPr>
          <w:fldChar w:fldCharType="end"/>
        </w:r>
      </w:hyperlink>
    </w:p>
    <w:p w14:paraId="3176DCE7"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49" w:history="1">
        <w:r w:rsidR="007D5275" w:rsidRPr="000F1868">
          <w:rPr>
            <w:rStyle w:val="Hyperlink"/>
            <w:noProof/>
          </w:rPr>
          <w:t>CURRENT ATTITUDE TOWARD AUGUSTANA</w:t>
        </w:r>
        <w:r w:rsidR="007D5275">
          <w:rPr>
            <w:noProof/>
            <w:webHidden/>
          </w:rPr>
          <w:tab/>
        </w:r>
        <w:r w:rsidR="007D5275">
          <w:rPr>
            <w:noProof/>
            <w:webHidden/>
          </w:rPr>
          <w:fldChar w:fldCharType="begin"/>
        </w:r>
        <w:r w:rsidR="007D5275">
          <w:rPr>
            <w:noProof/>
            <w:webHidden/>
          </w:rPr>
          <w:instrText xml:space="preserve"> PAGEREF _Toc314133749 \h </w:instrText>
        </w:r>
        <w:r w:rsidR="007D5275">
          <w:rPr>
            <w:noProof/>
            <w:webHidden/>
          </w:rPr>
        </w:r>
        <w:r w:rsidR="007D5275">
          <w:rPr>
            <w:noProof/>
            <w:webHidden/>
          </w:rPr>
          <w:fldChar w:fldCharType="separate"/>
        </w:r>
        <w:r w:rsidR="0077312A">
          <w:rPr>
            <w:noProof/>
            <w:webHidden/>
          </w:rPr>
          <w:t>7</w:t>
        </w:r>
        <w:r w:rsidR="007D5275">
          <w:rPr>
            <w:noProof/>
            <w:webHidden/>
          </w:rPr>
          <w:fldChar w:fldCharType="end"/>
        </w:r>
      </w:hyperlink>
    </w:p>
    <w:p w14:paraId="38055346"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50"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_Toc314133750 \h </w:instrText>
        </w:r>
        <w:r w:rsidR="007D5275">
          <w:rPr>
            <w:noProof/>
            <w:webHidden/>
          </w:rPr>
        </w:r>
        <w:r w:rsidR="007D5275">
          <w:rPr>
            <w:noProof/>
            <w:webHidden/>
          </w:rPr>
          <w:fldChar w:fldCharType="separate"/>
        </w:r>
        <w:r w:rsidR="0077312A">
          <w:rPr>
            <w:noProof/>
            <w:webHidden/>
          </w:rPr>
          <w:t>10</w:t>
        </w:r>
        <w:r w:rsidR="007D5275">
          <w:rPr>
            <w:noProof/>
            <w:webHidden/>
          </w:rPr>
          <w:fldChar w:fldCharType="end"/>
        </w:r>
      </w:hyperlink>
    </w:p>
    <w:p w14:paraId="3F58779A"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51" w:history="1">
        <w:r w:rsidR="007D5275" w:rsidRPr="000F1868">
          <w:rPr>
            <w:rStyle w:val="Hyperlink"/>
            <w:noProof/>
          </w:rPr>
          <w:t>RATING THE QUALITY OF THE AUGUSTANA EDUCATION</w:t>
        </w:r>
        <w:r w:rsidR="007D5275">
          <w:rPr>
            <w:noProof/>
            <w:webHidden/>
          </w:rPr>
          <w:tab/>
        </w:r>
        <w:r w:rsidR="007D5275">
          <w:rPr>
            <w:noProof/>
            <w:webHidden/>
          </w:rPr>
          <w:fldChar w:fldCharType="begin"/>
        </w:r>
        <w:r w:rsidR="007D5275">
          <w:rPr>
            <w:noProof/>
            <w:webHidden/>
          </w:rPr>
          <w:instrText xml:space="preserve"> PAGEREF _Toc314133751 \h </w:instrText>
        </w:r>
        <w:r w:rsidR="007D5275">
          <w:rPr>
            <w:noProof/>
            <w:webHidden/>
          </w:rPr>
        </w:r>
        <w:r w:rsidR="007D5275">
          <w:rPr>
            <w:noProof/>
            <w:webHidden/>
          </w:rPr>
          <w:fldChar w:fldCharType="separate"/>
        </w:r>
        <w:r w:rsidR="0077312A">
          <w:rPr>
            <w:noProof/>
            <w:webHidden/>
          </w:rPr>
          <w:t>11</w:t>
        </w:r>
        <w:r w:rsidR="007D5275">
          <w:rPr>
            <w:noProof/>
            <w:webHidden/>
          </w:rPr>
          <w:fldChar w:fldCharType="end"/>
        </w:r>
      </w:hyperlink>
    </w:p>
    <w:p w14:paraId="3FF11A40"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52"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_Toc314133752 \h </w:instrText>
        </w:r>
        <w:r w:rsidR="007D5275">
          <w:rPr>
            <w:noProof/>
            <w:webHidden/>
          </w:rPr>
        </w:r>
        <w:r w:rsidR="007D5275">
          <w:rPr>
            <w:noProof/>
            <w:webHidden/>
          </w:rPr>
          <w:fldChar w:fldCharType="separate"/>
        </w:r>
        <w:r w:rsidR="0077312A">
          <w:rPr>
            <w:noProof/>
            <w:webHidden/>
          </w:rPr>
          <w:t>12</w:t>
        </w:r>
        <w:r w:rsidR="007D5275">
          <w:rPr>
            <w:noProof/>
            <w:webHidden/>
          </w:rPr>
          <w:fldChar w:fldCharType="end"/>
        </w:r>
      </w:hyperlink>
    </w:p>
    <w:p w14:paraId="1F88D1C8"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53" w:history="1">
        <w:r w:rsidR="007D5275" w:rsidRPr="000F1868">
          <w:rPr>
            <w:rStyle w:val="Hyperlink"/>
            <w:noProof/>
          </w:rPr>
          <w:t>GENDER</w:t>
        </w:r>
        <w:r w:rsidR="007D5275">
          <w:rPr>
            <w:noProof/>
            <w:webHidden/>
          </w:rPr>
          <w:tab/>
        </w:r>
        <w:r w:rsidR="007D5275">
          <w:rPr>
            <w:noProof/>
            <w:webHidden/>
          </w:rPr>
          <w:fldChar w:fldCharType="begin"/>
        </w:r>
        <w:r w:rsidR="007D5275">
          <w:rPr>
            <w:noProof/>
            <w:webHidden/>
          </w:rPr>
          <w:instrText xml:space="preserve"> PAGEREF _Toc314133753 \h </w:instrText>
        </w:r>
        <w:r w:rsidR="007D5275">
          <w:rPr>
            <w:noProof/>
            <w:webHidden/>
          </w:rPr>
        </w:r>
        <w:r w:rsidR="007D5275">
          <w:rPr>
            <w:noProof/>
            <w:webHidden/>
          </w:rPr>
          <w:fldChar w:fldCharType="separate"/>
        </w:r>
        <w:r w:rsidR="0077312A">
          <w:rPr>
            <w:noProof/>
            <w:webHidden/>
          </w:rPr>
          <w:t>13</w:t>
        </w:r>
        <w:r w:rsidR="007D5275">
          <w:rPr>
            <w:noProof/>
            <w:webHidden/>
          </w:rPr>
          <w:fldChar w:fldCharType="end"/>
        </w:r>
      </w:hyperlink>
    </w:p>
    <w:p w14:paraId="5EE4B8E6"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54"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_Toc314133754 \h </w:instrText>
        </w:r>
        <w:r w:rsidR="007D5275">
          <w:rPr>
            <w:noProof/>
            <w:webHidden/>
          </w:rPr>
        </w:r>
        <w:r w:rsidR="007D5275">
          <w:rPr>
            <w:noProof/>
            <w:webHidden/>
          </w:rPr>
          <w:fldChar w:fldCharType="separate"/>
        </w:r>
        <w:r w:rsidR="0077312A">
          <w:rPr>
            <w:noProof/>
            <w:webHidden/>
          </w:rPr>
          <w:t>13</w:t>
        </w:r>
        <w:r w:rsidR="007D5275">
          <w:rPr>
            <w:noProof/>
            <w:webHidden/>
          </w:rPr>
          <w:fldChar w:fldCharType="end"/>
        </w:r>
      </w:hyperlink>
    </w:p>
    <w:p w14:paraId="07964831"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55" w:history="1">
        <w:r w:rsidR="007D5275" w:rsidRPr="000F1868">
          <w:rPr>
            <w:rStyle w:val="Hyperlink"/>
            <w:noProof/>
          </w:rPr>
          <w:t>MAJOR FIELD</w:t>
        </w:r>
        <w:r w:rsidR="007D5275">
          <w:rPr>
            <w:noProof/>
            <w:webHidden/>
          </w:rPr>
          <w:tab/>
        </w:r>
        <w:r w:rsidR="007D5275">
          <w:rPr>
            <w:noProof/>
            <w:webHidden/>
          </w:rPr>
          <w:fldChar w:fldCharType="begin"/>
        </w:r>
        <w:r w:rsidR="007D5275">
          <w:rPr>
            <w:noProof/>
            <w:webHidden/>
          </w:rPr>
          <w:instrText xml:space="preserve"> PAGEREF _Toc314133755 \h </w:instrText>
        </w:r>
        <w:r w:rsidR="007D5275">
          <w:rPr>
            <w:noProof/>
            <w:webHidden/>
          </w:rPr>
        </w:r>
        <w:r w:rsidR="007D5275">
          <w:rPr>
            <w:noProof/>
            <w:webHidden/>
          </w:rPr>
          <w:fldChar w:fldCharType="separate"/>
        </w:r>
        <w:r w:rsidR="0077312A">
          <w:rPr>
            <w:noProof/>
            <w:webHidden/>
          </w:rPr>
          <w:t>14</w:t>
        </w:r>
        <w:r w:rsidR="007D5275">
          <w:rPr>
            <w:noProof/>
            <w:webHidden/>
          </w:rPr>
          <w:fldChar w:fldCharType="end"/>
        </w:r>
      </w:hyperlink>
    </w:p>
    <w:p w14:paraId="2B5C4436"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56"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_Toc314133756 \h </w:instrText>
        </w:r>
        <w:r w:rsidR="007D5275">
          <w:rPr>
            <w:noProof/>
            <w:webHidden/>
          </w:rPr>
        </w:r>
        <w:r w:rsidR="007D5275">
          <w:rPr>
            <w:noProof/>
            <w:webHidden/>
          </w:rPr>
          <w:fldChar w:fldCharType="separate"/>
        </w:r>
        <w:r w:rsidR="0077312A">
          <w:rPr>
            <w:noProof/>
            <w:webHidden/>
          </w:rPr>
          <w:t>15</w:t>
        </w:r>
        <w:r w:rsidR="007D5275">
          <w:rPr>
            <w:noProof/>
            <w:webHidden/>
          </w:rPr>
          <w:fldChar w:fldCharType="end"/>
        </w:r>
      </w:hyperlink>
    </w:p>
    <w:p w14:paraId="0DB19F3E"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57" w:history="1">
        <w:r w:rsidR="007D5275" w:rsidRPr="000F1868">
          <w:rPr>
            <w:rStyle w:val="Hyperlink"/>
            <w:noProof/>
          </w:rPr>
          <w:t>CLASS YEAR</w:t>
        </w:r>
        <w:r w:rsidR="007D5275">
          <w:rPr>
            <w:noProof/>
            <w:webHidden/>
          </w:rPr>
          <w:tab/>
        </w:r>
        <w:r w:rsidR="007D5275">
          <w:rPr>
            <w:noProof/>
            <w:webHidden/>
          </w:rPr>
          <w:fldChar w:fldCharType="begin"/>
        </w:r>
        <w:r w:rsidR="007D5275">
          <w:rPr>
            <w:noProof/>
            <w:webHidden/>
          </w:rPr>
          <w:instrText xml:space="preserve"> PAGEREF _Toc314133757 \h </w:instrText>
        </w:r>
        <w:r w:rsidR="007D5275">
          <w:rPr>
            <w:noProof/>
            <w:webHidden/>
          </w:rPr>
        </w:r>
        <w:r w:rsidR="007D5275">
          <w:rPr>
            <w:noProof/>
            <w:webHidden/>
          </w:rPr>
          <w:fldChar w:fldCharType="separate"/>
        </w:r>
        <w:r w:rsidR="0077312A">
          <w:rPr>
            <w:noProof/>
            <w:webHidden/>
          </w:rPr>
          <w:t>16</w:t>
        </w:r>
        <w:r w:rsidR="007D5275">
          <w:rPr>
            <w:noProof/>
            <w:webHidden/>
          </w:rPr>
          <w:fldChar w:fldCharType="end"/>
        </w:r>
      </w:hyperlink>
    </w:p>
    <w:p w14:paraId="7236B5E8"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58"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_Toc314133758 \h </w:instrText>
        </w:r>
        <w:r w:rsidR="007D5275">
          <w:rPr>
            <w:noProof/>
            <w:webHidden/>
          </w:rPr>
        </w:r>
        <w:r w:rsidR="007D5275">
          <w:rPr>
            <w:noProof/>
            <w:webHidden/>
          </w:rPr>
          <w:fldChar w:fldCharType="separate"/>
        </w:r>
        <w:r w:rsidR="0077312A">
          <w:rPr>
            <w:noProof/>
            <w:webHidden/>
          </w:rPr>
          <w:t>17</w:t>
        </w:r>
        <w:r w:rsidR="007D5275">
          <w:rPr>
            <w:noProof/>
            <w:webHidden/>
          </w:rPr>
          <w:fldChar w:fldCharType="end"/>
        </w:r>
      </w:hyperlink>
    </w:p>
    <w:p w14:paraId="37ED81D0"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59" w:history="1">
        <w:r w:rsidR="007D5275" w:rsidRPr="000F1868">
          <w:rPr>
            <w:rStyle w:val="Hyperlink"/>
            <w:noProof/>
          </w:rPr>
          <w:t>ETHNICITY</w:t>
        </w:r>
        <w:r w:rsidR="007D5275">
          <w:rPr>
            <w:noProof/>
            <w:webHidden/>
          </w:rPr>
          <w:tab/>
        </w:r>
        <w:r w:rsidR="007D5275">
          <w:rPr>
            <w:noProof/>
            <w:webHidden/>
          </w:rPr>
          <w:fldChar w:fldCharType="begin"/>
        </w:r>
        <w:r w:rsidR="007D5275">
          <w:rPr>
            <w:noProof/>
            <w:webHidden/>
          </w:rPr>
          <w:instrText xml:space="preserve"> PAGEREF _Toc314133759 \h </w:instrText>
        </w:r>
        <w:r w:rsidR="007D5275">
          <w:rPr>
            <w:noProof/>
            <w:webHidden/>
          </w:rPr>
        </w:r>
        <w:r w:rsidR="007D5275">
          <w:rPr>
            <w:noProof/>
            <w:webHidden/>
          </w:rPr>
          <w:fldChar w:fldCharType="separate"/>
        </w:r>
        <w:r w:rsidR="0077312A">
          <w:rPr>
            <w:noProof/>
            <w:webHidden/>
          </w:rPr>
          <w:t>18</w:t>
        </w:r>
        <w:r w:rsidR="007D5275">
          <w:rPr>
            <w:noProof/>
            <w:webHidden/>
          </w:rPr>
          <w:fldChar w:fldCharType="end"/>
        </w:r>
      </w:hyperlink>
    </w:p>
    <w:p w14:paraId="2D99DE35"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60"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_Toc314133760 \h </w:instrText>
        </w:r>
        <w:r w:rsidR="007D5275">
          <w:rPr>
            <w:noProof/>
            <w:webHidden/>
          </w:rPr>
        </w:r>
        <w:r w:rsidR="007D5275">
          <w:rPr>
            <w:noProof/>
            <w:webHidden/>
          </w:rPr>
          <w:fldChar w:fldCharType="separate"/>
        </w:r>
        <w:r w:rsidR="0077312A">
          <w:rPr>
            <w:noProof/>
            <w:webHidden/>
          </w:rPr>
          <w:t>19</w:t>
        </w:r>
        <w:r w:rsidR="007D5275">
          <w:rPr>
            <w:noProof/>
            <w:webHidden/>
          </w:rPr>
          <w:fldChar w:fldCharType="end"/>
        </w:r>
      </w:hyperlink>
    </w:p>
    <w:p w14:paraId="02EE6256"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61" w:history="1">
        <w:r w:rsidR="007D5275" w:rsidRPr="000F1868">
          <w:rPr>
            <w:rStyle w:val="Hyperlink"/>
            <w:noProof/>
          </w:rPr>
          <w:t>AUGUSTANA WAS FIRST-CHOICE COLLEGE</w:t>
        </w:r>
        <w:r w:rsidR="007D5275">
          <w:rPr>
            <w:noProof/>
            <w:webHidden/>
          </w:rPr>
          <w:tab/>
        </w:r>
        <w:r w:rsidR="007D5275">
          <w:rPr>
            <w:noProof/>
            <w:webHidden/>
          </w:rPr>
          <w:fldChar w:fldCharType="begin"/>
        </w:r>
        <w:r w:rsidR="007D5275">
          <w:rPr>
            <w:noProof/>
            <w:webHidden/>
          </w:rPr>
          <w:instrText xml:space="preserve"> PAGEREF _Toc314133761 \h </w:instrText>
        </w:r>
        <w:r w:rsidR="007D5275">
          <w:rPr>
            <w:noProof/>
            <w:webHidden/>
          </w:rPr>
        </w:r>
        <w:r w:rsidR="007D5275">
          <w:rPr>
            <w:noProof/>
            <w:webHidden/>
          </w:rPr>
          <w:fldChar w:fldCharType="separate"/>
        </w:r>
        <w:r w:rsidR="0077312A">
          <w:rPr>
            <w:noProof/>
            <w:webHidden/>
          </w:rPr>
          <w:t>19</w:t>
        </w:r>
        <w:r w:rsidR="007D5275">
          <w:rPr>
            <w:noProof/>
            <w:webHidden/>
          </w:rPr>
          <w:fldChar w:fldCharType="end"/>
        </w:r>
      </w:hyperlink>
    </w:p>
    <w:p w14:paraId="0E3F30DF"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62"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_Toc314133762 \h </w:instrText>
        </w:r>
        <w:r w:rsidR="007D5275">
          <w:rPr>
            <w:noProof/>
            <w:webHidden/>
          </w:rPr>
        </w:r>
        <w:r w:rsidR="007D5275">
          <w:rPr>
            <w:noProof/>
            <w:webHidden/>
          </w:rPr>
          <w:fldChar w:fldCharType="separate"/>
        </w:r>
        <w:r w:rsidR="0077312A">
          <w:rPr>
            <w:noProof/>
            <w:webHidden/>
          </w:rPr>
          <w:t>20</w:t>
        </w:r>
        <w:r w:rsidR="007D5275">
          <w:rPr>
            <w:noProof/>
            <w:webHidden/>
          </w:rPr>
          <w:fldChar w:fldCharType="end"/>
        </w:r>
      </w:hyperlink>
    </w:p>
    <w:p w14:paraId="29429443"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63" w:history="1">
        <w:r w:rsidR="007D5275" w:rsidRPr="000F1868">
          <w:rPr>
            <w:rStyle w:val="Hyperlink"/>
            <w:noProof/>
          </w:rPr>
          <w:t>EDUCATIONAL ATTAINMENT</w:t>
        </w:r>
        <w:r w:rsidR="007D5275">
          <w:rPr>
            <w:noProof/>
            <w:webHidden/>
          </w:rPr>
          <w:tab/>
        </w:r>
        <w:r w:rsidR="007D5275">
          <w:rPr>
            <w:noProof/>
            <w:webHidden/>
          </w:rPr>
          <w:fldChar w:fldCharType="begin"/>
        </w:r>
        <w:r w:rsidR="007D5275">
          <w:rPr>
            <w:noProof/>
            <w:webHidden/>
          </w:rPr>
          <w:instrText xml:space="preserve"> PAGEREF _Toc314133763 \h </w:instrText>
        </w:r>
        <w:r w:rsidR="007D5275">
          <w:rPr>
            <w:noProof/>
            <w:webHidden/>
          </w:rPr>
        </w:r>
        <w:r w:rsidR="007D5275">
          <w:rPr>
            <w:noProof/>
            <w:webHidden/>
          </w:rPr>
          <w:fldChar w:fldCharType="separate"/>
        </w:r>
        <w:r w:rsidR="0077312A">
          <w:rPr>
            <w:noProof/>
            <w:webHidden/>
          </w:rPr>
          <w:t>21</w:t>
        </w:r>
        <w:r w:rsidR="007D5275">
          <w:rPr>
            <w:noProof/>
            <w:webHidden/>
          </w:rPr>
          <w:fldChar w:fldCharType="end"/>
        </w:r>
      </w:hyperlink>
    </w:p>
    <w:p w14:paraId="7A3E9020"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64"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_Toc314133764 \h </w:instrText>
        </w:r>
        <w:r w:rsidR="007D5275">
          <w:rPr>
            <w:noProof/>
            <w:webHidden/>
          </w:rPr>
        </w:r>
        <w:r w:rsidR="007D5275">
          <w:rPr>
            <w:noProof/>
            <w:webHidden/>
          </w:rPr>
          <w:fldChar w:fldCharType="separate"/>
        </w:r>
        <w:r w:rsidR="0077312A">
          <w:rPr>
            <w:noProof/>
            <w:webHidden/>
          </w:rPr>
          <w:t>22</w:t>
        </w:r>
        <w:r w:rsidR="007D5275">
          <w:rPr>
            <w:noProof/>
            <w:webHidden/>
          </w:rPr>
          <w:fldChar w:fldCharType="end"/>
        </w:r>
      </w:hyperlink>
    </w:p>
    <w:p w14:paraId="4D2C07E5"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65" w:history="1">
        <w:r w:rsidR="007D5275" w:rsidRPr="000F1868">
          <w:rPr>
            <w:rStyle w:val="Hyperlink"/>
            <w:noProof/>
          </w:rPr>
          <w:t>GRADUATE SCHOOL PREPARATION</w:t>
        </w:r>
        <w:r w:rsidR="007D5275">
          <w:rPr>
            <w:noProof/>
            <w:webHidden/>
          </w:rPr>
          <w:tab/>
        </w:r>
        <w:r w:rsidR="007D5275">
          <w:rPr>
            <w:noProof/>
            <w:webHidden/>
          </w:rPr>
          <w:fldChar w:fldCharType="begin"/>
        </w:r>
        <w:r w:rsidR="007D5275">
          <w:rPr>
            <w:noProof/>
            <w:webHidden/>
          </w:rPr>
          <w:instrText xml:space="preserve"> PAGEREF _Toc314133765 \h </w:instrText>
        </w:r>
        <w:r w:rsidR="007D5275">
          <w:rPr>
            <w:noProof/>
            <w:webHidden/>
          </w:rPr>
        </w:r>
        <w:r w:rsidR="007D5275">
          <w:rPr>
            <w:noProof/>
            <w:webHidden/>
          </w:rPr>
          <w:fldChar w:fldCharType="separate"/>
        </w:r>
        <w:r w:rsidR="0077312A">
          <w:rPr>
            <w:noProof/>
            <w:webHidden/>
          </w:rPr>
          <w:t>22</w:t>
        </w:r>
        <w:r w:rsidR="007D5275">
          <w:rPr>
            <w:noProof/>
            <w:webHidden/>
          </w:rPr>
          <w:fldChar w:fldCharType="end"/>
        </w:r>
      </w:hyperlink>
    </w:p>
    <w:p w14:paraId="2D37C82A"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66"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_Toc314133766 \h </w:instrText>
        </w:r>
        <w:r w:rsidR="007D5275">
          <w:rPr>
            <w:noProof/>
            <w:webHidden/>
          </w:rPr>
        </w:r>
        <w:r w:rsidR="007D5275">
          <w:rPr>
            <w:noProof/>
            <w:webHidden/>
          </w:rPr>
          <w:fldChar w:fldCharType="separate"/>
        </w:r>
        <w:r w:rsidR="0077312A">
          <w:rPr>
            <w:noProof/>
            <w:webHidden/>
          </w:rPr>
          <w:t>24</w:t>
        </w:r>
        <w:r w:rsidR="007D5275">
          <w:rPr>
            <w:noProof/>
            <w:webHidden/>
          </w:rPr>
          <w:fldChar w:fldCharType="end"/>
        </w:r>
      </w:hyperlink>
    </w:p>
    <w:p w14:paraId="5006C348"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67" w:history="1">
        <w:r w:rsidR="007D5275" w:rsidRPr="000F1868">
          <w:rPr>
            <w:rStyle w:val="Hyperlink"/>
            <w:noProof/>
          </w:rPr>
          <w:t>FIRST JOB: RELATIONSHIP TO UNDERGRADUATE MAJOR</w:t>
        </w:r>
        <w:r w:rsidR="007D5275">
          <w:rPr>
            <w:noProof/>
            <w:webHidden/>
          </w:rPr>
          <w:tab/>
        </w:r>
        <w:r w:rsidR="007D5275">
          <w:rPr>
            <w:noProof/>
            <w:webHidden/>
          </w:rPr>
          <w:fldChar w:fldCharType="begin"/>
        </w:r>
        <w:r w:rsidR="007D5275">
          <w:rPr>
            <w:noProof/>
            <w:webHidden/>
          </w:rPr>
          <w:instrText xml:space="preserve"> PAGEREF _Toc314133767 \h </w:instrText>
        </w:r>
        <w:r w:rsidR="007D5275">
          <w:rPr>
            <w:noProof/>
            <w:webHidden/>
          </w:rPr>
        </w:r>
        <w:r w:rsidR="007D5275">
          <w:rPr>
            <w:noProof/>
            <w:webHidden/>
          </w:rPr>
          <w:fldChar w:fldCharType="separate"/>
        </w:r>
        <w:r w:rsidR="0077312A">
          <w:rPr>
            <w:noProof/>
            <w:webHidden/>
          </w:rPr>
          <w:t>24</w:t>
        </w:r>
        <w:r w:rsidR="007D5275">
          <w:rPr>
            <w:noProof/>
            <w:webHidden/>
          </w:rPr>
          <w:fldChar w:fldCharType="end"/>
        </w:r>
      </w:hyperlink>
    </w:p>
    <w:p w14:paraId="2E7E7AB2"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68"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_Toc314133768 \h </w:instrText>
        </w:r>
        <w:r w:rsidR="007D5275">
          <w:rPr>
            <w:noProof/>
            <w:webHidden/>
          </w:rPr>
        </w:r>
        <w:r w:rsidR="007D5275">
          <w:rPr>
            <w:noProof/>
            <w:webHidden/>
          </w:rPr>
          <w:fldChar w:fldCharType="separate"/>
        </w:r>
        <w:r w:rsidR="0077312A">
          <w:rPr>
            <w:noProof/>
            <w:webHidden/>
          </w:rPr>
          <w:t>26</w:t>
        </w:r>
        <w:r w:rsidR="007D5275">
          <w:rPr>
            <w:noProof/>
            <w:webHidden/>
          </w:rPr>
          <w:fldChar w:fldCharType="end"/>
        </w:r>
      </w:hyperlink>
    </w:p>
    <w:p w14:paraId="4535DAD3"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69" w:history="1">
        <w:r w:rsidR="007D5275" w:rsidRPr="000F1868">
          <w:rPr>
            <w:rStyle w:val="Hyperlink"/>
            <w:noProof/>
          </w:rPr>
          <w:t>FIRST JOB: STARTING SALARY</w:t>
        </w:r>
        <w:r w:rsidR="007D5275">
          <w:rPr>
            <w:noProof/>
            <w:webHidden/>
          </w:rPr>
          <w:tab/>
        </w:r>
        <w:r w:rsidR="007D5275">
          <w:rPr>
            <w:noProof/>
            <w:webHidden/>
          </w:rPr>
          <w:fldChar w:fldCharType="begin"/>
        </w:r>
        <w:r w:rsidR="007D5275">
          <w:rPr>
            <w:noProof/>
            <w:webHidden/>
          </w:rPr>
          <w:instrText xml:space="preserve"> PAGEREF _Toc314133769 \h </w:instrText>
        </w:r>
        <w:r w:rsidR="007D5275">
          <w:rPr>
            <w:noProof/>
            <w:webHidden/>
          </w:rPr>
        </w:r>
        <w:r w:rsidR="007D5275">
          <w:rPr>
            <w:noProof/>
            <w:webHidden/>
          </w:rPr>
          <w:fldChar w:fldCharType="separate"/>
        </w:r>
        <w:r w:rsidR="0077312A">
          <w:rPr>
            <w:noProof/>
            <w:webHidden/>
          </w:rPr>
          <w:t>27</w:t>
        </w:r>
        <w:r w:rsidR="007D5275">
          <w:rPr>
            <w:noProof/>
            <w:webHidden/>
          </w:rPr>
          <w:fldChar w:fldCharType="end"/>
        </w:r>
      </w:hyperlink>
    </w:p>
    <w:p w14:paraId="3E18BA87"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70"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_Toc314133770 \h </w:instrText>
        </w:r>
        <w:r w:rsidR="007D5275">
          <w:rPr>
            <w:noProof/>
            <w:webHidden/>
          </w:rPr>
        </w:r>
        <w:r w:rsidR="007D5275">
          <w:rPr>
            <w:noProof/>
            <w:webHidden/>
          </w:rPr>
          <w:fldChar w:fldCharType="separate"/>
        </w:r>
        <w:r w:rsidR="0077312A">
          <w:rPr>
            <w:noProof/>
            <w:webHidden/>
          </w:rPr>
          <w:t>29</w:t>
        </w:r>
        <w:r w:rsidR="007D5275">
          <w:rPr>
            <w:noProof/>
            <w:webHidden/>
          </w:rPr>
          <w:fldChar w:fldCharType="end"/>
        </w:r>
      </w:hyperlink>
    </w:p>
    <w:p w14:paraId="55B899C5"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71" w:history="1">
        <w:r w:rsidR="007D5275" w:rsidRPr="000F1868">
          <w:rPr>
            <w:rStyle w:val="Hyperlink"/>
            <w:noProof/>
          </w:rPr>
          <w:t>GIVING TO AUGUSTANA</w:t>
        </w:r>
        <w:r w:rsidR="007D5275">
          <w:rPr>
            <w:noProof/>
            <w:webHidden/>
          </w:rPr>
          <w:tab/>
        </w:r>
        <w:r w:rsidR="007D5275">
          <w:rPr>
            <w:noProof/>
            <w:webHidden/>
          </w:rPr>
          <w:fldChar w:fldCharType="begin"/>
        </w:r>
        <w:r w:rsidR="007D5275">
          <w:rPr>
            <w:noProof/>
            <w:webHidden/>
          </w:rPr>
          <w:instrText xml:space="preserve"> PAGEREF _Toc314133771 \h </w:instrText>
        </w:r>
        <w:r w:rsidR="007D5275">
          <w:rPr>
            <w:noProof/>
            <w:webHidden/>
          </w:rPr>
        </w:r>
        <w:r w:rsidR="007D5275">
          <w:rPr>
            <w:noProof/>
            <w:webHidden/>
          </w:rPr>
          <w:fldChar w:fldCharType="separate"/>
        </w:r>
        <w:r w:rsidR="0077312A">
          <w:rPr>
            <w:noProof/>
            <w:webHidden/>
          </w:rPr>
          <w:t>29</w:t>
        </w:r>
        <w:r w:rsidR="007D5275">
          <w:rPr>
            <w:noProof/>
            <w:webHidden/>
          </w:rPr>
          <w:fldChar w:fldCharType="end"/>
        </w:r>
      </w:hyperlink>
    </w:p>
    <w:p w14:paraId="25EFF468" w14:textId="77777777" w:rsidR="007D5275" w:rsidRDefault="00282923">
      <w:pPr>
        <w:pStyle w:val="TOC3"/>
        <w:tabs>
          <w:tab w:val="right" w:leader="dot" w:pos="9350"/>
        </w:tabs>
        <w:rPr>
          <w:rFonts w:asciiTheme="minorHAnsi" w:eastAsiaTheme="minorEastAsia" w:hAnsiTheme="minorHAnsi" w:cstheme="minorBidi"/>
          <w:noProof/>
          <w:sz w:val="22"/>
        </w:rPr>
      </w:pPr>
      <w:hyperlink w:anchor="_Toc314133772" w:history="1">
        <w:r w:rsidR="007D5275" w:rsidRPr="000F1868">
          <w:rPr>
            <w:rStyle w:val="Hyperlink"/>
            <w:noProof/>
          </w:rPr>
          <w:t>Observations and Recommendations</w:t>
        </w:r>
        <w:r w:rsidR="007D5275">
          <w:rPr>
            <w:noProof/>
            <w:webHidden/>
          </w:rPr>
          <w:tab/>
        </w:r>
        <w:r w:rsidR="007D5275">
          <w:rPr>
            <w:noProof/>
            <w:webHidden/>
          </w:rPr>
          <w:fldChar w:fldCharType="begin"/>
        </w:r>
        <w:r w:rsidR="007D5275">
          <w:rPr>
            <w:noProof/>
            <w:webHidden/>
          </w:rPr>
          <w:instrText xml:space="preserve"> PAGEREF _Toc314133772 \h </w:instrText>
        </w:r>
        <w:r w:rsidR="007D5275">
          <w:rPr>
            <w:noProof/>
            <w:webHidden/>
          </w:rPr>
        </w:r>
        <w:r w:rsidR="007D5275">
          <w:rPr>
            <w:noProof/>
            <w:webHidden/>
          </w:rPr>
          <w:fldChar w:fldCharType="separate"/>
        </w:r>
        <w:r w:rsidR="0077312A">
          <w:rPr>
            <w:noProof/>
            <w:webHidden/>
          </w:rPr>
          <w:t>30</w:t>
        </w:r>
        <w:r w:rsidR="007D5275">
          <w:rPr>
            <w:noProof/>
            <w:webHidden/>
          </w:rPr>
          <w:fldChar w:fldCharType="end"/>
        </w:r>
      </w:hyperlink>
    </w:p>
    <w:p w14:paraId="01800B75" w14:textId="77777777" w:rsidR="007D5275" w:rsidRDefault="00282923">
      <w:pPr>
        <w:pStyle w:val="TOC1"/>
        <w:tabs>
          <w:tab w:val="right" w:leader="dot" w:pos="9350"/>
        </w:tabs>
        <w:rPr>
          <w:rFonts w:asciiTheme="minorHAnsi" w:eastAsiaTheme="minorEastAsia" w:hAnsiTheme="minorHAnsi" w:cstheme="minorBidi"/>
          <w:noProof/>
          <w:sz w:val="22"/>
          <w:szCs w:val="22"/>
        </w:rPr>
      </w:pPr>
      <w:hyperlink w:anchor="_Toc314133773" w:history="1">
        <w:r w:rsidR="007D5275" w:rsidRPr="000F1868">
          <w:rPr>
            <w:rStyle w:val="Hyperlink"/>
            <w:noProof/>
          </w:rPr>
          <w:t>CONCLUSION</w:t>
        </w:r>
        <w:r w:rsidR="007D5275">
          <w:rPr>
            <w:noProof/>
            <w:webHidden/>
          </w:rPr>
          <w:tab/>
        </w:r>
        <w:r w:rsidR="007D5275">
          <w:rPr>
            <w:noProof/>
            <w:webHidden/>
          </w:rPr>
          <w:fldChar w:fldCharType="begin"/>
        </w:r>
        <w:r w:rsidR="007D5275">
          <w:rPr>
            <w:noProof/>
            <w:webHidden/>
          </w:rPr>
          <w:instrText xml:space="preserve"> PAGEREF _Toc314133773 \h </w:instrText>
        </w:r>
        <w:r w:rsidR="007D5275">
          <w:rPr>
            <w:noProof/>
            <w:webHidden/>
          </w:rPr>
        </w:r>
        <w:r w:rsidR="007D5275">
          <w:rPr>
            <w:noProof/>
            <w:webHidden/>
          </w:rPr>
          <w:fldChar w:fldCharType="separate"/>
        </w:r>
        <w:r w:rsidR="0077312A">
          <w:rPr>
            <w:noProof/>
            <w:webHidden/>
          </w:rPr>
          <w:t>31</w:t>
        </w:r>
        <w:r w:rsidR="007D5275">
          <w:rPr>
            <w:noProof/>
            <w:webHidden/>
          </w:rPr>
          <w:fldChar w:fldCharType="end"/>
        </w:r>
      </w:hyperlink>
    </w:p>
    <w:p w14:paraId="28443A88" w14:textId="77777777" w:rsidR="007D5275" w:rsidRPr="00B93D73" w:rsidRDefault="007D5275" w:rsidP="00B93D73">
      <w:pPr>
        <w:jc w:val="center"/>
        <w:rPr>
          <w:b/>
          <w:u w:val="single"/>
        </w:rPr>
      </w:pPr>
      <w:r>
        <w:rPr>
          <w:b/>
          <w:u w:val="single"/>
        </w:rPr>
        <w:fldChar w:fldCharType="end"/>
      </w:r>
    </w:p>
    <w:p w14:paraId="5C8641A2" w14:textId="77777777" w:rsidR="004F0C8F" w:rsidRDefault="004F0C8F" w:rsidP="004F0C8F"/>
    <w:p w14:paraId="2590BB1C" w14:textId="77777777" w:rsidR="004F0C8F" w:rsidRDefault="004F0C8F" w:rsidP="004F0C8F"/>
    <w:p w14:paraId="3C66D579" w14:textId="77777777" w:rsidR="004F0C8F" w:rsidRPr="004F0C8F" w:rsidRDefault="004F0C8F" w:rsidP="004F0C8F"/>
    <w:p w14:paraId="5018548E" w14:textId="77777777" w:rsidR="007D5275" w:rsidRDefault="007D5275">
      <w:r>
        <w:br w:type="page"/>
      </w:r>
    </w:p>
    <w:p w14:paraId="50709E02" w14:textId="77777777" w:rsidR="006A199C" w:rsidRDefault="006A199C" w:rsidP="006A199C"/>
    <w:p w14:paraId="0B6A8514" w14:textId="77777777" w:rsidR="006A199C" w:rsidRPr="006A199C" w:rsidRDefault="006A199C" w:rsidP="006A199C"/>
    <w:p w14:paraId="107FF549" w14:textId="77777777" w:rsidR="00030565" w:rsidRDefault="00030565" w:rsidP="00030565">
      <w:pPr>
        <w:jc w:val="center"/>
        <w:rPr>
          <w:b/>
        </w:rPr>
      </w:pPr>
      <w:r w:rsidRPr="00030565">
        <w:rPr>
          <w:b/>
        </w:rPr>
        <w:t>AUGUSTANA COLLEGE</w:t>
      </w:r>
    </w:p>
    <w:p w14:paraId="17F19AA8" w14:textId="77777777" w:rsidR="00030565" w:rsidRPr="00030565" w:rsidRDefault="00030565" w:rsidP="00030565">
      <w:pPr>
        <w:jc w:val="center"/>
        <w:rPr>
          <w:b/>
        </w:rPr>
      </w:pPr>
    </w:p>
    <w:p w14:paraId="2AC6EE28" w14:textId="77777777" w:rsidR="00030565" w:rsidRDefault="00030565" w:rsidP="00030565">
      <w:pPr>
        <w:jc w:val="center"/>
      </w:pPr>
      <w:r w:rsidRPr="00030565">
        <w:rPr>
          <w:b/>
        </w:rPr>
        <w:t>REPORT BASED ON A</w:t>
      </w:r>
      <w:r>
        <w:rPr>
          <w:b/>
        </w:rPr>
        <w:t xml:space="preserve"> </w:t>
      </w:r>
      <w:r w:rsidRPr="00030565">
        <w:rPr>
          <w:b/>
        </w:rPr>
        <w:t>SURVEY OF RECENT GRADUATES</w:t>
      </w:r>
    </w:p>
    <w:p w14:paraId="2CAB472E" w14:textId="77777777" w:rsidR="00030565" w:rsidRDefault="00030565" w:rsidP="00030565">
      <w:pPr>
        <w:pStyle w:val="Heading1"/>
      </w:pPr>
    </w:p>
    <w:p w14:paraId="41D67099" w14:textId="77777777" w:rsidR="00030565" w:rsidRDefault="00030565" w:rsidP="00030565">
      <w:pPr>
        <w:pStyle w:val="Heading1"/>
      </w:pPr>
    </w:p>
    <w:p w14:paraId="5AAA82F5" w14:textId="77777777" w:rsidR="0030158C" w:rsidRPr="00030565" w:rsidRDefault="0030158C" w:rsidP="00030565">
      <w:pPr>
        <w:pStyle w:val="Heading1"/>
      </w:pPr>
      <w:bookmarkStart w:id="1" w:name="_Toc314133529"/>
      <w:bookmarkStart w:id="2" w:name="_Toc314133742"/>
      <w:r w:rsidRPr="00030565">
        <w:t>INTRODUCTION</w:t>
      </w:r>
      <w:bookmarkEnd w:id="0"/>
      <w:bookmarkEnd w:id="1"/>
      <w:bookmarkEnd w:id="2"/>
    </w:p>
    <w:p w14:paraId="5A6EE7FD" w14:textId="77777777" w:rsidR="0030158C" w:rsidRDefault="0030158C"/>
    <w:p w14:paraId="6BC6BFD5" w14:textId="77777777" w:rsidR="00A2277A" w:rsidRDefault="0016379B">
      <w:r>
        <w:t>In the fall of 2011, 832 Augustana alumni from the 1996 through 20</w:t>
      </w:r>
      <w:r w:rsidR="00CF2F8B">
        <w:t xml:space="preserve">10 class years </w:t>
      </w:r>
      <w:r w:rsidR="00583D66">
        <w:t>completed an online survey designed by GDA Integrated Services</w:t>
      </w:r>
      <w:r w:rsidR="00CF2F8B">
        <w:t>.</w:t>
      </w:r>
    </w:p>
    <w:p w14:paraId="42BA2FF0" w14:textId="77777777" w:rsidR="00CF2F8B" w:rsidRDefault="00CF2F8B"/>
    <w:p w14:paraId="7BCDD0D7" w14:textId="77777777" w:rsidR="00D448E2" w:rsidRDefault="00D448E2">
      <w:r>
        <w:t>The objectives of this research were twofold:</w:t>
      </w:r>
    </w:p>
    <w:p w14:paraId="21D1D353" w14:textId="77777777" w:rsidR="00D448E2" w:rsidRDefault="00D448E2"/>
    <w:p w14:paraId="09A4DD83" w14:textId="77777777" w:rsidR="00D448E2" w:rsidRDefault="00D448E2" w:rsidP="00030565">
      <w:pPr>
        <w:pStyle w:val="ListParagraph"/>
        <w:numPr>
          <w:ilvl w:val="0"/>
          <w:numId w:val="14"/>
        </w:numPr>
        <w:ind w:left="360"/>
      </w:pPr>
      <w:r>
        <w:t>Determine what recent graduates think they gained from their Augustana experience and which activities and programs had the greatest impact.</w:t>
      </w:r>
    </w:p>
    <w:p w14:paraId="14D2B393" w14:textId="77777777" w:rsidR="00D448E2" w:rsidRDefault="00D448E2" w:rsidP="00030565">
      <w:pPr>
        <w:ind w:left="360"/>
      </w:pPr>
    </w:p>
    <w:p w14:paraId="723FBEBA" w14:textId="77777777" w:rsidR="00D448E2" w:rsidRDefault="00D448E2" w:rsidP="00030565">
      <w:pPr>
        <w:pStyle w:val="ListParagraph"/>
        <w:numPr>
          <w:ilvl w:val="0"/>
          <w:numId w:val="14"/>
        </w:numPr>
        <w:ind w:left="360"/>
      </w:pPr>
      <w:r>
        <w:t>Provide the admission office and career services with information about the successes of recent graduates. For example, because of the growing importance of the major field to college</w:t>
      </w:r>
      <w:r w:rsidR="00030565">
        <w:t>-</w:t>
      </w:r>
      <w:r>
        <w:t xml:space="preserve">bound students, we wanted to learn what percentage of the recent graduates </w:t>
      </w:r>
      <w:r w:rsidR="00030565">
        <w:t>secured employment</w:t>
      </w:r>
      <w:r>
        <w:t xml:space="preserve"> that was related to their major</w:t>
      </w:r>
      <w:r w:rsidR="006A199C">
        <w:t>,</w:t>
      </w:r>
      <w:r>
        <w:t xml:space="preserve"> somewhat related to their major</w:t>
      </w:r>
      <w:r w:rsidR="006A199C">
        <w:t>,</w:t>
      </w:r>
      <w:r>
        <w:t xml:space="preserve"> had no relationship with their major.</w:t>
      </w:r>
      <w:r w:rsidR="00931F5E">
        <w:t xml:space="preserve"> (Below you will see that 53% said their first job was directly </w:t>
      </w:r>
      <w:r w:rsidR="006A199C">
        <w:t xml:space="preserve">related </w:t>
      </w:r>
      <w:r w:rsidR="00931F5E">
        <w:t xml:space="preserve">to their major field and 28% said their first job was indirectly related to their major.  About two </w:t>
      </w:r>
      <w:r w:rsidR="006A199C">
        <w:t xml:space="preserve">out </w:t>
      </w:r>
      <w:r w:rsidR="00931F5E">
        <w:t>of ten said their first job had no relationship to their major.)</w:t>
      </w:r>
    </w:p>
    <w:p w14:paraId="1284EBD8" w14:textId="77777777" w:rsidR="00931F5E" w:rsidRDefault="00931F5E"/>
    <w:p w14:paraId="10588421" w14:textId="77777777" w:rsidR="00CF2F8B" w:rsidRDefault="00CF2F8B">
      <w:r>
        <w:t xml:space="preserve">A thumbnail sketch of the survey participants reveals that about seven out of ten are alumnae; five </w:t>
      </w:r>
      <w:r w:rsidR="006A199C">
        <w:t xml:space="preserve">out </w:t>
      </w:r>
      <w:r>
        <w:t xml:space="preserve">of eight live in Illinois; 75% have participated in at least one alumni activity; and, just over one-half give annually or occasionally to </w:t>
      </w:r>
      <w:r w:rsidR="00583D66">
        <w:t>Augustana</w:t>
      </w:r>
      <w:r>
        <w:t>.</w:t>
      </w:r>
    </w:p>
    <w:p w14:paraId="2ED1A47B" w14:textId="77777777" w:rsidR="00576182" w:rsidRDefault="00576182"/>
    <w:p w14:paraId="3B9FC8E4" w14:textId="77777777" w:rsidR="00576182" w:rsidRDefault="00576182"/>
    <w:p w14:paraId="7BEAB43B" w14:textId="77777777" w:rsidR="00576182" w:rsidRDefault="00F65CED" w:rsidP="006A199C">
      <w:pPr>
        <w:pStyle w:val="Heading1"/>
      </w:pPr>
      <w:bookmarkStart w:id="3" w:name="_Toc314133530"/>
      <w:bookmarkStart w:id="4" w:name="_Toc314133743"/>
      <w:r>
        <w:t>IMPACT OF AUGUSTANA’S DISTINCTIONS</w:t>
      </w:r>
      <w:bookmarkEnd w:id="3"/>
      <w:bookmarkEnd w:id="4"/>
    </w:p>
    <w:p w14:paraId="761140BA" w14:textId="77777777" w:rsidR="00FC1A09" w:rsidRDefault="00FC1A09" w:rsidP="00FC1A09">
      <w:pPr>
        <w:rPr>
          <w:b/>
        </w:rPr>
      </w:pPr>
    </w:p>
    <w:p w14:paraId="0EED252C" w14:textId="77777777" w:rsidR="00FC1A09" w:rsidRDefault="00FC1A09" w:rsidP="00FC1A09">
      <w:r>
        <w:t>We provided a list of activities and opportunities that were distinctive, if not unique. We asked the alumni to tell us if the activity or opportunity had a very positive impact on their Augustana experience, a positive impact, neutral, or had no impact. We also allowed the alumni to indicate if they had no experience with the activity.</w:t>
      </w:r>
    </w:p>
    <w:p w14:paraId="3AB7B75E" w14:textId="77777777" w:rsidR="00F01B05" w:rsidRDefault="00F01B05" w:rsidP="00FC1A09"/>
    <w:p w14:paraId="35025556" w14:textId="77777777" w:rsidR="00F01B05" w:rsidRDefault="00F01B05" w:rsidP="00FC1A09">
      <w:r>
        <w:rPr>
          <w:noProof/>
        </w:rPr>
        <w:lastRenderedPageBreak/>
        <w:drawing>
          <wp:inline distT="0" distB="0" distL="0" distR="0" wp14:anchorId="3582A743" wp14:editId="7057904D">
            <wp:extent cx="5943600" cy="3915083"/>
            <wp:effectExtent l="0" t="0" r="0" b="9525"/>
            <wp:docPr id="4" name="Picture 4" descr="cid:image002.png@01CCCEB2.FD88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CCEB2.FD8898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915083"/>
                    </a:xfrm>
                    <a:prstGeom prst="rect">
                      <a:avLst/>
                    </a:prstGeom>
                    <a:noFill/>
                    <a:ln>
                      <a:noFill/>
                    </a:ln>
                  </pic:spPr>
                </pic:pic>
              </a:graphicData>
            </a:graphic>
          </wp:inline>
        </w:drawing>
      </w:r>
    </w:p>
    <w:p w14:paraId="359082F5" w14:textId="77777777" w:rsidR="00F01B05" w:rsidRDefault="00F01B05" w:rsidP="00FC1A09"/>
    <w:p w14:paraId="03FCCC1F" w14:textId="77777777" w:rsidR="003E28F5" w:rsidRPr="006A199C" w:rsidRDefault="003E28F5" w:rsidP="006A199C">
      <w:pPr>
        <w:pStyle w:val="Heading3"/>
      </w:pPr>
      <w:bookmarkStart w:id="5" w:name="_Toc314133531"/>
      <w:bookmarkStart w:id="6" w:name="_Toc314133744"/>
      <w:r w:rsidRPr="006A199C">
        <w:t>Observations and Recommendations</w:t>
      </w:r>
      <w:bookmarkEnd w:id="5"/>
      <w:bookmarkEnd w:id="6"/>
    </w:p>
    <w:p w14:paraId="142F6FF2" w14:textId="77777777" w:rsidR="003E28F5" w:rsidRDefault="003E28F5">
      <w:pPr>
        <w:rPr>
          <w:b/>
          <w:i/>
        </w:rPr>
      </w:pPr>
    </w:p>
    <w:p w14:paraId="7AE6509B" w14:textId="77777777" w:rsidR="003E28F5" w:rsidRDefault="003E28F5">
      <w:r>
        <w:t>Please keep in mind that many of these Augustana distinctions have only been introduced two or three years ago. This helps explain the high percentage of alumni who could not give a response.</w:t>
      </w:r>
    </w:p>
    <w:p w14:paraId="70AF4543" w14:textId="77777777" w:rsidR="00E460BD" w:rsidRDefault="00E460BD"/>
    <w:p w14:paraId="0F011E65" w14:textId="77777777" w:rsidR="00E460BD" w:rsidRDefault="00E460BD" w:rsidP="00544F79">
      <w:pPr>
        <w:pStyle w:val="ListParagraph"/>
        <w:numPr>
          <w:ilvl w:val="0"/>
          <w:numId w:val="5"/>
        </w:numPr>
        <w:ind w:left="360"/>
      </w:pPr>
      <w:r>
        <w:t xml:space="preserve">When we look just at those 23% of the alumni who graduated in 2009 and 2010, we see greater appreciation for </w:t>
      </w:r>
      <w:r w:rsidRPr="00544F79">
        <w:t>the Augustan</w:t>
      </w:r>
      <w:r w:rsidR="00544F79">
        <w:t>a</w:t>
      </w:r>
      <w:r w:rsidRPr="00544F79">
        <w:t xml:space="preserve"> distinctions</w:t>
      </w:r>
      <w:r>
        <w:t>. If a distinction does not appear below, it means there was no significant difference</w:t>
      </w:r>
      <w:r w:rsidR="002A4DD7">
        <w:t xml:space="preserve"> between the 2009</w:t>
      </w:r>
      <w:r w:rsidR="00544F79">
        <w:t>–</w:t>
      </w:r>
      <w:r w:rsidR="002A4DD7">
        <w:t>2010 group and the other age groups.</w:t>
      </w:r>
    </w:p>
    <w:p w14:paraId="38F7B054" w14:textId="77777777" w:rsidR="003E28F5" w:rsidRDefault="003E28F5"/>
    <w:tbl>
      <w:tblPr>
        <w:tblStyle w:val="TableGrid"/>
        <w:tblW w:w="0" w:type="auto"/>
        <w:tblInd w:w="1440" w:type="dxa"/>
        <w:tblLook w:val="04A0" w:firstRow="1" w:lastRow="0" w:firstColumn="1" w:lastColumn="0" w:noHBand="0" w:noVBand="1"/>
      </w:tblPr>
      <w:tblGrid>
        <w:gridCol w:w="4878"/>
        <w:gridCol w:w="1548"/>
      </w:tblGrid>
      <w:tr w:rsidR="00E460BD" w14:paraId="105D0068" w14:textId="77777777" w:rsidTr="00876391">
        <w:tc>
          <w:tcPr>
            <w:tcW w:w="4878" w:type="dxa"/>
          </w:tcPr>
          <w:p w14:paraId="113463BB" w14:textId="77777777" w:rsidR="00E460BD" w:rsidRPr="000B309A" w:rsidRDefault="00E460BD" w:rsidP="00D448E2">
            <w:pPr>
              <w:rPr>
                <w:b/>
              </w:rPr>
            </w:pPr>
            <w:r w:rsidRPr="000B309A">
              <w:rPr>
                <w:b/>
              </w:rPr>
              <w:t>Impact of program/activity:</w:t>
            </w:r>
          </w:p>
        </w:tc>
        <w:tc>
          <w:tcPr>
            <w:tcW w:w="1548" w:type="dxa"/>
          </w:tcPr>
          <w:p w14:paraId="21E2AEEA" w14:textId="77777777" w:rsidR="00E460BD" w:rsidRPr="00544F79" w:rsidRDefault="00544F79" w:rsidP="00D448E2">
            <w:pPr>
              <w:jc w:val="center"/>
              <w:rPr>
                <w:b/>
              </w:rPr>
            </w:pPr>
            <w:r w:rsidRPr="00544F79">
              <w:rPr>
                <w:b/>
              </w:rPr>
              <w:t>2009–2010</w:t>
            </w:r>
          </w:p>
        </w:tc>
      </w:tr>
      <w:tr w:rsidR="00E460BD" w:rsidRPr="00E460BD" w14:paraId="146FC00B" w14:textId="77777777" w:rsidTr="00876391">
        <w:tc>
          <w:tcPr>
            <w:tcW w:w="4878" w:type="dxa"/>
          </w:tcPr>
          <w:p w14:paraId="5AE54E80" w14:textId="77777777" w:rsidR="00E460BD" w:rsidRPr="00E460BD" w:rsidRDefault="00E460BD" w:rsidP="00D448E2">
            <w:pPr>
              <w:rPr>
                <w:i/>
              </w:rPr>
            </w:pPr>
            <w:r w:rsidRPr="00E460BD">
              <w:rPr>
                <w:i/>
              </w:rPr>
              <w:t>Learning communities</w:t>
            </w:r>
          </w:p>
        </w:tc>
        <w:tc>
          <w:tcPr>
            <w:tcW w:w="1548" w:type="dxa"/>
          </w:tcPr>
          <w:p w14:paraId="2A017199" w14:textId="77777777" w:rsidR="00E460BD" w:rsidRPr="00E460BD" w:rsidRDefault="00E460BD" w:rsidP="00D448E2">
            <w:pPr>
              <w:jc w:val="center"/>
              <w:rPr>
                <w:i/>
              </w:rPr>
            </w:pPr>
          </w:p>
        </w:tc>
      </w:tr>
      <w:tr w:rsidR="00E460BD" w14:paraId="3E3F8A8F" w14:textId="77777777" w:rsidTr="00876391">
        <w:tc>
          <w:tcPr>
            <w:tcW w:w="4878" w:type="dxa"/>
          </w:tcPr>
          <w:p w14:paraId="1E272816" w14:textId="77777777" w:rsidR="00E460BD" w:rsidRPr="00EA7626" w:rsidRDefault="00E460BD" w:rsidP="00D448E2">
            <w:r w:rsidRPr="00EA7626">
              <w:t>Very positive impact</w:t>
            </w:r>
          </w:p>
        </w:tc>
        <w:tc>
          <w:tcPr>
            <w:tcW w:w="1548" w:type="dxa"/>
          </w:tcPr>
          <w:p w14:paraId="5F398F69" w14:textId="77777777" w:rsidR="00E460BD" w:rsidRPr="00EA7626" w:rsidRDefault="00E460BD" w:rsidP="00D448E2">
            <w:pPr>
              <w:jc w:val="center"/>
            </w:pPr>
            <w:r w:rsidRPr="00EA7626">
              <w:t>16%</w:t>
            </w:r>
          </w:p>
        </w:tc>
      </w:tr>
      <w:tr w:rsidR="00E460BD" w14:paraId="2D665CC8" w14:textId="77777777" w:rsidTr="00876391">
        <w:tc>
          <w:tcPr>
            <w:tcW w:w="4878" w:type="dxa"/>
          </w:tcPr>
          <w:p w14:paraId="26B35A81" w14:textId="77777777" w:rsidR="00E460BD" w:rsidRPr="00EA7626" w:rsidRDefault="00E460BD" w:rsidP="00D448E2">
            <w:r w:rsidRPr="00EA7626">
              <w:t>Positive impact</w:t>
            </w:r>
          </w:p>
        </w:tc>
        <w:tc>
          <w:tcPr>
            <w:tcW w:w="1548" w:type="dxa"/>
          </w:tcPr>
          <w:p w14:paraId="49A3D670" w14:textId="77777777" w:rsidR="00E460BD" w:rsidRPr="00EA7626" w:rsidRDefault="00E460BD" w:rsidP="00D448E2">
            <w:pPr>
              <w:jc w:val="center"/>
            </w:pPr>
            <w:r w:rsidRPr="00EA7626">
              <w:t>49%</w:t>
            </w:r>
          </w:p>
        </w:tc>
      </w:tr>
      <w:tr w:rsidR="00E460BD" w14:paraId="72F3EC19" w14:textId="77777777" w:rsidTr="00876391">
        <w:tc>
          <w:tcPr>
            <w:tcW w:w="4878" w:type="dxa"/>
          </w:tcPr>
          <w:p w14:paraId="4B02332E" w14:textId="77777777" w:rsidR="00E460BD" w:rsidRPr="00EA7626" w:rsidRDefault="00E460BD" w:rsidP="00D448E2">
            <w:r w:rsidRPr="00EA7626">
              <w:t>Had no impact</w:t>
            </w:r>
          </w:p>
        </w:tc>
        <w:tc>
          <w:tcPr>
            <w:tcW w:w="1548" w:type="dxa"/>
          </w:tcPr>
          <w:p w14:paraId="2E725357" w14:textId="77777777" w:rsidR="00E460BD" w:rsidRPr="00EA7626" w:rsidRDefault="00E460BD" w:rsidP="00D448E2">
            <w:pPr>
              <w:jc w:val="center"/>
            </w:pPr>
            <w:r w:rsidRPr="00EA7626">
              <w:t>23%</w:t>
            </w:r>
          </w:p>
        </w:tc>
      </w:tr>
      <w:tr w:rsidR="00E460BD" w14:paraId="79587D93" w14:textId="77777777" w:rsidTr="00876391">
        <w:tc>
          <w:tcPr>
            <w:tcW w:w="4878" w:type="dxa"/>
          </w:tcPr>
          <w:p w14:paraId="12B55D77" w14:textId="77777777" w:rsidR="00E460BD" w:rsidRDefault="00E460BD" w:rsidP="00D448E2"/>
        </w:tc>
        <w:tc>
          <w:tcPr>
            <w:tcW w:w="1548" w:type="dxa"/>
          </w:tcPr>
          <w:p w14:paraId="52CF64BD" w14:textId="77777777" w:rsidR="00E460BD" w:rsidRDefault="00E460BD" w:rsidP="00D448E2">
            <w:pPr>
              <w:jc w:val="center"/>
            </w:pPr>
          </w:p>
        </w:tc>
      </w:tr>
      <w:tr w:rsidR="00E460BD" w:rsidRPr="00E460BD" w14:paraId="422E6610" w14:textId="77777777" w:rsidTr="00876391">
        <w:tc>
          <w:tcPr>
            <w:tcW w:w="4878" w:type="dxa"/>
          </w:tcPr>
          <w:p w14:paraId="52D66537" w14:textId="77777777" w:rsidR="00E460BD" w:rsidRPr="00E460BD" w:rsidRDefault="00E460BD" w:rsidP="00D448E2">
            <w:pPr>
              <w:rPr>
                <w:i/>
              </w:rPr>
            </w:pPr>
            <w:r w:rsidRPr="00E460BD">
              <w:rPr>
                <w:i/>
              </w:rPr>
              <w:t>First Year Liberal Studies sequence (LSFY)</w:t>
            </w:r>
          </w:p>
        </w:tc>
        <w:tc>
          <w:tcPr>
            <w:tcW w:w="1548" w:type="dxa"/>
          </w:tcPr>
          <w:p w14:paraId="05F5CFB7" w14:textId="77777777" w:rsidR="00E460BD" w:rsidRPr="00E460BD" w:rsidRDefault="00E460BD" w:rsidP="00D448E2">
            <w:pPr>
              <w:jc w:val="center"/>
              <w:rPr>
                <w:i/>
              </w:rPr>
            </w:pPr>
          </w:p>
        </w:tc>
      </w:tr>
      <w:tr w:rsidR="00E460BD" w14:paraId="76D72616" w14:textId="77777777" w:rsidTr="00876391">
        <w:tc>
          <w:tcPr>
            <w:tcW w:w="4878" w:type="dxa"/>
          </w:tcPr>
          <w:p w14:paraId="090E51B4" w14:textId="77777777" w:rsidR="00E460BD" w:rsidRPr="00EA1E42" w:rsidRDefault="00E460BD" w:rsidP="00D448E2">
            <w:r w:rsidRPr="00EA1E42">
              <w:t>Very positive impact</w:t>
            </w:r>
          </w:p>
        </w:tc>
        <w:tc>
          <w:tcPr>
            <w:tcW w:w="1548" w:type="dxa"/>
          </w:tcPr>
          <w:p w14:paraId="05610A5C" w14:textId="77777777" w:rsidR="00E460BD" w:rsidRPr="00EA1E42" w:rsidRDefault="00E460BD" w:rsidP="00D448E2">
            <w:pPr>
              <w:jc w:val="center"/>
            </w:pPr>
            <w:r w:rsidRPr="00EA1E42">
              <w:t>8%</w:t>
            </w:r>
          </w:p>
        </w:tc>
      </w:tr>
      <w:tr w:rsidR="00E460BD" w14:paraId="34BA594D" w14:textId="77777777" w:rsidTr="00876391">
        <w:tc>
          <w:tcPr>
            <w:tcW w:w="4878" w:type="dxa"/>
          </w:tcPr>
          <w:p w14:paraId="36DD22D0" w14:textId="77777777" w:rsidR="00E460BD" w:rsidRPr="00EA1E42" w:rsidRDefault="00E460BD" w:rsidP="00D448E2">
            <w:r w:rsidRPr="00EA1E42">
              <w:t>Positive impact</w:t>
            </w:r>
          </w:p>
        </w:tc>
        <w:tc>
          <w:tcPr>
            <w:tcW w:w="1548" w:type="dxa"/>
          </w:tcPr>
          <w:p w14:paraId="5C8D531D" w14:textId="77777777" w:rsidR="00E460BD" w:rsidRPr="00EA1E42" w:rsidRDefault="00E460BD" w:rsidP="00D448E2">
            <w:pPr>
              <w:jc w:val="center"/>
            </w:pPr>
            <w:r w:rsidRPr="00EA1E42">
              <w:t>41%</w:t>
            </w:r>
          </w:p>
        </w:tc>
      </w:tr>
      <w:tr w:rsidR="00E460BD" w14:paraId="1A77AA46" w14:textId="77777777" w:rsidTr="00876391">
        <w:tc>
          <w:tcPr>
            <w:tcW w:w="4878" w:type="dxa"/>
          </w:tcPr>
          <w:p w14:paraId="6C00A9AC" w14:textId="77777777" w:rsidR="00E460BD" w:rsidRPr="00EA1E42" w:rsidRDefault="00E460BD" w:rsidP="00D448E2">
            <w:r w:rsidRPr="00EA1E42">
              <w:t>Had no impact</w:t>
            </w:r>
          </w:p>
        </w:tc>
        <w:tc>
          <w:tcPr>
            <w:tcW w:w="1548" w:type="dxa"/>
          </w:tcPr>
          <w:p w14:paraId="707A2F5B" w14:textId="77777777" w:rsidR="00E460BD" w:rsidRPr="00EA1E42" w:rsidRDefault="00E460BD" w:rsidP="00D448E2">
            <w:pPr>
              <w:jc w:val="center"/>
            </w:pPr>
            <w:r w:rsidRPr="00EA1E42">
              <w:t>24%</w:t>
            </w:r>
          </w:p>
        </w:tc>
      </w:tr>
      <w:tr w:rsidR="00E460BD" w14:paraId="1CB56C82" w14:textId="77777777" w:rsidTr="00876391">
        <w:tc>
          <w:tcPr>
            <w:tcW w:w="4878" w:type="dxa"/>
          </w:tcPr>
          <w:p w14:paraId="7BCC0EC7" w14:textId="77777777" w:rsidR="00E460BD" w:rsidRPr="00EA1E42" w:rsidRDefault="00E460BD" w:rsidP="00D448E2">
            <w:r w:rsidRPr="00EA1E42">
              <w:t>Negative impact</w:t>
            </w:r>
          </w:p>
        </w:tc>
        <w:tc>
          <w:tcPr>
            <w:tcW w:w="1548" w:type="dxa"/>
          </w:tcPr>
          <w:p w14:paraId="5E5FCFD8" w14:textId="77777777" w:rsidR="00E460BD" w:rsidRPr="00EA1E42" w:rsidRDefault="00E460BD" w:rsidP="00D448E2">
            <w:pPr>
              <w:jc w:val="center"/>
            </w:pPr>
            <w:r w:rsidRPr="00EA1E42">
              <w:t>13%</w:t>
            </w:r>
          </w:p>
        </w:tc>
      </w:tr>
      <w:tr w:rsidR="00E460BD" w14:paraId="7C700F75" w14:textId="77777777" w:rsidTr="00876391">
        <w:tc>
          <w:tcPr>
            <w:tcW w:w="4878" w:type="dxa"/>
          </w:tcPr>
          <w:p w14:paraId="7710854C" w14:textId="77777777" w:rsidR="00E460BD" w:rsidRPr="00EA1E42" w:rsidRDefault="00E460BD" w:rsidP="00D448E2">
            <w:r w:rsidRPr="00EA1E42">
              <w:t>NA</w:t>
            </w:r>
          </w:p>
        </w:tc>
        <w:tc>
          <w:tcPr>
            <w:tcW w:w="1548" w:type="dxa"/>
          </w:tcPr>
          <w:p w14:paraId="4FD6BF27" w14:textId="77777777" w:rsidR="00E460BD" w:rsidRPr="00EA1E42" w:rsidRDefault="00E460BD" w:rsidP="00D448E2">
            <w:pPr>
              <w:jc w:val="center"/>
            </w:pPr>
            <w:r w:rsidRPr="00EA1E42">
              <w:t>14%</w:t>
            </w:r>
          </w:p>
        </w:tc>
      </w:tr>
      <w:tr w:rsidR="00544F79" w14:paraId="495E05B6" w14:textId="77777777" w:rsidTr="00876391">
        <w:tc>
          <w:tcPr>
            <w:tcW w:w="4878" w:type="dxa"/>
          </w:tcPr>
          <w:p w14:paraId="720E08F7" w14:textId="77777777" w:rsidR="00544F79" w:rsidRPr="000B309A" w:rsidRDefault="00544F79" w:rsidP="00544F79">
            <w:pPr>
              <w:rPr>
                <w:b/>
              </w:rPr>
            </w:pPr>
            <w:r w:rsidRPr="000B309A">
              <w:rPr>
                <w:b/>
              </w:rPr>
              <w:lastRenderedPageBreak/>
              <w:t>Impact of program/activity:</w:t>
            </w:r>
          </w:p>
        </w:tc>
        <w:tc>
          <w:tcPr>
            <w:tcW w:w="1548" w:type="dxa"/>
          </w:tcPr>
          <w:p w14:paraId="1F7AE98A" w14:textId="77777777" w:rsidR="00544F79" w:rsidRPr="00544F79" w:rsidRDefault="00544F79" w:rsidP="00544F79">
            <w:pPr>
              <w:jc w:val="center"/>
              <w:rPr>
                <w:b/>
              </w:rPr>
            </w:pPr>
            <w:r w:rsidRPr="00544F79">
              <w:rPr>
                <w:b/>
              </w:rPr>
              <w:t>2009–2010</w:t>
            </w:r>
          </w:p>
        </w:tc>
      </w:tr>
      <w:tr w:rsidR="00544F79" w:rsidRPr="002A4DD7" w14:paraId="552D7A36" w14:textId="77777777" w:rsidTr="00876391">
        <w:tc>
          <w:tcPr>
            <w:tcW w:w="4878" w:type="dxa"/>
          </w:tcPr>
          <w:p w14:paraId="370DE1E6" w14:textId="77777777" w:rsidR="00544F79" w:rsidRPr="002A4DD7" w:rsidRDefault="00544F79" w:rsidP="00D448E2">
            <w:pPr>
              <w:rPr>
                <w:i/>
              </w:rPr>
            </w:pPr>
            <w:r w:rsidRPr="002A4DD7">
              <w:rPr>
                <w:i/>
              </w:rPr>
              <w:t>Undergraduate research</w:t>
            </w:r>
          </w:p>
        </w:tc>
        <w:tc>
          <w:tcPr>
            <w:tcW w:w="1548" w:type="dxa"/>
          </w:tcPr>
          <w:p w14:paraId="2A9FF2AC" w14:textId="77777777" w:rsidR="00544F79" w:rsidRPr="002A4DD7" w:rsidRDefault="00544F79" w:rsidP="00D448E2">
            <w:pPr>
              <w:jc w:val="center"/>
              <w:rPr>
                <w:i/>
              </w:rPr>
            </w:pPr>
          </w:p>
        </w:tc>
      </w:tr>
      <w:tr w:rsidR="00544F79" w14:paraId="35736BA1" w14:textId="77777777" w:rsidTr="00876391">
        <w:tc>
          <w:tcPr>
            <w:tcW w:w="4878" w:type="dxa"/>
          </w:tcPr>
          <w:p w14:paraId="4CB65FA1" w14:textId="77777777" w:rsidR="00544F79" w:rsidRPr="00FD2ECE" w:rsidRDefault="00544F79" w:rsidP="00D448E2">
            <w:r w:rsidRPr="00FD2ECE">
              <w:t>Very positive impact</w:t>
            </w:r>
          </w:p>
        </w:tc>
        <w:tc>
          <w:tcPr>
            <w:tcW w:w="1548" w:type="dxa"/>
          </w:tcPr>
          <w:p w14:paraId="0B7F808E" w14:textId="77777777" w:rsidR="00544F79" w:rsidRPr="00FD2ECE" w:rsidRDefault="00544F79" w:rsidP="00D448E2">
            <w:pPr>
              <w:jc w:val="center"/>
            </w:pPr>
            <w:r w:rsidRPr="00FD2ECE">
              <w:t>22%</w:t>
            </w:r>
          </w:p>
        </w:tc>
      </w:tr>
      <w:tr w:rsidR="00544F79" w14:paraId="205A9925" w14:textId="77777777" w:rsidTr="00876391">
        <w:tc>
          <w:tcPr>
            <w:tcW w:w="4878" w:type="dxa"/>
          </w:tcPr>
          <w:p w14:paraId="27F4C121" w14:textId="77777777" w:rsidR="00544F79" w:rsidRPr="00FD2ECE" w:rsidRDefault="00544F79" w:rsidP="00D448E2">
            <w:r w:rsidRPr="00FD2ECE">
              <w:t>Positive impact</w:t>
            </w:r>
          </w:p>
        </w:tc>
        <w:tc>
          <w:tcPr>
            <w:tcW w:w="1548" w:type="dxa"/>
          </w:tcPr>
          <w:p w14:paraId="73A1C6F5" w14:textId="77777777" w:rsidR="00544F79" w:rsidRPr="00FD2ECE" w:rsidRDefault="00544F79" w:rsidP="00D448E2">
            <w:pPr>
              <w:jc w:val="center"/>
            </w:pPr>
            <w:r w:rsidRPr="00FD2ECE">
              <w:t>36%</w:t>
            </w:r>
          </w:p>
        </w:tc>
      </w:tr>
      <w:tr w:rsidR="00544F79" w14:paraId="394140C6" w14:textId="77777777" w:rsidTr="00876391">
        <w:tc>
          <w:tcPr>
            <w:tcW w:w="4878" w:type="dxa"/>
          </w:tcPr>
          <w:p w14:paraId="4EB1E8E6" w14:textId="77777777" w:rsidR="00544F79" w:rsidRPr="00FD2ECE" w:rsidRDefault="00544F79" w:rsidP="00D448E2">
            <w:r w:rsidRPr="00FD2ECE">
              <w:t>Had no impact</w:t>
            </w:r>
          </w:p>
        </w:tc>
        <w:tc>
          <w:tcPr>
            <w:tcW w:w="1548" w:type="dxa"/>
          </w:tcPr>
          <w:p w14:paraId="1A408BD6" w14:textId="77777777" w:rsidR="00544F79" w:rsidRPr="00FD2ECE" w:rsidRDefault="00544F79" w:rsidP="00D448E2">
            <w:pPr>
              <w:jc w:val="center"/>
            </w:pPr>
            <w:r w:rsidRPr="00FD2ECE">
              <w:t>14%</w:t>
            </w:r>
          </w:p>
        </w:tc>
      </w:tr>
      <w:tr w:rsidR="00544F79" w14:paraId="3430E75E" w14:textId="77777777" w:rsidTr="00876391">
        <w:tc>
          <w:tcPr>
            <w:tcW w:w="4878" w:type="dxa"/>
          </w:tcPr>
          <w:p w14:paraId="175EAFF8" w14:textId="77777777" w:rsidR="00544F79" w:rsidRPr="00FD2ECE" w:rsidRDefault="00544F79" w:rsidP="00D448E2">
            <w:r w:rsidRPr="00FD2ECE">
              <w:t>NA</w:t>
            </w:r>
          </w:p>
        </w:tc>
        <w:tc>
          <w:tcPr>
            <w:tcW w:w="1548" w:type="dxa"/>
          </w:tcPr>
          <w:p w14:paraId="26916DE0" w14:textId="77777777" w:rsidR="00544F79" w:rsidRPr="00FD2ECE" w:rsidRDefault="00544F79" w:rsidP="00D448E2">
            <w:pPr>
              <w:jc w:val="center"/>
            </w:pPr>
            <w:r w:rsidRPr="00FD2ECE">
              <w:t>28%</w:t>
            </w:r>
          </w:p>
        </w:tc>
      </w:tr>
      <w:tr w:rsidR="00544F79" w14:paraId="3DFDAA9C" w14:textId="77777777" w:rsidTr="00876391">
        <w:tc>
          <w:tcPr>
            <w:tcW w:w="4878" w:type="dxa"/>
          </w:tcPr>
          <w:p w14:paraId="5328D571" w14:textId="77777777" w:rsidR="00544F79" w:rsidRDefault="00544F79" w:rsidP="00D448E2"/>
        </w:tc>
        <w:tc>
          <w:tcPr>
            <w:tcW w:w="1548" w:type="dxa"/>
          </w:tcPr>
          <w:p w14:paraId="60913727" w14:textId="77777777" w:rsidR="00544F79" w:rsidRDefault="00544F79" w:rsidP="00D448E2">
            <w:pPr>
              <w:jc w:val="center"/>
            </w:pPr>
          </w:p>
        </w:tc>
      </w:tr>
      <w:tr w:rsidR="00544F79" w:rsidRPr="00E460BD" w14:paraId="02672628" w14:textId="77777777" w:rsidTr="00876391">
        <w:tc>
          <w:tcPr>
            <w:tcW w:w="4878" w:type="dxa"/>
          </w:tcPr>
          <w:p w14:paraId="4786FB89" w14:textId="77777777" w:rsidR="00544F79" w:rsidRPr="00E460BD" w:rsidRDefault="00544F79" w:rsidP="00D448E2">
            <w:pPr>
              <w:rPr>
                <w:i/>
              </w:rPr>
            </w:pPr>
            <w:r w:rsidRPr="00E460BD">
              <w:rPr>
                <w:i/>
              </w:rPr>
              <w:t>Senior Inquiry (capstone)</w:t>
            </w:r>
          </w:p>
        </w:tc>
        <w:tc>
          <w:tcPr>
            <w:tcW w:w="1548" w:type="dxa"/>
          </w:tcPr>
          <w:p w14:paraId="206CA0F2" w14:textId="77777777" w:rsidR="00544F79" w:rsidRPr="00E460BD" w:rsidRDefault="00544F79" w:rsidP="00D448E2">
            <w:pPr>
              <w:jc w:val="center"/>
              <w:rPr>
                <w:i/>
              </w:rPr>
            </w:pPr>
          </w:p>
        </w:tc>
      </w:tr>
      <w:tr w:rsidR="00544F79" w14:paraId="6D9C9F80" w14:textId="77777777" w:rsidTr="00876391">
        <w:tc>
          <w:tcPr>
            <w:tcW w:w="4878" w:type="dxa"/>
          </w:tcPr>
          <w:p w14:paraId="4A2F6F86" w14:textId="77777777" w:rsidR="00544F79" w:rsidRPr="00EB5EB3" w:rsidRDefault="00544F79" w:rsidP="00D448E2">
            <w:r w:rsidRPr="00EB5EB3">
              <w:t>Very positive impact</w:t>
            </w:r>
          </w:p>
        </w:tc>
        <w:tc>
          <w:tcPr>
            <w:tcW w:w="1548" w:type="dxa"/>
          </w:tcPr>
          <w:p w14:paraId="18D63ADB" w14:textId="77777777" w:rsidR="00544F79" w:rsidRPr="00EB5EB3" w:rsidRDefault="00544F79" w:rsidP="00D448E2">
            <w:pPr>
              <w:jc w:val="center"/>
            </w:pPr>
            <w:r w:rsidRPr="00EB5EB3">
              <w:t>29%</w:t>
            </w:r>
          </w:p>
        </w:tc>
      </w:tr>
      <w:tr w:rsidR="00544F79" w14:paraId="2D587D90" w14:textId="77777777" w:rsidTr="00876391">
        <w:tc>
          <w:tcPr>
            <w:tcW w:w="4878" w:type="dxa"/>
          </w:tcPr>
          <w:p w14:paraId="2C9FD754" w14:textId="77777777" w:rsidR="00544F79" w:rsidRPr="00EB5EB3" w:rsidRDefault="00544F79" w:rsidP="00D448E2">
            <w:r w:rsidRPr="00EB5EB3">
              <w:t>Positive impact</w:t>
            </w:r>
          </w:p>
        </w:tc>
        <w:tc>
          <w:tcPr>
            <w:tcW w:w="1548" w:type="dxa"/>
          </w:tcPr>
          <w:p w14:paraId="0B1485AA" w14:textId="77777777" w:rsidR="00544F79" w:rsidRPr="00EB5EB3" w:rsidRDefault="00544F79" w:rsidP="00D448E2">
            <w:pPr>
              <w:jc w:val="center"/>
            </w:pPr>
            <w:r w:rsidRPr="00EB5EB3">
              <w:t>28%</w:t>
            </w:r>
          </w:p>
        </w:tc>
      </w:tr>
      <w:tr w:rsidR="00544F79" w14:paraId="194BC0F3" w14:textId="77777777" w:rsidTr="00876391">
        <w:tc>
          <w:tcPr>
            <w:tcW w:w="4878" w:type="dxa"/>
          </w:tcPr>
          <w:p w14:paraId="36D5B6A2" w14:textId="77777777" w:rsidR="00544F79" w:rsidRPr="00EB5EB3" w:rsidRDefault="00544F79" w:rsidP="00D448E2">
            <w:r w:rsidRPr="00EB5EB3">
              <w:t>Had no impact</w:t>
            </w:r>
          </w:p>
        </w:tc>
        <w:tc>
          <w:tcPr>
            <w:tcW w:w="1548" w:type="dxa"/>
          </w:tcPr>
          <w:p w14:paraId="3FCC3CF8" w14:textId="77777777" w:rsidR="00544F79" w:rsidRPr="00EB5EB3" w:rsidRDefault="00544F79" w:rsidP="00D448E2">
            <w:pPr>
              <w:jc w:val="center"/>
            </w:pPr>
            <w:r w:rsidRPr="00EB5EB3">
              <w:t>12%</w:t>
            </w:r>
          </w:p>
        </w:tc>
      </w:tr>
      <w:tr w:rsidR="00544F79" w14:paraId="11795AB8" w14:textId="77777777" w:rsidTr="00876391">
        <w:tc>
          <w:tcPr>
            <w:tcW w:w="4878" w:type="dxa"/>
          </w:tcPr>
          <w:p w14:paraId="0A35EF5D" w14:textId="77777777" w:rsidR="00544F79" w:rsidRPr="00EB5EB3" w:rsidRDefault="00544F79" w:rsidP="00D448E2">
            <w:r w:rsidRPr="00EB5EB3">
              <w:t>Negative impact</w:t>
            </w:r>
          </w:p>
        </w:tc>
        <w:tc>
          <w:tcPr>
            <w:tcW w:w="1548" w:type="dxa"/>
          </w:tcPr>
          <w:p w14:paraId="522C8865" w14:textId="77777777" w:rsidR="00544F79" w:rsidRPr="00EB5EB3" w:rsidRDefault="00544F79" w:rsidP="00D448E2">
            <w:pPr>
              <w:jc w:val="center"/>
            </w:pPr>
            <w:r w:rsidRPr="00EB5EB3">
              <w:t>3%</w:t>
            </w:r>
          </w:p>
        </w:tc>
      </w:tr>
      <w:tr w:rsidR="00544F79" w14:paraId="102167D9" w14:textId="77777777" w:rsidTr="00876391">
        <w:tc>
          <w:tcPr>
            <w:tcW w:w="4878" w:type="dxa"/>
          </w:tcPr>
          <w:p w14:paraId="7799F804" w14:textId="77777777" w:rsidR="00544F79" w:rsidRPr="00EB5EB3" w:rsidRDefault="00544F79" w:rsidP="00D448E2">
            <w:r w:rsidRPr="00EB5EB3">
              <w:t>NA</w:t>
            </w:r>
          </w:p>
        </w:tc>
        <w:tc>
          <w:tcPr>
            <w:tcW w:w="1548" w:type="dxa"/>
          </w:tcPr>
          <w:p w14:paraId="68CCB3FA" w14:textId="77777777" w:rsidR="00544F79" w:rsidRPr="00EB5EB3" w:rsidRDefault="00544F79" w:rsidP="00D448E2">
            <w:pPr>
              <w:jc w:val="center"/>
            </w:pPr>
            <w:r w:rsidRPr="00EB5EB3">
              <w:t>28%</w:t>
            </w:r>
          </w:p>
        </w:tc>
      </w:tr>
      <w:tr w:rsidR="00544F79" w14:paraId="27FEA5C6" w14:textId="77777777" w:rsidTr="00876391">
        <w:tc>
          <w:tcPr>
            <w:tcW w:w="4878" w:type="dxa"/>
          </w:tcPr>
          <w:p w14:paraId="6C99A421" w14:textId="77777777" w:rsidR="00544F79" w:rsidRDefault="00544F79" w:rsidP="00D448E2"/>
        </w:tc>
        <w:tc>
          <w:tcPr>
            <w:tcW w:w="1548" w:type="dxa"/>
          </w:tcPr>
          <w:p w14:paraId="5D3A7DF2" w14:textId="77777777" w:rsidR="00544F79" w:rsidRPr="00B5244F" w:rsidRDefault="00544F79" w:rsidP="00D448E2">
            <w:pPr>
              <w:jc w:val="center"/>
              <w:rPr>
                <w:b/>
              </w:rPr>
            </w:pPr>
          </w:p>
        </w:tc>
      </w:tr>
      <w:tr w:rsidR="00544F79" w:rsidRPr="00E460BD" w14:paraId="69E95963" w14:textId="77777777" w:rsidTr="00876391">
        <w:tc>
          <w:tcPr>
            <w:tcW w:w="4878" w:type="dxa"/>
          </w:tcPr>
          <w:p w14:paraId="6F2A763E" w14:textId="77777777" w:rsidR="00544F79" w:rsidRPr="00E460BD" w:rsidRDefault="00544F79" w:rsidP="00D448E2">
            <w:pPr>
              <w:rPr>
                <w:i/>
              </w:rPr>
            </w:pPr>
            <w:r w:rsidRPr="00E460BD">
              <w:rPr>
                <w:i/>
              </w:rPr>
              <w:t>Overseas studies</w:t>
            </w:r>
          </w:p>
        </w:tc>
        <w:tc>
          <w:tcPr>
            <w:tcW w:w="1548" w:type="dxa"/>
          </w:tcPr>
          <w:p w14:paraId="4B071625" w14:textId="77777777" w:rsidR="00544F79" w:rsidRPr="00E460BD" w:rsidRDefault="00544F79" w:rsidP="00D448E2">
            <w:pPr>
              <w:jc w:val="center"/>
              <w:rPr>
                <w:i/>
              </w:rPr>
            </w:pPr>
          </w:p>
        </w:tc>
      </w:tr>
      <w:tr w:rsidR="00544F79" w14:paraId="3E4B113E" w14:textId="77777777" w:rsidTr="00876391">
        <w:tc>
          <w:tcPr>
            <w:tcW w:w="4878" w:type="dxa"/>
          </w:tcPr>
          <w:p w14:paraId="381723E6" w14:textId="77777777" w:rsidR="00544F79" w:rsidRPr="00BC2498" w:rsidRDefault="00544F79" w:rsidP="00D448E2">
            <w:r w:rsidRPr="00BC2498">
              <w:t>Very positive impact</w:t>
            </w:r>
          </w:p>
        </w:tc>
        <w:tc>
          <w:tcPr>
            <w:tcW w:w="1548" w:type="dxa"/>
          </w:tcPr>
          <w:p w14:paraId="6AC90ED6" w14:textId="77777777" w:rsidR="00544F79" w:rsidRPr="00BC2498" w:rsidRDefault="00544F79" w:rsidP="00D448E2">
            <w:pPr>
              <w:jc w:val="center"/>
            </w:pPr>
            <w:r w:rsidRPr="00BC2498">
              <w:t>48%</w:t>
            </w:r>
          </w:p>
        </w:tc>
      </w:tr>
      <w:tr w:rsidR="00544F79" w14:paraId="21FD25E4" w14:textId="77777777" w:rsidTr="00876391">
        <w:tc>
          <w:tcPr>
            <w:tcW w:w="4878" w:type="dxa"/>
          </w:tcPr>
          <w:p w14:paraId="60E147C5" w14:textId="77777777" w:rsidR="00544F79" w:rsidRPr="00BC2498" w:rsidRDefault="00544F79" w:rsidP="00D448E2">
            <w:r w:rsidRPr="00BC2498">
              <w:t>Positive impact</w:t>
            </w:r>
          </w:p>
        </w:tc>
        <w:tc>
          <w:tcPr>
            <w:tcW w:w="1548" w:type="dxa"/>
          </w:tcPr>
          <w:p w14:paraId="3D8B3F03" w14:textId="77777777" w:rsidR="00544F79" w:rsidRPr="00BC2498" w:rsidRDefault="00544F79" w:rsidP="00D448E2">
            <w:pPr>
              <w:jc w:val="center"/>
            </w:pPr>
            <w:r w:rsidRPr="00BC2498">
              <w:t>6%</w:t>
            </w:r>
          </w:p>
        </w:tc>
      </w:tr>
      <w:tr w:rsidR="00544F79" w14:paraId="3CC92014" w14:textId="77777777" w:rsidTr="00876391">
        <w:tc>
          <w:tcPr>
            <w:tcW w:w="4878" w:type="dxa"/>
          </w:tcPr>
          <w:p w14:paraId="07A36077" w14:textId="77777777" w:rsidR="00544F79" w:rsidRPr="00BC2498" w:rsidRDefault="00544F79" w:rsidP="00D448E2">
            <w:r w:rsidRPr="00BC2498">
              <w:t>Had no impact</w:t>
            </w:r>
          </w:p>
        </w:tc>
        <w:tc>
          <w:tcPr>
            <w:tcW w:w="1548" w:type="dxa"/>
          </w:tcPr>
          <w:p w14:paraId="21B87765" w14:textId="77777777" w:rsidR="00544F79" w:rsidRPr="00BC2498" w:rsidRDefault="00544F79" w:rsidP="00D448E2">
            <w:pPr>
              <w:jc w:val="center"/>
            </w:pPr>
            <w:r w:rsidRPr="00BC2498">
              <w:t>5%</w:t>
            </w:r>
          </w:p>
        </w:tc>
      </w:tr>
      <w:tr w:rsidR="00544F79" w14:paraId="564781CA" w14:textId="77777777" w:rsidTr="00876391">
        <w:tc>
          <w:tcPr>
            <w:tcW w:w="4878" w:type="dxa"/>
          </w:tcPr>
          <w:p w14:paraId="0AE07690" w14:textId="77777777" w:rsidR="00544F79" w:rsidRPr="00BC2498" w:rsidRDefault="00544F79" w:rsidP="00D448E2">
            <w:r w:rsidRPr="00BC2498">
              <w:t>NA</w:t>
            </w:r>
          </w:p>
        </w:tc>
        <w:tc>
          <w:tcPr>
            <w:tcW w:w="1548" w:type="dxa"/>
          </w:tcPr>
          <w:p w14:paraId="603116E0" w14:textId="77777777" w:rsidR="00544F79" w:rsidRPr="00BC2498" w:rsidRDefault="00544F79" w:rsidP="00D448E2">
            <w:pPr>
              <w:jc w:val="center"/>
            </w:pPr>
            <w:r w:rsidRPr="00BC2498">
              <w:t>41%</w:t>
            </w:r>
          </w:p>
        </w:tc>
      </w:tr>
      <w:tr w:rsidR="00544F79" w14:paraId="55E1042E" w14:textId="77777777" w:rsidTr="00876391">
        <w:tc>
          <w:tcPr>
            <w:tcW w:w="4878" w:type="dxa"/>
          </w:tcPr>
          <w:p w14:paraId="104B0A3D" w14:textId="77777777" w:rsidR="00544F79" w:rsidRDefault="00544F79" w:rsidP="00D448E2"/>
        </w:tc>
        <w:tc>
          <w:tcPr>
            <w:tcW w:w="1548" w:type="dxa"/>
          </w:tcPr>
          <w:p w14:paraId="29D47032" w14:textId="77777777" w:rsidR="00544F79" w:rsidRDefault="00544F79" w:rsidP="00D448E2">
            <w:pPr>
              <w:jc w:val="center"/>
            </w:pPr>
          </w:p>
        </w:tc>
      </w:tr>
      <w:tr w:rsidR="00544F79" w:rsidRPr="00E460BD" w14:paraId="4E723147" w14:textId="77777777" w:rsidTr="00876391">
        <w:tc>
          <w:tcPr>
            <w:tcW w:w="4878" w:type="dxa"/>
          </w:tcPr>
          <w:p w14:paraId="346A46A2" w14:textId="77777777" w:rsidR="00544F79" w:rsidRPr="00E460BD" w:rsidRDefault="00544F79" w:rsidP="00D448E2">
            <w:pPr>
              <w:rPr>
                <w:i/>
              </w:rPr>
            </w:pPr>
            <w:r w:rsidRPr="00E460BD">
              <w:rPr>
                <w:i/>
              </w:rPr>
              <w:t>Explore leadership education</w:t>
            </w:r>
          </w:p>
        </w:tc>
        <w:tc>
          <w:tcPr>
            <w:tcW w:w="1548" w:type="dxa"/>
          </w:tcPr>
          <w:p w14:paraId="6C247A3C" w14:textId="77777777" w:rsidR="00544F79" w:rsidRPr="00E460BD" w:rsidRDefault="00544F79" w:rsidP="00D448E2">
            <w:pPr>
              <w:jc w:val="center"/>
              <w:rPr>
                <w:i/>
              </w:rPr>
            </w:pPr>
          </w:p>
        </w:tc>
      </w:tr>
      <w:tr w:rsidR="00544F79" w14:paraId="42F6C25B" w14:textId="77777777" w:rsidTr="00876391">
        <w:tc>
          <w:tcPr>
            <w:tcW w:w="4878" w:type="dxa"/>
          </w:tcPr>
          <w:p w14:paraId="0DD956C6" w14:textId="77777777" w:rsidR="00544F79" w:rsidRPr="00597DAE" w:rsidRDefault="00544F79" w:rsidP="00D448E2">
            <w:r w:rsidRPr="00597DAE">
              <w:t>Very positive impact</w:t>
            </w:r>
          </w:p>
        </w:tc>
        <w:tc>
          <w:tcPr>
            <w:tcW w:w="1548" w:type="dxa"/>
          </w:tcPr>
          <w:p w14:paraId="65E2A592" w14:textId="77777777" w:rsidR="00544F79" w:rsidRPr="00597DAE" w:rsidRDefault="00544F79" w:rsidP="00D448E2">
            <w:pPr>
              <w:jc w:val="center"/>
            </w:pPr>
            <w:r w:rsidRPr="00597DAE">
              <w:t>11%</w:t>
            </w:r>
          </w:p>
        </w:tc>
      </w:tr>
      <w:tr w:rsidR="00544F79" w14:paraId="6F275BD2" w14:textId="77777777" w:rsidTr="00876391">
        <w:tc>
          <w:tcPr>
            <w:tcW w:w="4878" w:type="dxa"/>
          </w:tcPr>
          <w:p w14:paraId="0F8B019E" w14:textId="77777777" w:rsidR="00544F79" w:rsidRPr="00597DAE" w:rsidRDefault="00544F79" w:rsidP="00D448E2">
            <w:r w:rsidRPr="00597DAE">
              <w:t>Positive impact</w:t>
            </w:r>
          </w:p>
        </w:tc>
        <w:tc>
          <w:tcPr>
            <w:tcW w:w="1548" w:type="dxa"/>
          </w:tcPr>
          <w:p w14:paraId="62C9B4BB" w14:textId="77777777" w:rsidR="00544F79" w:rsidRPr="00597DAE" w:rsidRDefault="00544F79" w:rsidP="00D448E2">
            <w:pPr>
              <w:jc w:val="center"/>
            </w:pPr>
            <w:r w:rsidRPr="00597DAE">
              <w:t>23%</w:t>
            </w:r>
          </w:p>
        </w:tc>
      </w:tr>
      <w:tr w:rsidR="00544F79" w14:paraId="75C9AF6C" w14:textId="77777777" w:rsidTr="00876391">
        <w:tc>
          <w:tcPr>
            <w:tcW w:w="4878" w:type="dxa"/>
          </w:tcPr>
          <w:p w14:paraId="53FA8B16" w14:textId="77777777" w:rsidR="00544F79" w:rsidRPr="00597DAE" w:rsidRDefault="00544F79" w:rsidP="00D448E2">
            <w:r w:rsidRPr="00597DAE">
              <w:t>Had no impact</w:t>
            </w:r>
          </w:p>
        </w:tc>
        <w:tc>
          <w:tcPr>
            <w:tcW w:w="1548" w:type="dxa"/>
          </w:tcPr>
          <w:p w14:paraId="4DB6B850" w14:textId="77777777" w:rsidR="00544F79" w:rsidRPr="00597DAE" w:rsidRDefault="00544F79" w:rsidP="00D448E2">
            <w:pPr>
              <w:jc w:val="center"/>
            </w:pPr>
            <w:r w:rsidRPr="00597DAE">
              <w:t>14%</w:t>
            </w:r>
          </w:p>
        </w:tc>
      </w:tr>
      <w:tr w:rsidR="00544F79" w14:paraId="47402F67" w14:textId="77777777" w:rsidTr="00876391">
        <w:tc>
          <w:tcPr>
            <w:tcW w:w="4878" w:type="dxa"/>
          </w:tcPr>
          <w:p w14:paraId="555BC4AF" w14:textId="77777777" w:rsidR="00544F79" w:rsidRPr="00597DAE" w:rsidRDefault="00544F79" w:rsidP="00D448E2">
            <w:r w:rsidRPr="00597DAE">
              <w:t>NA</w:t>
            </w:r>
          </w:p>
        </w:tc>
        <w:tc>
          <w:tcPr>
            <w:tcW w:w="1548" w:type="dxa"/>
          </w:tcPr>
          <w:p w14:paraId="3C95508E" w14:textId="77777777" w:rsidR="00544F79" w:rsidRPr="00597DAE" w:rsidRDefault="00544F79" w:rsidP="00D448E2">
            <w:pPr>
              <w:jc w:val="center"/>
            </w:pPr>
            <w:r w:rsidRPr="00597DAE">
              <w:t>52%</w:t>
            </w:r>
          </w:p>
        </w:tc>
      </w:tr>
    </w:tbl>
    <w:p w14:paraId="046757C4" w14:textId="77777777" w:rsidR="003E28F5" w:rsidRDefault="003E28F5" w:rsidP="002A4DD7"/>
    <w:p w14:paraId="0B9EA969" w14:textId="77777777" w:rsidR="00E460BD" w:rsidRDefault="002A4DD7" w:rsidP="00544F79">
      <w:pPr>
        <w:pStyle w:val="ListParagraph"/>
        <w:numPr>
          <w:ilvl w:val="0"/>
          <w:numId w:val="5"/>
        </w:numPr>
        <w:ind w:left="360"/>
      </w:pPr>
      <w:r>
        <w:t>This younger group of alumni ha</w:t>
      </w:r>
      <w:r w:rsidR="00544F79">
        <w:t>s</w:t>
      </w:r>
      <w:r>
        <w:t xml:space="preserve"> a much better handle on the current Augustana experience.  Clearly, overseas opportunities, senior inquiry, and undergraduate research had very positive impact on those who took advantage of the activity.</w:t>
      </w:r>
    </w:p>
    <w:p w14:paraId="60D5E541" w14:textId="77777777" w:rsidR="002A4DD7" w:rsidRDefault="002A4DD7" w:rsidP="00544F79">
      <w:pPr>
        <w:ind w:left="360"/>
      </w:pPr>
    </w:p>
    <w:p w14:paraId="08C8CCBA" w14:textId="77777777" w:rsidR="002A4DD7" w:rsidRDefault="002B0B82" w:rsidP="00544F79">
      <w:pPr>
        <w:pStyle w:val="ListParagraph"/>
        <w:numPr>
          <w:ilvl w:val="0"/>
          <w:numId w:val="5"/>
        </w:numPr>
        <w:ind w:left="360"/>
      </w:pPr>
      <w:r>
        <w:t>A bit concerning is that these youngest of the alumni did not know about the Augie Choice option although it may not have been introduced until after they enrolled.</w:t>
      </w:r>
    </w:p>
    <w:p w14:paraId="1A62B472" w14:textId="77777777" w:rsidR="002B0B82" w:rsidRDefault="002B0B82" w:rsidP="00544F79">
      <w:pPr>
        <w:ind w:left="360"/>
      </w:pPr>
    </w:p>
    <w:p w14:paraId="57B127B8" w14:textId="77777777" w:rsidR="002B0B82" w:rsidRDefault="002B0B82" w:rsidP="00544F79">
      <w:pPr>
        <w:pStyle w:val="ListParagraph"/>
        <w:numPr>
          <w:ilvl w:val="0"/>
          <w:numId w:val="5"/>
        </w:numPr>
        <w:ind w:left="360"/>
      </w:pPr>
      <w:r>
        <w:t xml:space="preserve">Augustana may be missing an opportunity by not informing all alumni about the Augustana distinctions. This is an impressive list of activities and opportunities that should </w:t>
      </w:r>
      <w:r w:rsidR="00544F79">
        <w:t xml:space="preserve">not only </w:t>
      </w:r>
      <w:r>
        <w:t>increase the alumni’s appreciation of the College but also contribute to word-of-mouth marketing.</w:t>
      </w:r>
    </w:p>
    <w:p w14:paraId="424DA16C" w14:textId="77777777" w:rsidR="002A4DD7" w:rsidRDefault="002A4DD7" w:rsidP="00E460BD"/>
    <w:p w14:paraId="3736956F" w14:textId="77777777" w:rsidR="003E28F5" w:rsidRDefault="003E28F5"/>
    <w:p w14:paraId="440F9E10" w14:textId="77777777" w:rsidR="003E28F5" w:rsidRDefault="009D6201" w:rsidP="00544F79">
      <w:pPr>
        <w:pStyle w:val="Heading1"/>
      </w:pPr>
      <w:bookmarkStart w:id="7" w:name="_Toc314133532"/>
      <w:bookmarkStart w:id="8" w:name="_Toc314133745"/>
      <w:r>
        <w:t>LEVEL OF AGREEMENT</w:t>
      </w:r>
      <w:bookmarkEnd w:id="7"/>
      <w:bookmarkEnd w:id="8"/>
    </w:p>
    <w:p w14:paraId="262FA461" w14:textId="77777777" w:rsidR="009D6201" w:rsidRDefault="009D6201" w:rsidP="003E28F5">
      <w:pPr>
        <w:jc w:val="center"/>
        <w:rPr>
          <w:b/>
        </w:rPr>
      </w:pPr>
    </w:p>
    <w:p w14:paraId="0CC1EB8B" w14:textId="77777777" w:rsidR="009D6201" w:rsidRPr="009D6201" w:rsidRDefault="009D6201" w:rsidP="009D6201">
      <w:r>
        <w:t>We provided a number of statements regarding the alumni’</w:t>
      </w:r>
      <w:r w:rsidR="00544F79">
        <w:t>s</w:t>
      </w:r>
      <w:r>
        <w:t xml:space="preserve"> experience at Augustana. We then asked them whether the</w:t>
      </w:r>
      <w:r w:rsidR="00544F79">
        <w:t>y</w:t>
      </w:r>
      <w:r>
        <w:t xml:space="preserve"> strongly agreed with the statement, agreed, w</w:t>
      </w:r>
      <w:r w:rsidR="00544F79">
        <w:t>ere</w:t>
      </w:r>
      <w:r>
        <w:t xml:space="preserve"> neutral, disagreed or strongly disagreed.</w:t>
      </w:r>
    </w:p>
    <w:p w14:paraId="0675DFDC" w14:textId="77777777" w:rsidR="00E66074" w:rsidRDefault="00E66074" w:rsidP="007D5275">
      <w:bookmarkStart w:id="9" w:name="_Toc314133533"/>
      <w:bookmarkStart w:id="10" w:name="_Toc312243988"/>
      <w:r>
        <w:rPr>
          <w:noProof/>
        </w:rPr>
        <w:lastRenderedPageBreak/>
        <w:drawing>
          <wp:inline distT="0" distB="0" distL="0" distR="0" wp14:anchorId="6A47C771" wp14:editId="5EBB226D">
            <wp:extent cx="5943600" cy="3559810"/>
            <wp:effectExtent l="0" t="0" r="1905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9"/>
    </w:p>
    <w:p w14:paraId="73199C69" w14:textId="77777777" w:rsidR="00544F79" w:rsidRDefault="00544F79" w:rsidP="005C26BF">
      <w:pPr>
        <w:pStyle w:val="Heading1"/>
        <w:jc w:val="left"/>
        <w:rPr>
          <w:i/>
        </w:rPr>
      </w:pPr>
    </w:p>
    <w:p w14:paraId="38926FC4" w14:textId="77777777" w:rsidR="00E66074" w:rsidRPr="005C26BF" w:rsidRDefault="005C26BF" w:rsidP="00544F79">
      <w:pPr>
        <w:pStyle w:val="Heading3"/>
      </w:pPr>
      <w:bookmarkStart w:id="11" w:name="_Toc314133534"/>
      <w:bookmarkStart w:id="12" w:name="_Toc314133746"/>
      <w:r>
        <w:t>Observations and Recommendations</w:t>
      </w:r>
      <w:bookmarkEnd w:id="11"/>
      <w:bookmarkEnd w:id="12"/>
    </w:p>
    <w:p w14:paraId="64D68359" w14:textId="77777777" w:rsidR="009D6201" w:rsidRDefault="009D6201" w:rsidP="009D6201"/>
    <w:p w14:paraId="1479E2AC" w14:textId="77777777" w:rsidR="005C26BF" w:rsidRDefault="005C26BF" w:rsidP="009D6201">
      <w:r>
        <w:t>Later in this report, we will see how different segments of the alumni differ on their responses.</w:t>
      </w:r>
    </w:p>
    <w:p w14:paraId="22F9A532" w14:textId="77777777" w:rsidR="005C26BF" w:rsidRDefault="005C26BF" w:rsidP="009D6201"/>
    <w:p w14:paraId="5E43384B" w14:textId="77777777" w:rsidR="005C26BF" w:rsidRDefault="00DC0C24" w:rsidP="009D6201">
      <w:r>
        <w:t xml:space="preserve">Please note that over eight </w:t>
      </w:r>
      <w:r w:rsidR="00544F79">
        <w:t xml:space="preserve">out </w:t>
      </w:r>
      <w:r>
        <w:t>of ten alumni strongly agreed or agreed with the statement “My Augustana experience contributed greatly to my personal happiness.” This may be the highest compliment to any college since personal happiness generally trumps all other outcomes.</w:t>
      </w:r>
    </w:p>
    <w:p w14:paraId="53D379E0" w14:textId="77777777" w:rsidR="00DC0C24" w:rsidRDefault="00DC0C24" w:rsidP="009D6201"/>
    <w:p w14:paraId="72F75E0A" w14:textId="77777777" w:rsidR="00544F79" w:rsidRDefault="00544F79" w:rsidP="009D6201"/>
    <w:p w14:paraId="16DF9368" w14:textId="77777777" w:rsidR="00DC0C24" w:rsidRDefault="00DC0C24" w:rsidP="00544F79">
      <w:pPr>
        <w:pStyle w:val="Heading1"/>
      </w:pPr>
      <w:bookmarkStart w:id="13" w:name="_Toc314133535"/>
      <w:bookmarkStart w:id="14" w:name="_Toc314133747"/>
      <w:r>
        <w:t>ACQUIRED “SKILLS”</w:t>
      </w:r>
      <w:bookmarkEnd w:id="13"/>
      <w:bookmarkEnd w:id="14"/>
    </w:p>
    <w:p w14:paraId="1A26B44E" w14:textId="77777777" w:rsidR="00DC0C24" w:rsidRDefault="00DC0C24" w:rsidP="00DC0C24">
      <w:pPr>
        <w:jc w:val="center"/>
        <w:rPr>
          <w:b/>
        </w:rPr>
      </w:pPr>
    </w:p>
    <w:p w14:paraId="59DFDEAA" w14:textId="77777777" w:rsidR="00DC0C24" w:rsidRDefault="00D9570B" w:rsidP="00D9570B">
      <w:r>
        <w:t>We provided the alumni a list of competencies or skills and then asked them to tell us how much Augustana contributed to their gaining this skill. Did Augustana contribute</w:t>
      </w:r>
      <w:r w:rsidR="00461314">
        <w:t xml:space="preserve"> a great deal</w:t>
      </w:r>
      <w:r w:rsidR="00FA7912">
        <w:t>, contribute, contributed somewhat</w:t>
      </w:r>
      <w:r w:rsidR="00461314">
        <w:t>,</w:t>
      </w:r>
      <w:r w:rsidR="00FA7912">
        <w:t xml:space="preserve"> or did not contribute</w:t>
      </w:r>
      <w:r w:rsidR="00461314">
        <w:t xml:space="preserve"> at all to their gaining this skill?</w:t>
      </w:r>
    </w:p>
    <w:p w14:paraId="7C6E00C9" w14:textId="77777777" w:rsidR="00FA7912" w:rsidRDefault="00FA7912" w:rsidP="00D9570B"/>
    <w:p w14:paraId="232127D7" w14:textId="77777777" w:rsidR="00FA7912" w:rsidRPr="00D9570B" w:rsidRDefault="00531D74" w:rsidP="00D9570B">
      <w:r>
        <w:t xml:space="preserve">Most of the skills tested are those </w:t>
      </w:r>
      <w:r w:rsidR="00461314">
        <w:t xml:space="preserve">that </w:t>
      </w:r>
      <w:r>
        <w:t xml:space="preserve">employers say they seek in a job candidate. </w:t>
      </w:r>
      <w:r w:rsidR="00FA7912">
        <w:t>The point of this exercise</w:t>
      </w:r>
      <w:r>
        <w:t>, therefore,</w:t>
      </w:r>
      <w:r w:rsidR="00FA7912">
        <w:t xml:space="preserve"> was to learn </w:t>
      </w:r>
      <w:r>
        <w:t xml:space="preserve">how much alumni attribute the development of these skills to </w:t>
      </w:r>
      <w:r w:rsidR="00FA7912">
        <w:t>Augus</w:t>
      </w:r>
      <w:r>
        <w:t>tana.</w:t>
      </w:r>
    </w:p>
    <w:p w14:paraId="4A0230A8" w14:textId="77777777" w:rsidR="00E66074" w:rsidRDefault="00F92DA7" w:rsidP="007D5275">
      <w:bookmarkStart w:id="15" w:name="_Toc314133536"/>
      <w:bookmarkStart w:id="16" w:name="_GoBack"/>
      <w:r>
        <w:rPr>
          <w:noProof/>
        </w:rPr>
        <w:lastRenderedPageBreak/>
        <w:drawing>
          <wp:inline distT="0" distB="0" distL="0" distR="0" wp14:anchorId="4C248A69" wp14:editId="30DEBDAE">
            <wp:extent cx="5943600" cy="3277870"/>
            <wp:effectExtent l="0" t="0" r="1905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15"/>
      <w:bookmarkEnd w:id="16"/>
    </w:p>
    <w:p w14:paraId="511176CB" w14:textId="77777777" w:rsidR="00461314" w:rsidRDefault="00461314" w:rsidP="00531D74">
      <w:pPr>
        <w:pStyle w:val="Heading1"/>
        <w:jc w:val="left"/>
        <w:rPr>
          <w:i/>
        </w:rPr>
      </w:pPr>
    </w:p>
    <w:p w14:paraId="26073AD1" w14:textId="77777777" w:rsidR="00E66074" w:rsidRDefault="00531D74" w:rsidP="00461314">
      <w:pPr>
        <w:pStyle w:val="Heading3"/>
      </w:pPr>
      <w:bookmarkStart w:id="17" w:name="_Toc314133537"/>
      <w:bookmarkStart w:id="18" w:name="_Toc314133748"/>
      <w:r>
        <w:t>Observations and Recommendations</w:t>
      </w:r>
      <w:bookmarkEnd w:id="17"/>
      <w:bookmarkEnd w:id="18"/>
    </w:p>
    <w:p w14:paraId="7E681B12" w14:textId="77777777" w:rsidR="00461314" w:rsidRPr="00461314" w:rsidRDefault="00461314" w:rsidP="00461314"/>
    <w:p w14:paraId="7AE375C0" w14:textId="77777777" w:rsidR="00E66074" w:rsidRDefault="008F36A8" w:rsidP="007D5275">
      <w:pPr>
        <w:pStyle w:val="ListParagraph"/>
        <w:numPr>
          <w:ilvl w:val="0"/>
          <w:numId w:val="19"/>
        </w:numPr>
        <w:ind w:left="360"/>
      </w:pPr>
      <w:bookmarkStart w:id="19" w:name="_Toc314133538"/>
      <w:r>
        <w:t xml:space="preserve">For the most part, Augustana alumni feel the College contributed to the development of these skills. </w:t>
      </w:r>
      <w:r w:rsidR="008854E7">
        <w:t>The Augustana results pretty much parallel those of highly selective smaller liberal arts college</w:t>
      </w:r>
      <w:r w:rsidR="005C4D22">
        <w:t>s</w:t>
      </w:r>
      <w:r w:rsidR="008854E7">
        <w:t>.</w:t>
      </w:r>
      <w:bookmarkEnd w:id="19"/>
      <w:r w:rsidR="008854E7">
        <w:t xml:space="preserve">  </w:t>
      </w:r>
    </w:p>
    <w:p w14:paraId="03293C77" w14:textId="77777777" w:rsidR="008F36A8" w:rsidRDefault="008F36A8" w:rsidP="00461314">
      <w:pPr>
        <w:ind w:left="360"/>
      </w:pPr>
    </w:p>
    <w:p w14:paraId="6001627E" w14:textId="77777777" w:rsidR="008F36A8" w:rsidRDefault="008F36A8" w:rsidP="00461314">
      <w:pPr>
        <w:pStyle w:val="ListParagraph"/>
        <w:numPr>
          <w:ilvl w:val="0"/>
          <w:numId w:val="4"/>
        </w:numPr>
        <w:ind w:left="360"/>
      </w:pPr>
      <w:r>
        <w:t>Augustana may wish to outline what formal or informal activities provided by the College help develop these skills. For example, writing skills are refined in first</w:t>
      </w:r>
      <w:r w:rsidR="00461314">
        <w:t>-</w:t>
      </w:r>
      <w:r>
        <w:t>year courses, in</w:t>
      </w:r>
      <w:r w:rsidR="008854E7">
        <w:t xml:space="preserve"> general courses that require writing, writing for the student newspaper, etc. The objective would be </w:t>
      </w:r>
      <w:r w:rsidR="00461314">
        <w:t xml:space="preserve">to </w:t>
      </w:r>
      <w:r w:rsidR="008854E7">
        <w:t>make the development of these skills more tangible and less abstract.</w:t>
      </w:r>
    </w:p>
    <w:p w14:paraId="302C5DA2" w14:textId="77777777" w:rsidR="00D0557E" w:rsidRDefault="00D0557E" w:rsidP="008F36A8"/>
    <w:p w14:paraId="3110E2E0" w14:textId="77777777" w:rsidR="00D0557E" w:rsidRDefault="00D0557E" w:rsidP="008F36A8"/>
    <w:p w14:paraId="6FDC68BD" w14:textId="77777777" w:rsidR="00CF2F8B" w:rsidRDefault="00CF2F8B" w:rsidP="0030158C">
      <w:pPr>
        <w:pStyle w:val="Heading1"/>
      </w:pPr>
      <w:bookmarkStart w:id="20" w:name="_Toc314133539"/>
      <w:bookmarkStart w:id="21" w:name="_Toc314133749"/>
      <w:r>
        <w:t>CURRENT ATTITUDE TOWARD AUGUSTANA</w:t>
      </w:r>
      <w:bookmarkEnd w:id="10"/>
      <w:bookmarkEnd w:id="20"/>
      <w:bookmarkEnd w:id="21"/>
    </w:p>
    <w:p w14:paraId="75AB11CB" w14:textId="77777777" w:rsidR="00CF2F8B" w:rsidRDefault="00CF2F8B"/>
    <w:p w14:paraId="3ED691C1" w14:textId="77777777" w:rsidR="00CF2F8B" w:rsidRDefault="00CF2F8B">
      <w:r>
        <w:t>Prompted to describe their current attitude toward the College, the responses were as follows:</w:t>
      </w:r>
    </w:p>
    <w:p w14:paraId="48A28070" w14:textId="77777777" w:rsidR="00CF2F8B" w:rsidRDefault="00CF2F8B"/>
    <w:p w14:paraId="1D263509" w14:textId="77777777" w:rsidR="00CF2F8B" w:rsidRDefault="00CF2F8B" w:rsidP="00CF2F8B">
      <w:pPr>
        <w:ind w:left="720"/>
      </w:pPr>
      <w:r>
        <w:t>Very positive</w:t>
      </w:r>
      <w:r>
        <w:tab/>
      </w:r>
      <w:r>
        <w:tab/>
      </w:r>
      <w:r>
        <w:tab/>
      </w:r>
      <w:r>
        <w:tab/>
        <w:t>52%</w:t>
      </w:r>
    </w:p>
    <w:p w14:paraId="5DCD66C5" w14:textId="77777777" w:rsidR="00CF2F8B" w:rsidRDefault="00CF2F8B" w:rsidP="00CF2F8B">
      <w:pPr>
        <w:ind w:left="720"/>
      </w:pPr>
      <w:r>
        <w:t>Positive</w:t>
      </w:r>
      <w:r>
        <w:tab/>
      </w:r>
      <w:r>
        <w:tab/>
      </w:r>
      <w:r>
        <w:tab/>
      </w:r>
      <w:r>
        <w:tab/>
        <w:t>35%</w:t>
      </w:r>
    </w:p>
    <w:p w14:paraId="2BEC7EDE" w14:textId="77777777" w:rsidR="00CF2F8B" w:rsidRDefault="00CF2F8B" w:rsidP="00CF2F8B">
      <w:pPr>
        <w:ind w:left="720"/>
      </w:pPr>
      <w:r>
        <w:t>Neutral (7%) or Negative (6%)</w:t>
      </w:r>
      <w:r>
        <w:tab/>
        <w:t>13%</w:t>
      </w:r>
    </w:p>
    <w:p w14:paraId="2ACBC252" w14:textId="77777777" w:rsidR="00CF2F8B" w:rsidRDefault="00CF2F8B" w:rsidP="00CF2F8B"/>
    <w:p w14:paraId="65EA9C0D" w14:textId="77777777" w:rsidR="00CF2F8B" w:rsidRDefault="00CF2F8B" w:rsidP="00CF2F8B">
      <w:r>
        <w:t xml:space="preserve">For two-thirds of the very positive alums, Augustana was </w:t>
      </w:r>
      <w:r w:rsidR="00461314">
        <w:t>their</w:t>
      </w:r>
      <w:r>
        <w:t xml:space="preserve"> first</w:t>
      </w:r>
      <w:r w:rsidR="00461314">
        <w:t>-</w:t>
      </w:r>
      <w:r>
        <w:t xml:space="preserve">choice college; </w:t>
      </w:r>
      <w:r w:rsidR="00461314">
        <w:t>this</w:t>
      </w:r>
      <w:r>
        <w:t xml:space="preserve"> was </w:t>
      </w:r>
      <w:r w:rsidR="00461314">
        <w:t xml:space="preserve">also </w:t>
      </w:r>
      <w:r>
        <w:t>the case for just over one-third (36%) of the neutral and negative cohort</w:t>
      </w:r>
      <w:r w:rsidR="00461314">
        <w:t>s</w:t>
      </w:r>
      <w:r>
        <w:t>. Fifty-seven percent of the graduates with a positive attitude indicated that the College had been their first choice.</w:t>
      </w:r>
    </w:p>
    <w:p w14:paraId="74719DE0" w14:textId="77777777" w:rsidR="00CF2F8B" w:rsidRDefault="00CF2F8B" w:rsidP="00CF2F8B"/>
    <w:p w14:paraId="45C27D94" w14:textId="77777777" w:rsidR="00CF2F8B" w:rsidRDefault="00CF2F8B" w:rsidP="00CF2F8B">
      <w:r>
        <w:t>The graduates were presented with eighteen programs or opportunities distinctive to the College and were prompted to indicate whether they had a very positive impact, positive impact, no impact, negative impact or did not participate in such a program or opportunity.</w:t>
      </w:r>
    </w:p>
    <w:p w14:paraId="5158837C" w14:textId="77777777" w:rsidR="00CF2F8B" w:rsidRDefault="00CF2F8B" w:rsidP="00CF2F8B">
      <w:r>
        <w:lastRenderedPageBreak/>
        <w:t>As expected, the alumni contingent with a very positive attitude was most likely to record that a particular program or attribute had a very positive or positive impact.</w:t>
      </w:r>
    </w:p>
    <w:p w14:paraId="4BB91B64" w14:textId="77777777" w:rsidR="00CF2F8B" w:rsidRDefault="00CF2F8B" w:rsidP="00CF2F8B"/>
    <w:tbl>
      <w:tblPr>
        <w:tblStyle w:val="TableGrid"/>
        <w:tblW w:w="0" w:type="auto"/>
        <w:tblInd w:w="198" w:type="dxa"/>
        <w:tblLook w:val="04A0" w:firstRow="1" w:lastRow="0" w:firstColumn="1" w:lastColumn="0" w:noHBand="0" w:noVBand="1"/>
      </w:tblPr>
      <w:tblGrid>
        <w:gridCol w:w="4230"/>
        <w:gridCol w:w="1710"/>
        <w:gridCol w:w="1080"/>
        <w:gridCol w:w="1998"/>
      </w:tblGrid>
      <w:tr w:rsidR="00CF2F8B" w14:paraId="0E0A9B3B" w14:textId="77777777" w:rsidTr="00461314">
        <w:tc>
          <w:tcPr>
            <w:tcW w:w="4230" w:type="dxa"/>
          </w:tcPr>
          <w:p w14:paraId="175CA206" w14:textId="77777777" w:rsidR="00CF2F8B" w:rsidRDefault="00CF2F8B" w:rsidP="00CF2F8B"/>
        </w:tc>
        <w:tc>
          <w:tcPr>
            <w:tcW w:w="4788" w:type="dxa"/>
            <w:gridSpan w:val="3"/>
          </w:tcPr>
          <w:p w14:paraId="57C079B9" w14:textId="77777777" w:rsidR="00CF2F8B" w:rsidRPr="00CF2F8B" w:rsidRDefault="00CF2F8B" w:rsidP="00CF2F8B">
            <w:pPr>
              <w:jc w:val="center"/>
              <w:rPr>
                <w:b/>
              </w:rPr>
            </w:pPr>
            <w:r w:rsidRPr="00CF2F8B">
              <w:rPr>
                <w:b/>
              </w:rPr>
              <w:t>Attitude</w:t>
            </w:r>
          </w:p>
        </w:tc>
      </w:tr>
      <w:tr w:rsidR="00CF2F8B" w14:paraId="036FA02B" w14:textId="77777777" w:rsidTr="00461314">
        <w:tc>
          <w:tcPr>
            <w:tcW w:w="4230" w:type="dxa"/>
          </w:tcPr>
          <w:p w14:paraId="47F1E4EC" w14:textId="77777777" w:rsidR="00CF2F8B" w:rsidRDefault="00CF2F8B" w:rsidP="00CF2F8B"/>
        </w:tc>
        <w:tc>
          <w:tcPr>
            <w:tcW w:w="1710" w:type="dxa"/>
          </w:tcPr>
          <w:p w14:paraId="25E81E4F" w14:textId="77777777" w:rsidR="00CF2F8B" w:rsidRPr="00CF2F8B" w:rsidRDefault="00CF2F8B" w:rsidP="00CF2F8B">
            <w:pPr>
              <w:jc w:val="center"/>
              <w:rPr>
                <w:b/>
              </w:rPr>
            </w:pPr>
            <w:r w:rsidRPr="00CF2F8B">
              <w:rPr>
                <w:b/>
              </w:rPr>
              <w:t>Very positive</w:t>
            </w:r>
          </w:p>
        </w:tc>
        <w:tc>
          <w:tcPr>
            <w:tcW w:w="1080" w:type="dxa"/>
          </w:tcPr>
          <w:p w14:paraId="54DF77BE" w14:textId="77777777" w:rsidR="00CF2F8B" w:rsidRPr="00CF2F8B" w:rsidRDefault="00CF2F8B" w:rsidP="00CF2F8B">
            <w:pPr>
              <w:jc w:val="center"/>
              <w:rPr>
                <w:b/>
              </w:rPr>
            </w:pPr>
            <w:r w:rsidRPr="00CF2F8B">
              <w:rPr>
                <w:b/>
              </w:rPr>
              <w:t>Positive</w:t>
            </w:r>
          </w:p>
        </w:tc>
        <w:tc>
          <w:tcPr>
            <w:tcW w:w="1998" w:type="dxa"/>
          </w:tcPr>
          <w:p w14:paraId="1C0192F6" w14:textId="77777777" w:rsidR="00CF2F8B" w:rsidRPr="00CF2F8B" w:rsidRDefault="00CF2F8B" w:rsidP="00CF2F8B">
            <w:pPr>
              <w:jc w:val="center"/>
              <w:rPr>
                <w:b/>
              </w:rPr>
            </w:pPr>
            <w:r w:rsidRPr="00CF2F8B">
              <w:rPr>
                <w:b/>
              </w:rPr>
              <w:t>Neutral/Negative</w:t>
            </w:r>
          </w:p>
        </w:tc>
      </w:tr>
      <w:tr w:rsidR="00CF2F8B" w14:paraId="2C917D55" w14:textId="77777777" w:rsidTr="00461314">
        <w:tc>
          <w:tcPr>
            <w:tcW w:w="4230" w:type="dxa"/>
          </w:tcPr>
          <w:p w14:paraId="6C6038F5" w14:textId="77777777" w:rsidR="00CF2F8B" w:rsidRPr="00CF2F8B" w:rsidRDefault="00CF2F8B" w:rsidP="00CF2F8B">
            <w:pPr>
              <w:rPr>
                <w:b/>
              </w:rPr>
            </w:pPr>
            <w:r w:rsidRPr="00CF2F8B">
              <w:rPr>
                <w:b/>
              </w:rPr>
              <w:t>Very positive or positive impact:</w:t>
            </w:r>
          </w:p>
        </w:tc>
        <w:tc>
          <w:tcPr>
            <w:tcW w:w="1710" w:type="dxa"/>
          </w:tcPr>
          <w:p w14:paraId="4275F6B4" w14:textId="77777777" w:rsidR="00CF2F8B" w:rsidRDefault="00CF2F8B" w:rsidP="00CF2F8B">
            <w:pPr>
              <w:jc w:val="center"/>
            </w:pPr>
          </w:p>
        </w:tc>
        <w:tc>
          <w:tcPr>
            <w:tcW w:w="1080" w:type="dxa"/>
          </w:tcPr>
          <w:p w14:paraId="42864037" w14:textId="77777777" w:rsidR="00CF2F8B" w:rsidRDefault="00CF2F8B" w:rsidP="00CF2F8B">
            <w:pPr>
              <w:jc w:val="center"/>
            </w:pPr>
          </w:p>
        </w:tc>
        <w:tc>
          <w:tcPr>
            <w:tcW w:w="1998" w:type="dxa"/>
          </w:tcPr>
          <w:p w14:paraId="335A5C3E" w14:textId="77777777" w:rsidR="00CF2F8B" w:rsidRDefault="00CF2F8B" w:rsidP="00CF2F8B">
            <w:pPr>
              <w:jc w:val="center"/>
            </w:pPr>
          </w:p>
        </w:tc>
      </w:tr>
      <w:tr w:rsidR="00CF2F8B" w14:paraId="6CE284DD" w14:textId="77777777" w:rsidTr="00461314">
        <w:tc>
          <w:tcPr>
            <w:tcW w:w="4230" w:type="dxa"/>
          </w:tcPr>
          <w:p w14:paraId="6481F24E" w14:textId="77777777" w:rsidR="00CF2F8B" w:rsidRDefault="00CF2F8B" w:rsidP="00CF2F8B">
            <w:r>
              <w:t>Greek life</w:t>
            </w:r>
          </w:p>
        </w:tc>
        <w:tc>
          <w:tcPr>
            <w:tcW w:w="1710" w:type="dxa"/>
          </w:tcPr>
          <w:p w14:paraId="68397EAA" w14:textId="77777777" w:rsidR="00CF2F8B" w:rsidRDefault="00CF2F8B" w:rsidP="00CF2F8B">
            <w:pPr>
              <w:jc w:val="center"/>
            </w:pPr>
            <w:r>
              <w:t>50%</w:t>
            </w:r>
          </w:p>
        </w:tc>
        <w:tc>
          <w:tcPr>
            <w:tcW w:w="1080" w:type="dxa"/>
          </w:tcPr>
          <w:p w14:paraId="00BD21EB" w14:textId="77777777" w:rsidR="00CF2F8B" w:rsidRDefault="00CF2F8B" w:rsidP="00CF2F8B">
            <w:pPr>
              <w:jc w:val="center"/>
            </w:pPr>
            <w:r>
              <w:t>42%</w:t>
            </w:r>
          </w:p>
        </w:tc>
        <w:tc>
          <w:tcPr>
            <w:tcW w:w="1998" w:type="dxa"/>
          </w:tcPr>
          <w:p w14:paraId="72CAE5E5" w14:textId="77777777" w:rsidR="00CF2F8B" w:rsidRDefault="00CF2F8B" w:rsidP="00CF2F8B">
            <w:pPr>
              <w:jc w:val="center"/>
            </w:pPr>
            <w:r>
              <w:t>30%</w:t>
            </w:r>
          </w:p>
        </w:tc>
      </w:tr>
      <w:tr w:rsidR="00CF2F8B" w14:paraId="1DB35774" w14:textId="77777777" w:rsidTr="00461314">
        <w:tc>
          <w:tcPr>
            <w:tcW w:w="4230" w:type="dxa"/>
          </w:tcPr>
          <w:p w14:paraId="491015A2" w14:textId="77777777" w:rsidR="00CF2F8B" w:rsidRDefault="00CF2F8B" w:rsidP="00CF2F8B">
            <w:r>
              <w:t>Explore leadership education</w:t>
            </w:r>
          </w:p>
        </w:tc>
        <w:tc>
          <w:tcPr>
            <w:tcW w:w="1710" w:type="dxa"/>
          </w:tcPr>
          <w:p w14:paraId="091AD1BB" w14:textId="77777777" w:rsidR="00CF2F8B" w:rsidRDefault="00CF2F8B" w:rsidP="00CF2F8B">
            <w:pPr>
              <w:jc w:val="center"/>
            </w:pPr>
            <w:r>
              <w:t>35%</w:t>
            </w:r>
          </w:p>
        </w:tc>
        <w:tc>
          <w:tcPr>
            <w:tcW w:w="1080" w:type="dxa"/>
          </w:tcPr>
          <w:p w14:paraId="64EC994C" w14:textId="77777777" w:rsidR="00CF2F8B" w:rsidRDefault="00CF2F8B" w:rsidP="00CF2F8B">
            <w:pPr>
              <w:jc w:val="center"/>
            </w:pPr>
            <w:r>
              <w:t>26%</w:t>
            </w:r>
          </w:p>
        </w:tc>
        <w:tc>
          <w:tcPr>
            <w:tcW w:w="1998" w:type="dxa"/>
          </w:tcPr>
          <w:p w14:paraId="63C1D272" w14:textId="77777777" w:rsidR="00CF2F8B" w:rsidRDefault="00CF2F8B" w:rsidP="00CF2F8B">
            <w:pPr>
              <w:jc w:val="center"/>
            </w:pPr>
            <w:r>
              <w:t>13%</w:t>
            </w:r>
          </w:p>
        </w:tc>
      </w:tr>
      <w:tr w:rsidR="00CF2F8B" w14:paraId="5E7D0579" w14:textId="77777777" w:rsidTr="00461314">
        <w:tc>
          <w:tcPr>
            <w:tcW w:w="4230" w:type="dxa"/>
          </w:tcPr>
          <w:p w14:paraId="042EB02C" w14:textId="77777777" w:rsidR="00CF2F8B" w:rsidRDefault="00CF2F8B" w:rsidP="00CF2F8B">
            <w:r>
              <w:t>Lutheran heritage</w:t>
            </w:r>
          </w:p>
        </w:tc>
        <w:tc>
          <w:tcPr>
            <w:tcW w:w="1710" w:type="dxa"/>
          </w:tcPr>
          <w:p w14:paraId="0E292FD9" w14:textId="77777777" w:rsidR="00CF2F8B" w:rsidRDefault="00CF2F8B" w:rsidP="00CF2F8B">
            <w:pPr>
              <w:jc w:val="center"/>
            </w:pPr>
            <w:r>
              <w:t>33%</w:t>
            </w:r>
          </w:p>
        </w:tc>
        <w:tc>
          <w:tcPr>
            <w:tcW w:w="1080" w:type="dxa"/>
          </w:tcPr>
          <w:p w14:paraId="5D1D6395" w14:textId="77777777" w:rsidR="00CF2F8B" w:rsidRDefault="00CF2F8B" w:rsidP="00CF2F8B">
            <w:pPr>
              <w:jc w:val="center"/>
            </w:pPr>
            <w:r>
              <w:t>28%</w:t>
            </w:r>
          </w:p>
        </w:tc>
        <w:tc>
          <w:tcPr>
            <w:tcW w:w="1998" w:type="dxa"/>
          </w:tcPr>
          <w:p w14:paraId="4B823D78" w14:textId="77777777" w:rsidR="00CF2F8B" w:rsidRDefault="00CF2F8B" w:rsidP="00CF2F8B">
            <w:pPr>
              <w:jc w:val="center"/>
            </w:pPr>
            <w:r>
              <w:t>12%</w:t>
            </w:r>
          </w:p>
        </w:tc>
      </w:tr>
    </w:tbl>
    <w:p w14:paraId="7D47EDD6" w14:textId="77777777" w:rsidR="00CF2F8B" w:rsidRDefault="00CF2F8B" w:rsidP="00CF2F8B"/>
    <w:p w14:paraId="4B7C26C0" w14:textId="77777777" w:rsidR="00CF2F8B" w:rsidRDefault="00CF2F8B" w:rsidP="00CF2F8B">
      <w:r>
        <w:t>Survey participants were presented with eight statements concerning their College experience and prompted to record their agreement or disagreement. First, the statements provoking strongly agree responses:</w:t>
      </w:r>
    </w:p>
    <w:p w14:paraId="74E75EE6" w14:textId="77777777" w:rsidR="00CF2F8B" w:rsidRDefault="00CF2F8B" w:rsidP="00CF2F8B"/>
    <w:tbl>
      <w:tblPr>
        <w:tblStyle w:val="TableGrid"/>
        <w:tblW w:w="9018" w:type="dxa"/>
        <w:tblInd w:w="198" w:type="dxa"/>
        <w:tblLook w:val="04A0" w:firstRow="1" w:lastRow="0" w:firstColumn="1" w:lastColumn="0" w:noHBand="0" w:noVBand="1"/>
      </w:tblPr>
      <w:tblGrid>
        <w:gridCol w:w="4230"/>
        <w:gridCol w:w="1710"/>
        <w:gridCol w:w="1080"/>
        <w:gridCol w:w="1998"/>
      </w:tblGrid>
      <w:tr w:rsidR="00CF2F8B" w:rsidRPr="00CF2F8B" w14:paraId="4D5DAF9F" w14:textId="77777777" w:rsidTr="00461314">
        <w:tc>
          <w:tcPr>
            <w:tcW w:w="4230" w:type="dxa"/>
          </w:tcPr>
          <w:p w14:paraId="6B30A4DF" w14:textId="77777777" w:rsidR="00CF2F8B" w:rsidRDefault="00CF2F8B" w:rsidP="001230C4"/>
        </w:tc>
        <w:tc>
          <w:tcPr>
            <w:tcW w:w="4788" w:type="dxa"/>
            <w:gridSpan w:val="3"/>
          </w:tcPr>
          <w:p w14:paraId="44320103" w14:textId="77777777" w:rsidR="00CF2F8B" w:rsidRPr="00CF2F8B" w:rsidRDefault="00CF2F8B" w:rsidP="001230C4">
            <w:pPr>
              <w:jc w:val="center"/>
              <w:rPr>
                <w:b/>
              </w:rPr>
            </w:pPr>
            <w:r w:rsidRPr="00CF2F8B">
              <w:rPr>
                <w:b/>
              </w:rPr>
              <w:t>Attitude</w:t>
            </w:r>
          </w:p>
        </w:tc>
      </w:tr>
      <w:tr w:rsidR="00CF2F8B" w:rsidRPr="00CF2F8B" w14:paraId="31FCEB3B" w14:textId="77777777" w:rsidTr="00461314">
        <w:tc>
          <w:tcPr>
            <w:tcW w:w="4230" w:type="dxa"/>
          </w:tcPr>
          <w:p w14:paraId="1E27574E" w14:textId="77777777" w:rsidR="00CF2F8B" w:rsidRDefault="00CF2F8B" w:rsidP="001230C4"/>
        </w:tc>
        <w:tc>
          <w:tcPr>
            <w:tcW w:w="1710" w:type="dxa"/>
          </w:tcPr>
          <w:p w14:paraId="664D1E6E" w14:textId="77777777" w:rsidR="00CF2F8B" w:rsidRPr="00CF2F8B" w:rsidRDefault="00CF2F8B" w:rsidP="001230C4">
            <w:pPr>
              <w:jc w:val="center"/>
              <w:rPr>
                <w:b/>
              </w:rPr>
            </w:pPr>
            <w:r w:rsidRPr="00CF2F8B">
              <w:rPr>
                <w:b/>
              </w:rPr>
              <w:t>Very positive</w:t>
            </w:r>
          </w:p>
        </w:tc>
        <w:tc>
          <w:tcPr>
            <w:tcW w:w="1080" w:type="dxa"/>
          </w:tcPr>
          <w:p w14:paraId="37954CA9" w14:textId="77777777" w:rsidR="00CF2F8B" w:rsidRPr="00CF2F8B" w:rsidRDefault="00CF2F8B" w:rsidP="001230C4">
            <w:pPr>
              <w:jc w:val="center"/>
              <w:rPr>
                <w:b/>
              </w:rPr>
            </w:pPr>
            <w:r w:rsidRPr="00CF2F8B">
              <w:rPr>
                <w:b/>
              </w:rPr>
              <w:t>Positive</w:t>
            </w:r>
          </w:p>
        </w:tc>
        <w:tc>
          <w:tcPr>
            <w:tcW w:w="1998" w:type="dxa"/>
          </w:tcPr>
          <w:p w14:paraId="75AABC0B" w14:textId="77777777" w:rsidR="00CF2F8B" w:rsidRPr="00CF2F8B" w:rsidRDefault="00CF2F8B" w:rsidP="001230C4">
            <w:pPr>
              <w:jc w:val="center"/>
              <w:rPr>
                <w:b/>
              </w:rPr>
            </w:pPr>
            <w:r w:rsidRPr="00CF2F8B">
              <w:rPr>
                <w:b/>
              </w:rPr>
              <w:t>Neutral/Negative</w:t>
            </w:r>
          </w:p>
        </w:tc>
      </w:tr>
      <w:tr w:rsidR="00CF2F8B" w14:paraId="382DE288" w14:textId="77777777" w:rsidTr="00461314">
        <w:tc>
          <w:tcPr>
            <w:tcW w:w="4230" w:type="dxa"/>
          </w:tcPr>
          <w:p w14:paraId="4ED90C60" w14:textId="77777777" w:rsidR="00CF2F8B" w:rsidRPr="00CF2F8B" w:rsidRDefault="00CF2F8B" w:rsidP="001230C4">
            <w:pPr>
              <w:rPr>
                <w:b/>
              </w:rPr>
            </w:pPr>
            <w:r>
              <w:rPr>
                <w:b/>
              </w:rPr>
              <w:t>Strongly agree:</w:t>
            </w:r>
          </w:p>
        </w:tc>
        <w:tc>
          <w:tcPr>
            <w:tcW w:w="1710" w:type="dxa"/>
          </w:tcPr>
          <w:p w14:paraId="77BCA5D3" w14:textId="77777777" w:rsidR="00CF2F8B" w:rsidRDefault="00CF2F8B" w:rsidP="001230C4">
            <w:pPr>
              <w:jc w:val="center"/>
            </w:pPr>
          </w:p>
        </w:tc>
        <w:tc>
          <w:tcPr>
            <w:tcW w:w="1080" w:type="dxa"/>
          </w:tcPr>
          <w:p w14:paraId="1B327F86" w14:textId="77777777" w:rsidR="00CF2F8B" w:rsidRDefault="00CF2F8B" w:rsidP="001230C4">
            <w:pPr>
              <w:jc w:val="center"/>
            </w:pPr>
          </w:p>
        </w:tc>
        <w:tc>
          <w:tcPr>
            <w:tcW w:w="1998" w:type="dxa"/>
          </w:tcPr>
          <w:p w14:paraId="7B52F27F" w14:textId="77777777" w:rsidR="00CF2F8B" w:rsidRDefault="00CF2F8B" w:rsidP="001230C4">
            <w:pPr>
              <w:jc w:val="center"/>
            </w:pPr>
          </w:p>
        </w:tc>
      </w:tr>
      <w:tr w:rsidR="00CF2F8B" w14:paraId="3FB8EE3C" w14:textId="77777777" w:rsidTr="00461314">
        <w:tc>
          <w:tcPr>
            <w:tcW w:w="4230" w:type="dxa"/>
          </w:tcPr>
          <w:p w14:paraId="53584090" w14:textId="77777777" w:rsidR="00CF2F8B" w:rsidRDefault="00CF2F8B" w:rsidP="001230C4">
            <w:r>
              <w:t>My Augustana experience contributed greatly to my personal happiness</w:t>
            </w:r>
          </w:p>
        </w:tc>
        <w:tc>
          <w:tcPr>
            <w:tcW w:w="1710" w:type="dxa"/>
          </w:tcPr>
          <w:p w14:paraId="7BB1C740" w14:textId="77777777" w:rsidR="00CF2F8B" w:rsidRDefault="00CF2F8B" w:rsidP="001230C4">
            <w:pPr>
              <w:jc w:val="center"/>
            </w:pPr>
            <w:r>
              <w:t>71%</w:t>
            </w:r>
          </w:p>
        </w:tc>
        <w:tc>
          <w:tcPr>
            <w:tcW w:w="1080" w:type="dxa"/>
          </w:tcPr>
          <w:p w14:paraId="6E35D483" w14:textId="77777777" w:rsidR="00CF2F8B" w:rsidRDefault="00CF2F8B" w:rsidP="001230C4">
            <w:pPr>
              <w:jc w:val="center"/>
            </w:pPr>
            <w:r>
              <w:t>29%</w:t>
            </w:r>
          </w:p>
        </w:tc>
        <w:tc>
          <w:tcPr>
            <w:tcW w:w="1998" w:type="dxa"/>
          </w:tcPr>
          <w:p w14:paraId="2226A5F2" w14:textId="77777777" w:rsidR="00CF2F8B" w:rsidRDefault="00CF2F8B" w:rsidP="001230C4">
            <w:pPr>
              <w:jc w:val="center"/>
            </w:pPr>
            <w:r>
              <w:t>6%</w:t>
            </w:r>
          </w:p>
        </w:tc>
      </w:tr>
      <w:tr w:rsidR="00CF2F8B" w14:paraId="0D54EC4A" w14:textId="77777777" w:rsidTr="00461314">
        <w:tc>
          <w:tcPr>
            <w:tcW w:w="4230" w:type="dxa"/>
          </w:tcPr>
          <w:p w14:paraId="34984BEA" w14:textId="77777777" w:rsidR="00CF2F8B" w:rsidRDefault="0041012E" w:rsidP="001230C4">
            <w:r>
              <w:t>I learned as much from my out-of-class experience as I did from the academic program</w:t>
            </w:r>
          </w:p>
        </w:tc>
        <w:tc>
          <w:tcPr>
            <w:tcW w:w="1710" w:type="dxa"/>
          </w:tcPr>
          <w:p w14:paraId="51A51ADC" w14:textId="77777777" w:rsidR="00CF2F8B" w:rsidRDefault="0041012E" w:rsidP="001230C4">
            <w:pPr>
              <w:jc w:val="center"/>
            </w:pPr>
            <w:r>
              <w:t>55%</w:t>
            </w:r>
          </w:p>
        </w:tc>
        <w:tc>
          <w:tcPr>
            <w:tcW w:w="1080" w:type="dxa"/>
          </w:tcPr>
          <w:p w14:paraId="4604555E" w14:textId="77777777" w:rsidR="00CF2F8B" w:rsidRDefault="0041012E" w:rsidP="001230C4">
            <w:pPr>
              <w:jc w:val="center"/>
            </w:pPr>
            <w:r>
              <w:t>36%</w:t>
            </w:r>
          </w:p>
        </w:tc>
        <w:tc>
          <w:tcPr>
            <w:tcW w:w="1998" w:type="dxa"/>
          </w:tcPr>
          <w:p w14:paraId="2F4BE31F" w14:textId="77777777" w:rsidR="00CF2F8B" w:rsidRDefault="0041012E" w:rsidP="001230C4">
            <w:pPr>
              <w:jc w:val="center"/>
            </w:pPr>
            <w:r>
              <w:t>29%</w:t>
            </w:r>
          </w:p>
        </w:tc>
      </w:tr>
      <w:tr w:rsidR="00CF2F8B" w14:paraId="6D16A654" w14:textId="77777777" w:rsidTr="00461314">
        <w:tc>
          <w:tcPr>
            <w:tcW w:w="4230" w:type="dxa"/>
          </w:tcPr>
          <w:p w14:paraId="0DF98610" w14:textId="77777777" w:rsidR="00CF2F8B" w:rsidRDefault="0041012E" w:rsidP="001230C4">
            <w:r>
              <w:t>My Augustana experience prepared me well for my current position</w:t>
            </w:r>
          </w:p>
        </w:tc>
        <w:tc>
          <w:tcPr>
            <w:tcW w:w="1710" w:type="dxa"/>
          </w:tcPr>
          <w:p w14:paraId="3898C99D" w14:textId="77777777" w:rsidR="00CF2F8B" w:rsidRDefault="0041012E" w:rsidP="001230C4">
            <w:pPr>
              <w:jc w:val="center"/>
            </w:pPr>
            <w:r>
              <w:t>53%</w:t>
            </w:r>
          </w:p>
        </w:tc>
        <w:tc>
          <w:tcPr>
            <w:tcW w:w="1080" w:type="dxa"/>
          </w:tcPr>
          <w:p w14:paraId="587B4F8B" w14:textId="77777777" w:rsidR="00CF2F8B" w:rsidRDefault="0041012E" w:rsidP="001230C4">
            <w:pPr>
              <w:jc w:val="center"/>
            </w:pPr>
            <w:r>
              <w:t>22%</w:t>
            </w:r>
          </w:p>
        </w:tc>
        <w:tc>
          <w:tcPr>
            <w:tcW w:w="1998" w:type="dxa"/>
          </w:tcPr>
          <w:p w14:paraId="0DA77A97" w14:textId="77777777" w:rsidR="00CF2F8B" w:rsidRDefault="0041012E" w:rsidP="001230C4">
            <w:pPr>
              <w:jc w:val="center"/>
            </w:pPr>
            <w:r>
              <w:t>14%</w:t>
            </w:r>
          </w:p>
        </w:tc>
      </w:tr>
      <w:tr w:rsidR="0041012E" w14:paraId="26DEBDD8" w14:textId="77777777" w:rsidTr="00461314">
        <w:tc>
          <w:tcPr>
            <w:tcW w:w="4230" w:type="dxa"/>
          </w:tcPr>
          <w:p w14:paraId="18F7DC8E" w14:textId="77777777" w:rsidR="0041012E" w:rsidRDefault="0041012E" w:rsidP="001230C4">
            <w:r>
              <w:t>My Augustana experience contributed greatly to my readiness for graduate school</w:t>
            </w:r>
          </w:p>
        </w:tc>
        <w:tc>
          <w:tcPr>
            <w:tcW w:w="1710" w:type="dxa"/>
          </w:tcPr>
          <w:p w14:paraId="77D4E6C2" w14:textId="77777777" w:rsidR="0041012E" w:rsidRDefault="0041012E" w:rsidP="001230C4">
            <w:pPr>
              <w:jc w:val="center"/>
            </w:pPr>
            <w:r>
              <w:t>51%</w:t>
            </w:r>
          </w:p>
        </w:tc>
        <w:tc>
          <w:tcPr>
            <w:tcW w:w="1080" w:type="dxa"/>
          </w:tcPr>
          <w:p w14:paraId="3DA5A301" w14:textId="77777777" w:rsidR="0041012E" w:rsidRDefault="0041012E" w:rsidP="001230C4">
            <w:pPr>
              <w:jc w:val="center"/>
            </w:pPr>
            <w:r>
              <w:t>23%</w:t>
            </w:r>
          </w:p>
        </w:tc>
        <w:tc>
          <w:tcPr>
            <w:tcW w:w="1998" w:type="dxa"/>
          </w:tcPr>
          <w:p w14:paraId="166B2107" w14:textId="77777777" w:rsidR="0041012E" w:rsidRDefault="0041012E" w:rsidP="001230C4">
            <w:pPr>
              <w:jc w:val="center"/>
            </w:pPr>
            <w:r>
              <w:t>9%</w:t>
            </w:r>
          </w:p>
        </w:tc>
      </w:tr>
      <w:tr w:rsidR="0041012E" w14:paraId="472B7E9B" w14:textId="77777777" w:rsidTr="00461314">
        <w:tc>
          <w:tcPr>
            <w:tcW w:w="4230" w:type="dxa"/>
          </w:tcPr>
          <w:p w14:paraId="4A25D911" w14:textId="77777777" w:rsidR="0041012E" w:rsidRDefault="0041012E" w:rsidP="001230C4">
            <w:r>
              <w:t>My Augustana experience prepared me well for my first job out of college</w:t>
            </w:r>
          </w:p>
        </w:tc>
        <w:tc>
          <w:tcPr>
            <w:tcW w:w="1710" w:type="dxa"/>
          </w:tcPr>
          <w:p w14:paraId="29053399" w14:textId="77777777" w:rsidR="0041012E" w:rsidRDefault="0041012E" w:rsidP="001230C4">
            <w:pPr>
              <w:jc w:val="center"/>
            </w:pPr>
            <w:r>
              <w:t>46%</w:t>
            </w:r>
          </w:p>
        </w:tc>
        <w:tc>
          <w:tcPr>
            <w:tcW w:w="1080" w:type="dxa"/>
          </w:tcPr>
          <w:p w14:paraId="479946EE" w14:textId="77777777" w:rsidR="0041012E" w:rsidRDefault="0041012E" w:rsidP="001230C4">
            <w:pPr>
              <w:jc w:val="center"/>
            </w:pPr>
            <w:r>
              <w:t>16%</w:t>
            </w:r>
          </w:p>
        </w:tc>
        <w:tc>
          <w:tcPr>
            <w:tcW w:w="1998" w:type="dxa"/>
          </w:tcPr>
          <w:p w14:paraId="5E42E3D6" w14:textId="77777777" w:rsidR="0041012E" w:rsidRDefault="0041012E" w:rsidP="001230C4">
            <w:pPr>
              <w:jc w:val="center"/>
            </w:pPr>
            <w:r>
              <w:t>10%</w:t>
            </w:r>
          </w:p>
        </w:tc>
      </w:tr>
      <w:tr w:rsidR="0041012E" w14:paraId="389763F5" w14:textId="77777777" w:rsidTr="00461314">
        <w:tc>
          <w:tcPr>
            <w:tcW w:w="4230" w:type="dxa"/>
          </w:tcPr>
          <w:p w14:paraId="6AA4CF6E" w14:textId="77777777" w:rsidR="0041012E" w:rsidRDefault="0041012E" w:rsidP="001230C4">
            <w:r>
              <w:t>My advisors effectively guided me through Augustana</w:t>
            </w:r>
          </w:p>
        </w:tc>
        <w:tc>
          <w:tcPr>
            <w:tcW w:w="1710" w:type="dxa"/>
          </w:tcPr>
          <w:p w14:paraId="4FB6A7F8" w14:textId="77777777" w:rsidR="0041012E" w:rsidRDefault="0041012E" w:rsidP="001230C4">
            <w:pPr>
              <w:jc w:val="center"/>
            </w:pPr>
            <w:r>
              <w:t>39%</w:t>
            </w:r>
          </w:p>
        </w:tc>
        <w:tc>
          <w:tcPr>
            <w:tcW w:w="1080" w:type="dxa"/>
          </w:tcPr>
          <w:p w14:paraId="2D56BC59" w14:textId="77777777" w:rsidR="0041012E" w:rsidRDefault="0041012E" w:rsidP="001230C4">
            <w:pPr>
              <w:jc w:val="center"/>
            </w:pPr>
            <w:r>
              <w:t>16%</w:t>
            </w:r>
          </w:p>
        </w:tc>
        <w:tc>
          <w:tcPr>
            <w:tcW w:w="1998" w:type="dxa"/>
          </w:tcPr>
          <w:p w14:paraId="73846158" w14:textId="77777777" w:rsidR="0041012E" w:rsidRDefault="0041012E" w:rsidP="001230C4">
            <w:pPr>
              <w:jc w:val="center"/>
            </w:pPr>
            <w:r>
              <w:t>9%</w:t>
            </w:r>
          </w:p>
        </w:tc>
      </w:tr>
    </w:tbl>
    <w:p w14:paraId="22E27291" w14:textId="77777777" w:rsidR="00CF2F8B" w:rsidRDefault="00CF2F8B" w:rsidP="00CF2F8B"/>
    <w:p w14:paraId="6451DFDE" w14:textId="77777777" w:rsidR="0041012E" w:rsidRDefault="00461314" w:rsidP="00CF2F8B">
      <w:r>
        <w:t>In t</w:t>
      </w:r>
      <w:r w:rsidR="0041012E">
        <w:t xml:space="preserve">he brief table that follows </w:t>
      </w:r>
      <w:r>
        <w:t>are</w:t>
      </w:r>
      <w:r w:rsidR="0041012E">
        <w:t xml:space="preserve"> the biggest disappointments of the neutral/negative attitude group:</w:t>
      </w:r>
    </w:p>
    <w:p w14:paraId="34063485" w14:textId="77777777" w:rsidR="0041012E" w:rsidRDefault="0041012E" w:rsidP="00CF2F8B"/>
    <w:tbl>
      <w:tblPr>
        <w:tblStyle w:val="TableGrid"/>
        <w:tblW w:w="9018" w:type="dxa"/>
        <w:tblInd w:w="198" w:type="dxa"/>
        <w:tblLook w:val="04A0" w:firstRow="1" w:lastRow="0" w:firstColumn="1" w:lastColumn="0" w:noHBand="0" w:noVBand="1"/>
      </w:tblPr>
      <w:tblGrid>
        <w:gridCol w:w="4230"/>
        <w:gridCol w:w="1710"/>
        <w:gridCol w:w="1080"/>
        <w:gridCol w:w="1998"/>
      </w:tblGrid>
      <w:tr w:rsidR="0041012E" w:rsidRPr="00CF2F8B" w14:paraId="60341E9E" w14:textId="77777777" w:rsidTr="00461314">
        <w:tc>
          <w:tcPr>
            <w:tcW w:w="4230" w:type="dxa"/>
          </w:tcPr>
          <w:p w14:paraId="6D19A93B" w14:textId="77777777" w:rsidR="0041012E" w:rsidRDefault="0041012E" w:rsidP="001230C4"/>
        </w:tc>
        <w:tc>
          <w:tcPr>
            <w:tcW w:w="4788" w:type="dxa"/>
            <w:gridSpan w:val="3"/>
          </w:tcPr>
          <w:p w14:paraId="0C7E3140" w14:textId="77777777" w:rsidR="0041012E" w:rsidRPr="00CF2F8B" w:rsidRDefault="0041012E" w:rsidP="001230C4">
            <w:pPr>
              <w:jc w:val="center"/>
              <w:rPr>
                <w:b/>
              </w:rPr>
            </w:pPr>
            <w:r w:rsidRPr="00CF2F8B">
              <w:rPr>
                <w:b/>
              </w:rPr>
              <w:t>Attitude</w:t>
            </w:r>
          </w:p>
        </w:tc>
      </w:tr>
      <w:tr w:rsidR="0041012E" w:rsidRPr="00CF2F8B" w14:paraId="0E2E8F99" w14:textId="77777777" w:rsidTr="00461314">
        <w:tc>
          <w:tcPr>
            <w:tcW w:w="4230" w:type="dxa"/>
          </w:tcPr>
          <w:p w14:paraId="4A878058" w14:textId="77777777" w:rsidR="0041012E" w:rsidRDefault="0041012E" w:rsidP="001230C4"/>
        </w:tc>
        <w:tc>
          <w:tcPr>
            <w:tcW w:w="1710" w:type="dxa"/>
          </w:tcPr>
          <w:p w14:paraId="4B538DDB" w14:textId="77777777" w:rsidR="0041012E" w:rsidRPr="00CF2F8B" w:rsidRDefault="0041012E" w:rsidP="001230C4">
            <w:pPr>
              <w:jc w:val="center"/>
              <w:rPr>
                <w:b/>
              </w:rPr>
            </w:pPr>
            <w:r w:rsidRPr="00CF2F8B">
              <w:rPr>
                <w:b/>
              </w:rPr>
              <w:t>Very positive</w:t>
            </w:r>
          </w:p>
        </w:tc>
        <w:tc>
          <w:tcPr>
            <w:tcW w:w="1080" w:type="dxa"/>
          </w:tcPr>
          <w:p w14:paraId="5F75D4E3" w14:textId="77777777" w:rsidR="0041012E" w:rsidRPr="00CF2F8B" w:rsidRDefault="0041012E" w:rsidP="001230C4">
            <w:pPr>
              <w:jc w:val="center"/>
              <w:rPr>
                <w:b/>
              </w:rPr>
            </w:pPr>
            <w:r w:rsidRPr="00CF2F8B">
              <w:rPr>
                <w:b/>
              </w:rPr>
              <w:t>Positive</w:t>
            </w:r>
          </w:p>
        </w:tc>
        <w:tc>
          <w:tcPr>
            <w:tcW w:w="1998" w:type="dxa"/>
          </w:tcPr>
          <w:p w14:paraId="4674E97F" w14:textId="77777777" w:rsidR="0041012E" w:rsidRPr="00CF2F8B" w:rsidRDefault="0041012E" w:rsidP="001230C4">
            <w:pPr>
              <w:jc w:val="center"/>
              <w:rPr>
                <w:b/>
              </w:rPr>
            </w:pPr>
            <w:r w:rsidRPr="00CF2F8B">
              <w:rPr>
                <w:b/>
              </w:rPr>
              <w:t>Neutral/Negative</w:t>
            </w:r>
          </w:p>
        </w:tc>
      </w:tr>
      <w:tr w:rsidR="0041012E" w14:paraId="676D708F" w14:textId="77777777" w:rsidTr="00461314">
        <w:tc>
          <w:tcPr>
            <w:tcW w:w="4230" w:type="dxa"/>
          </w:tcPr>
          <w:p w14:paraId="2B47879F" w14:textId="77777777" w:rsidR="0041012E" w:rsidRPr="00CF2F8B" w:rsidRDefault="0041012E" w:rsidP="001230C4">
            <w:pPr>
              <w:rPr>
                <w:b/>
              </w:rPr>
            </w:pPr>
            <w:r>
              <w:rPr>
                <w:b/>
              </w:rPr>
              <w:t>Disagree / Strongly disagree:</w:t>
            </w:r>
          </w:p>
        </w:tc>
        <w:tc>
          <w:tcPr>
            <w:tcW w:w="1710" w:type="dxa"/>
          </w:tcPr>
          <w:p w14:paraId="722AAA96" w14:textId="77777777" w:rsidR="0041012E" w:rsidRDefault="0041012E" w:rsidP="001230C4">
            <w:pPr>
              <w:jc w:val="center"/>
            </w:pPr>
          </w:p>
        </w:tc>
        <w:tc>
          <w:tcPr>
            <w:tcW w:w="1080" w:type="dxa"/>
          </w:tcPr>
          <w:p w14:paraId="69DF35CD" w14:textId="77777777" w:rsidR="0041012E" w:rsidRDefault="0041012E" w:rsidP="001230C4">
            <w:pPr>
              <w:jc w:val="center"/>
            </w:pPr>
          </w:p>
        </w:tc>
        <w:tc>
          <w:tcPr>
            <w:tcW w:w="1998" w:type="dxa"/>
          </w:tcPr>
          <w:p w14:paraId="331FD64F" w14:textId="77777777" w:rsidR="0041012E" w:rsidRDefault="0041012E" w:rsidP="001230C4">
            <w:pPr>
              <w:jc w:val="center"/>
            </w:pPr>
          </w:p>
        </w:tc>
      </w:tr>
      <w:tr w:rsidR="0041012E" w14:paraId="496DB13C" w14:textId="77777777" w:rsidTr="00461314">
        <w:tc>
          <w:tcPr>
            <w:tcW w:w="4230" w:type="dxa"/>
          </w:tcPr>
          <w:p w14:paraId="6C84124F" w14:textId="77777777" w:rsidR="0041012E" w:rsidRDefault="0041012E" w:rsidP="001230C4">
            <w:r>
              <w:t>My first year advisor encouraged me to explore a variety of courses</w:t>
            </w:r>
          </w:p>
        </w:tc>
        <w:tc>
          <w:tcPr>
            <w:tcW w:w="1710" w:type="dxa"/>
          </w:tcPr>
          <w:p w14:paraId="21BF6447" w14:textId="77777777" w:rsidR="0041012E" w:rsidRDefault="0041012E" w:rsidP="001230C4">
            <w:pPr>
              <w:jc w:val="center"/>
            </w:pPr>
            <w:r>
              <w:t>17%</w:t>
            </w:r>
          </w:p>
        </w:tc>
        <w:tc>
          <w:tcPr>
            <w:tcW w:w="1080" w:type="dxa"/>
          </w:tcPr>
          <w:p w14:paraId="4676A9C5" w14:textId="77777777" w:rsidR="0041012E" w:rsidRDefault="0041012E" w:rsidP="001230C4">
            <w:pPr>
              <w:jc w:val="center"/>
            </w:pPr>
            <w:r>
              <w:t>35%</w:t>
            </w:r>
          </w:p>
        </w:tc>
        <w:tc>
          <w:tcPr>
            <w:tcW w:w="1998" w:type="dxa"/>
          </w:tcPr>
          <w:p w14:paraId="515BCA53" w14:textId="77777777" w:rsidR="0041012E" w:rsidRDefault="0041012E" w:rsidP="001230C4">
            <w:pPr>
              <w:jc w:val="center"/>
            </w:pPr>
            <w:r>
              <w:t>44%</w:t>
            </w:r>
          </w:p>
        </w:tc>
      </w:tr>
      <w:tr w:rsidR="0041012E" w14:paraId="12CD029B" w14:textId="77777777" w:rsidTr="00461314">
        <w:tc>
          <w:tcPr>
            <w:tcW w:w="4230" w:type="dxa"/>
          </w:tcPr>
          <w:p w14:paraId="103537E5" w14:textId="77777777" w:rsidR="0041012E" w:rsidRDefault="0041012E" w:rsidP="001230C4">
            <w:r>
              <w:t>My Augustana experience prepared me well for my first job out of college</w:t>
            </w:r>
          </w:p>
        </w:tc>
        <w:tc>
          <w:tcPr>
            <w:tcW w:w="1710" w:type="dxa"/>
          </w:tcPr>
          <w:p w14:paraId="64AE11A6" w14:textId="77777777" w:rsidR="0041012E" w:rsidRDefault="0041012E" w:rsidP="001230C4">
            <w:pPr>
              <w:jc w:val="center"/>
            </w:pPr>
            <w:r>
              <w:t>3%</w:t>
            </w:r>
          </w:p>
        </w:tc>
        <w:tc>
          <w:tcPr>
            <w:tcW w:w="1080" w:type="dxa"/>
          </w:tcPr>
          <w:p w14:paraId="04E7F5C2" w14:textId="77777777" w:rsidR="0041012E" w:rsidRDefault="0041012E" w:rsidP="001230C4">
            <w:pPr>
              <w:jc w:val="center"/>
            </w:pPr>
            <w:r>
              <w:t>12%</w:t>
            </w:r>
          </w:p>
        </w:tc>
        <w:tc>
          <w:tcPr>
            <w:tcW w:w="1998" w:type="dxa"/>
          </w:tcPr>
          <w:p w14:paraId="51CBCEE5" w14:textId="77777777" w:rsidR="0041012E" w:rsidRDefault="0041012E" w:rsidP="001230C4">
            <w:pPr>
              <w:jc w:val="center"/>
            </w:pPr>
            <w:r>
              <w:t>42%</w:t>
            </w:r>
          </w:p>
        </w:tc>
      </w:tr>
      <w:tr w:rsidR="0041012E" w14:paraId="7DBE2650" w14:textId="77777777" w:rsidTr="00461314">
        <w:tc>
          <w:tcPr>
            <w:tcW w:w="4230" w:type="dxa"/>
          </w:tcPr>
          <w:p w14:paraId="5DE9BEDC" w14:textId="77777777" w:rsidR="0041012E" w:rsidRDefault="0041012E" w:rsidP="001230C4">
            <w:r>
              <w:t>My advisors effectively guided me through Augustana</w:t>
            </w:r>
          </w:p>
        </w:tc>
        <w:tc>
          <w:tcPr>
            <w:tcW w:w="1710" w:type="dxa"/>
          </w:tcPr>
          <w:p w14:paraId="6B4BF3DB" w14:textId="77777777" w:rsidR="0041012E" w:rsidRDefault="0041012E" w:rsidP="001230C4">
            <w:pPr>
              <w:jc w:val="center"/>
            </w:pPr>
            <w:r>
              <w:t>11%</w:t>
            </w:r>
          </w:p>
        </w:tc>
        <w:tc>
          <w:tcPr>
            <w:tcW w:w="1080" w:type="dxa"/>
          </w:tcPr>
          <w:p w14:paraId="5BD71503" w14:textId="77777777" w:rsidR="0041012E" w:rsidRDefault="0041012E" w:rsidP="001230C4">
            <w:pPr>
              <w:jc w:val="center"/>
            </w:pPr>
            <w:r>
              <w:t>20%</w:t>
            </w:r>
          </w:p>
        </w:tc>
        <w:tc>
          <w:tcPr>
            <w:tcW w:w="1998" w:type="dxa"/>
          </w:tcPr>
          <w:p w14:paraId="654E090D" w14:textId="77777777" w:rsidR="0041012E" w:rsidRDefault="0041012E" w:rsidP="001230C4">
            <w:pPr>
              <w:jc w:val="center"/>
            </w:pPr>
            <w:r>
              <w:t>39%</w:t>
            </w:r>
          </w:p>
        </w:tc>
      </w:tr>
      <w:tr w:rsidR="0041012E" w14:paraId="387D24E7" w14:textId="77777777" w:rsidTr="00461314">
        <w:tc>
          <w:tcPr>
            <w:tcW w:w="4230" w:type="dxa"/>
          </w:tcPr>
          <w:p w14:paraId="02D0CF2A" w14:textId="77777777" w:rsidR="0041012E" w:rsidRDefault="0041012E" w:rsidP="001230C4">
            <w:r>
              <w:t>Augustana was more challenging than I expected</w:t>
            </w:r>
          </w:p>
        </w:tc>
        <w:tc>
          <w:tcPr>
            <w:tcW w:w="1710" w:type="dxa"/>
          </w:tcPr>
          <w:p w14:paraId="1FA83ABA" w14:textId="77777777" w:rsidR="0041012E" w:rsidRDefault="0041012E" w:rsidP="001230C4">
            <w:pPr>
              <w:jc w:val="center"/>
            </w:pPr>
            <w:r>
              <w:t>15%</w:t>
            </w:r>
          </w:p>
        </w:tc>
        <w:tc>
          <w:tcPr>
            <w:tcW w:w="1080" w:type="dxa"/>
          </w:tcPr>
          <w:p w14:paraId="13E1BB74" w14:textId="77777777" w:rsidR="0041012E" w:rsidRDefault="0041012E" w:rsidP="001230C4">
            <w:pPr>
              <w:jc w:val="center"/>
            </w:pPr>
            <w:r>
              <w:t>30%</w:t>
            </w:r>
          </w:p>
        </w:tc>
        <w:tc>
          <w:tcPr>
            <w:tcW w:w="1998" w:type="dxa"/>
          </w:tcPr>
          <w:p w14:paraId="55E11F5D" w14:textId="77777777" w:rsidR="0041012E" w:rsidRDefault="0041012E" w:rsidP="001230C4">
            <w:pPr>
              <w:jc w:val="center"/>
            </w:pPr>
            <w:r>
              <w:t>38%</w:t>
            </w:r>
          </w:p>
        </w:tc>
      </w:tr>
    </w:tbl>
    <w:p w14:paraId="33FD7DE5" w14:textId="77777777" w:rsidR="0041012E" w:rsidRDefault="00E07C45" w:rsidP="00CF2F8B">
      <w:r>
        <w:lastRenderedPageBreak/>
        <w:t>Eleven possible outcomes resulting from one’s Augustana education were presented and the survey participants were prompted to indicate how much Augustana contributed to gaining the skill. As expected, the very positive cohort was the most satisfied with their College experience.</w:t>
      </w:r>
    </w:p>
    <w:p w14:paraId="1ED39B13" w14:textId="77777777" w:rsidR="00E07C45" w:rsidRDefault="00E07C45" w:rsidP="00CF2F8B"/>
    <w:tbl>
      <w:tblPr>
        <w:tblStyle w:val="TableGrid"/>
        <w:tblW w:w="9108" w:type="dxa"/>
        <w:tblInd w:w="108" w:type="dxa"/>
        <w:tblLook w:val="04A0" w:firstRow="1" w:lastRow="0" w:firstColumn="1" w:lastColumn="0" w:noHBand="0" w:noVBand="1"/>
      </w:tblPr>
      <w:tblGrid>
        <w:gridCol w:w="4320"/>
        <w:gridCol w:w="1710"/>
        <w:gridCol w:w="1080"/>
        <w:gridCol w:w="1998"/>
      </w:tblGrid>
      <w:tr w:rsidR="00E07C45" w:rsidRPr="00CF2F8B" w14:paraId="5492D2D1" w14:textId="77777777" w:rsidTr="00461314">
        <w:tc>
          <w:tcPr>
            <w:tcW w:w="4320" w:type="dxa"/>
          </w:tcPr>
          <w:p w14:paraId="36F0FC6C" w14:textId="77777777" w:rsidR="00E07C45" w:rsidRDefault="00E07C45" w:rsidP="001230C4"/>
        </w:tc>
        <w:tc>
          <w:tcPr>
            <w:tcW w:w="4788" w:type="dxa"/>
            <w:gridSpan w:val="3"/>
          </w:tcPr>
          <w:p w14:paraId="561090E0" w14:textId="77777777" w:rsidR="00E07C45" w:rsidRPr="00CF2F8B" w:rsidRDefault="00E07C45" w:rsidP="001230C4">
            <w:pPr>
              <w:jc w:val="center"/>
              <w:rPr>
                <w:b/>
              </w:rPr>
            </w:pPr>
            <w:r w:rsidRPr="00CF2F8B">
              <w:rPr>
                <w:b/>
              </w:rPr>
              <w:t>Attitude</w:t>
            </w:r>
          </w:p>
        </w:tc>
      </w:tr>
      <w:tr w:rsidR="00E07C45" w:rsidRPr="00CF2F8B" w14:paraId="36E61575" w14:textId="77777777" w:rsidTr="00461314">
        <w:tc>
          <w:tcPr>
            <w:tcW w:w="4320" w:type="dxa"/>
          </w:tcPr>
          <w:p w14:paraId="1FAE75EB" w14:textId="77777777" w:rsidR="00E07C45" w:rsidRDefault="00E07C45" w:rsidP="001230C4"/>
        </w:tc>
        <w:tc>
          <w:tcPr>
            <w:tcW w:w="1710" w:type="dxa"/>
          </w:tcPr>
          <w:p w14:paraId="02EE719F" w14:textId="77777777" w:rsidR="00E07C45" w:rsidRPr="00CF2F8B" w:rsidRDefault="00E07C45" w:rsidP="001230C4">
            <w:pPr>
              <w:jc w:val="center"/>
              <w:rPr>
                <w:b/>
              </w:rPr>
            </w:pPr>
            <w:r w:rsidRPr="00CF2F8B">
              <w:rPr>
                <w:b/>
              </w:rPr>
              <w:t>Very positive</w:t>
            </w:r>
          </w:p>
        </w:tc>
        <w:tc>
          <w:tcPr>
            <w:tcW w:w="1080" w:type="dxa"/>
          </w:tcPr>
          <w:p w14:paraId="10898B8D" w14:textId="77777777" w:rsidR="00E07C45" w:rsidRPr="00CF2F8B" w:rsidRDefault="00E07C45" w:rsidP="001230C4">
            <w:pPr>
              <w:jc w:val="center"/>
              <w:rPr>
                <w:b/>
              </w:rPr>
            </w:pPr>
            <w:r w:rsidRPr="00CF2F8B">
              <w:rPr>
                <w:b/>
              </w:rPr>
              <w:t>Positive</w:t>
            </w:r>
          </w:p>
        </w:tc>
        <w:tc>
          <w:tcPr>
            <w:tcW w:w="1998" w:type="dxa"/>
          </w:tcPr>
          <w:p w14:paraId="07BB48D7" w14:textId="77777777" w:rsidR="00E07C45" w:rsidRPr="00CF2F8B" w:rsidRDefault="00E07C45" w:rsidP="001230C4">
            <w:pPr>
              <w:jc w:val="center"/>
              <w:rPr>
                <w:b/>
              </w:rPr>
            </w:pPr>
            <w:r w:rsidRPr="00CF2F8B">
              <w:rPr>
                <w:b/>
              </w:rPr>
              <w:t>Neutral/Negative</w:t>
            </w:r>
          </w:p>
        </w:tc>
      </w:tr>
      <w:tr w:rsidR="00E07C45" w14:paraId="5D000A9B" w14:textId="77777777" w:rsidTr="00461314">
        <w:tc>
          <w:tcPr>
            <w:tcW w:w="4320" w:type="dxa"/>
          </w:tcPr>
          <w:p w14:paraId="33D1E992" w14:textId="77777777" w:rsidR="00E07C45" w:rsidRPr="00CF2F8B" w:rsidRDefault="00E07C45" w:rsidP="001230C4">
            <w:pPr>
              <w:rPr>
                <w:b/>
              </w:rPr>
            </w:pPr>
            <w:r>
              <w:rPr>
                <w:b/>
              </w:rPr>
              <w:t>Contributed a great deal:</w:t>
            </w:r>
          </w:p>
        </w:tc>
        <w:tc>
          <w:tcPr>
            <w:tcW w:w="1710" w:type="dxa"/>
          </w:tcPr>
          <w:p w14:paraId="16FA4522" w14:textId="77777777" w:rsidR="00E07C45" w:rsidRDefault="00E07C45" w:rsidP="001230C4">
            <w:pPr>
              <w:jc w:val="center"/>
            </w:pPr>
          </w:p>
        </w:tc>
        <w:tc>
          <w:tcPr>
            <w:tcW w:w="1080" w:type="dxa"/>
          </w:tcPr>
          <w:p w14:paraId="1A3ADA95" w14:textId="77777777" w:rsidR="00E07C45" w:rsidRDefault="00E07C45" w:rsidP="001230C4">
            <w:pPr>
              <w:jc w:val="center"/>
            </w:pPr>
          </w:p>
        </w:tc>
        <w:tc>
          <w:tcPr>
            <w:tcW w:w="1998" w:type="dxa"/>
          </w:tcPr>
          <w:p w14:paraId="5EE04691" w14:textId="77777777" w:rsidR="00E07C45" w:rsidRDefault="00E07C45" w:rsidP="001230C4">
            <w:pPr>
              <w:jc w:val="center"/>
            </w:pPr>
          </w:p>
        </w:tc>
      </w:tr>
      <w:tr w:rsidR="00E07C45" w14:paraId="3D13731B" w14:textId="77777777" w:rsidTr="00461314">
        <w:tc>
          <w:tcPr>
            <w:tcW w:w="4320" w:type="dxa"/>
          </w:tcPr>
          <w:p w14:paraId="65A3C5A8" w14:textId="77777777" w:rsidR="00E07C45" w:rsidRDefault="00E07C45" w:rsidP="001230C4">
            <w:r>
              <w:t>Critical thinking</w:t>
            </w:r>
          </w:p>
        </w:tc>
        <w:tc>
          <w:tcPr>
            <w:tcW w:w="1710" w:type="dxa"/>
          </w:tcPr>
          <w:p w14:paraId="56E2A6B4" w14:textId="77777777" w:rsidR="00E07C45" w:rsidRDefault="00E07C45" w:rsidP="001230C4">
            <w:pPr>
              <w:jc w:val="center"/>
            </w:pPr>
            <w:r>
              <w:t>71%</w:t>
            </w:r>
          </w:p>
        </w:tc>
        <w:tc>
          <w:tcPr>
            <w:tcW w:w="1080" w:type="dxa"/>
          </w:tcPr>
          <w:p w14:paraId="50223E14" w14:textId="77777777" w:rsidR="00E07C45" w:rsidRDefault="00E07C45" w:rsidP="001230C4">
            <w:pPr>
              <w:jc w:val="center"/>
            </w:pPr>
            <w:r>
              <w:t>52%</w:t>
            </w:r>
          </w:p>
        </w:tc>
        <w:tc>
          <w:tcPr>
            <w:tcW w:w="1998" w:type="dxa"/>
          </w:tcPr>
          <w:p w14:paraId="4CB45451" w14:textId="77777777" w:rsidR="00E07C45" w:rsidRDefault="00E07C45" w:rsidP="001230C4">
            <w:pPr>
              <w:jc w:val="center"/>
            </w:pPr>
            <w:r>
              <w:t>29%</w:t>
            </w:r>
          </w:p>
        </w:tc>
      </w:tr>
      <w:tr w:rsidR="00E07C45" w14:paraId="68112BA3" w14:textId="77777777" w:rsidTr="00461314">
        <w:tc>
          <w:tcPr>
            <w:tcW w:w="4320" w:type="dxa"/>
          </w:tcPr>
          <w:p w14:paraId="2E3397D2" w14:textId="77777777" w:rsidR="00E07C45" w:rsidRDefault="00E07C45" w:rsidP="001230C4">
            <w:r>
              <w:t>Demonstrating problem-solving skills</w:t>
            </w:r>
          </w:p>
        </w:tc>
        <w:tc>
          <w:tcPr>
            <w:tcW w:w="1710" w:type="dxa"/>
          </w:tcPr>
          <w:p w14:paraId="0C5411EF" w14:textId="77777777" w:rsidR="00E07C45" w:rsidRDefault="00E07C45" w:rsidP="001230C4">
            <w:pPr>
              <w:jc w:val="center"/>
            </w:pPr>
            <w:r>
              <w:t>61%</w:t>
            </w:r>
          </w:p>
        </w:tc>
        <w:tc>
          <w:tcPr>
            <w:tcW w:w="1080" w:type="dxa"/>
          </w:tcPr>
          <w:p w14:paraId="1040AB9C" w14:textId="77777777" w:rsidR="00E07C45" w:rsidRDefault="00E07C45" w:rsidP="001230C4">
            <w:pPr>
              <w:jc w:val="center"/>
            </w:pPr>
            <w:r>
              <w:t>34%</w:t>
            </w:r>
          </w:p>
        </w:tc>
        <w:tc>
          <w:tcPr>
            <w:tcW w:w="1998" w:type="dxa"/>
          </w:tcPr>
          <w:p w14:paraId="1C04327A" w14:textId="77777777" w:rsidR="00E07C45" w:rsidRDefault="00E07C45" w:rsidP="001230C4">
            <w:pPr>
              <w:jc w:val="center"/>
            </w:pPr>
            <w:r>
              <w:t>23%</w:t>
            </w:r>
          </w:p>
        </w:tc>
      </w:tr>
      <w:tr w:rsidR="00E07C45" w14:paraId="47176F67" w14:textId="77777777" w:rsidTr="00461314">
        <w:tc>
          <w:tcPr>
            <w:tcW w:w="4320" w:type="dxa"/>
          </w:tcPr>
          <w:p w14:paraId="75C40AB1" w14:textId="77777777" w:rsidR="00E07C45" w:rsidRDefault="00E07C45" w:rsidP="001230C4">
            <w:r>
              <w:t>Reasoning ability</w:t>
            </w:r>
          </w:p>
        </w:tc>
        <w:tc>
          <w:tcPr>
            <w:tcW w:w="1710" w:type="dxa"/>
          </w:tcPr>
          <w:p w14:paraId="7CDB1984" w14:textId="77777777" w:rsidR="00E07C45" w:rsidRDefault="00E07C45" w:rsidP="001230C4">
            <w:pPr>
              <w:jc w:val="center"/>
            </w:pPr>
            <w:r>
              <w:t>58%</w:t>
            </w:r>
          </w:p>
        </w:tc>
        <w:tc>
          <w:tcPr>
            <w:tcW w:w="1080" w:type="dxa"/>
          </w:tcPr>
          <w:p w14:paraId="7C6EC879" w14:textId="77777777" w:rsidR="00E07C45" w:rsidRDefault="00E07C45" w:rsidP="001230C4">
            <w:pPr>
              <w:jc w:val="center"/>
            </w:pPr>
            <w:r>
              <w:t>33%</w:t>
            </w:r>
          </w:p>
        </w:tc>
        <w:tc>
          <w:tcPr>
            <w:tcW w:w="1998" w:type="dxa"/>
          </w:tcPr>
          <w:p w14:paraId="410DBCF9" w14:textId="77777777" w:rsidR="00E07C45" w:rsidRDefault="00E07C45" w:rsidP="001230C4">
            <w:pPr>
              <w:jc w:val="center"/>
            </w:pPr>
            <w:r>
              <w:t>24%</w:t>
            </w:r>
          </w:p>
        </w:tc>
      </w:tr>
      <w:tr w:rsidR="00E07C45" w14:paraId="17DC3E0D" w14:textId="77777777" w:rsidTr="00461314">
        <w:tc>
          <w:tcPr>
            <w:tcW w:w="4320" w:type="dxa"/>
          </w:tcPr>
          <w:p w14:paraId="69199F2D" w14:textId="77777777" w:rsidR="00E07C45" w:rsidRDefault="00E07C45" w:rsidP="001230C4">
            <w:r>
              <w:t>Writing effectively</w:t>
            </w:r>
          </w:p>
        </w:tc>
        <w:tc>
          <w:tcPr>
            <w:tcW w:w="1710" w:type="dxa"/>
          </w:tcPr>
          <w:p w14:paraId="16FC7C9C" w14:textId="77777777" w:rsidR="00E07C45" w:rsidRDefault="00E07C45" w:rsidP="001230C4">
            <w:pPr>
              <w:jc w:val="center"/>
            </w:pPr>
            <w:r>
              <w:t>55%</w:t>
            </w:r>
          </w:p>
        </w:tc>
        <w:tc>
          <w:tcPr>
            <w:tcW w:w="1080" w:type="dxa"/>
          </w:tcPr>
          <w:p w14:paraId="6F45186D" w14:textId="77777777" w:rsidR="00E07C45" w:rsidRDefault="00E07C45" w:rsidP="001230C4">
            <w:pPr>
              <w:jc w:val="center"/>
            </w:pPr>
            <w:r>
              <w:t>35%</w:t>
            </w:r>
          </w:p>
        </w:tc>
        <w:tc>
          <w:tcPr>
            <w:tcW w:w="1998" w:type="dxa"/>
          </w:tcPr>
          <w:p w14:paraId="48C710CC" w14:textId="77777777" w:rsidR="00E07C45" w:rsidRDefault="00E07C45" w:rsidP="001230C4">
            <w:pPr>
              <w:jc w:val="center"/>
            </w:pPr>
            <w:r>
              <w:t>29%</w:t>
            </w:r>
          </w:p>
        </w:tc>
      </w:tr>
      <w:tr w:rsidR="00E07C45" w14:paraId="7BE5A43D" w14:textId="77777777" w:rsidTr="00461314">
        <w:tc>
          <w:tcPr>
            <w:tcW w:w="4320" w:type="dxa"/>
          </w:tcPr>
          <w:p w14:paraId="77452753" w14:textId="77777777" w:rsidR="00E07C45" w:rsidRDefault="00E07C45" w:rsidP="001230C4">
            <w:r>
              <w:t>Appreciating literature and fine arts</w:t>
            </w:r>
          </w:p>
        </w:tc>
        <w:tc>
          <w:tcPr>
            <w:tcW w:w="1710" w:type="dxa"/>
          </w:tcPr>
          <w:p w14:paraId="33029A9B" w14:textId="77777777" w:rsidR="00E07C45" w:rsidRDefault="00E07C45" w:rsidP="001230C4">
            <w:pPr>
              <w:jc w:val="center"/>
            </w:pPr>
            <w:r>
              <w:t>49%</w:t>
            </w:r>
          </w:p>
        </w:tc>
        <w:tc>
          <w:tcPr>
            <w:tcW w:w="1080" w:type="dxa"/>
          </w:tcPr>
          <w:p w14:paraId="05F2051A" w14:textId="77777777" w:rsidR="00E07C45" w:rsidRDefault="00E07C45" w:rsidP="001230C4">
            <w:pPr>
              <w:jc w:val="center"/>
            </w:pPr>
            <w:r>
              <w:t>34%</w:t>
            </w:r>
          </w:p>
        </w:tc>
        <w:tc>
          <w:tcPr>
            <w:tcW w:w="1998" w:type="dxa"/>
          </w:tcPr>
          <w:p w14:paraId="30BA734A" w14:textId="77777777" w:rsidR="00E07C45" w:rsidRDefault="00E07C45" w:rsidP="001230C4">
            <w:pPr>
              <w:jc w:val="center"/>
            </w:pPr>
            <w:r>
              <w:t>16%</w:t>
            </w:r>
          </w:p>
        </w:tc>
      </w:tr>
      <w:tr w:rsidR="00E07C45" w14:paraId="1B6D9415" w14:textId="77777777" w:rsidTr="00461314">
        <w:tc>
          <w:tcPr>
            <w:tcW w:w="4320" w:type="dxa"/>
          </w:tcPr>
          <w:p w14:paraId="33DAA781" w14:textId="77777777" w:rsidR="00E07C45" w:rsidRDefault="00E07C45" w:rsidP="001230C4">
            <w:r>
              <w:t>Understanding how different fields relate</w:t>
            </w:r>
          </w:p>
        </w:tc>
        <w:tc>
          <w:tcPr>
            <w:tcW w:w="1710" w:type="dxa"/>
          </w:tcPr>
          <w:p w14:paraId="6658D6B4" w14:textId="77777777" w:rsidR="00E07C45" w:rsidRDefault="00E07C45" w:rsidP="001230C4">
            <w:pPr>
              <w:jc w:val="center"/>
            </w:pPr>
            <w:r>
              <w:t>48%</w:t>
            </w:r>
          </w:p>
        </w:tc>
        <w:tc>
          <w:tcPr>
            <w:tcW w:w="1080" w:type="dxa"/>
          </w:tcPr>
          <w:p w14:paraId="7931A53B" w14:textId="77777777" w:rsidR="00E07C45" w:rsidRDefault="00E07C45" w:rsidP="001230C4">
            <w:pPr>
              <w:jc w:val="center"/>
            </w:pPr>
            <w:r>
              <w:t>33%</w:t>
            </w:r>
          </w:p>
        </w:tc>
        <w:tc>
          <w:tcPr>
            <w:tcW w:w="1998" w:type="dxa"/>
          </w:tcPr>
          <w:p w14:paraId="009CD394" w14:textId="77777777" w:rsidR="00E07C45" w:rsidRDefault="00E07C45" w:rsidP="001230C4">
            <w:pPr>
              <w:jc w:val="center"/>
            </w:pPr>
            <w:r>
              <w:t>22%</w:t>
            </w:r>
          </w:p>
        </w:tc>
      </w:tr>
      <w:tr w:rsidR="00E07C45" w14:paraId="2A7735B1" w14:textId="77777777" w:rsidTr="00461314">
        <w:tc>
          <w:tcPr>
            <w:tcW w:w="4320" w:type="dxa"/>
          </w:tcPr>
          <w:p w14:paraId="55D6AFC3" w14:textId="77777777" w:rsidR="00E07C45" w:rsidRDefault="00E07C45" w:rsidP="001230C4">
            <w:r>
              <w:t>Performing as a self-starter</w:t>
            </w:r>
          </w:p>
        </w:tc>
        <w:tc>
          <w:tcPr>
            <w:tcW w:w="1710" w:type="dxa"/>
          </w:tcPr>
          <w:p w14:paraId="2821B1C8" w14:textId="77777777" w:rsidR="00E07C45" w:rsidRDefault="00E07C45" w:rsidP="001230C4">
            <w:pPr>
              <w:jc w:val="center"/>
            </w:pPr>
            <w:r>
              <w:t>47%</w:t>
            </w:r>
          </w:p>
        </w:tc>
        <w:tc>
          <w:tcPr>
            <w:tcW w:w="1080" w:type="dxa"/>
          </w:tcPr>
          <w:p w14:paraId="2FAE1109" w14:textId="77777777" w:rsidR="00E07C45" w:rsidRDefault="00E07C45" w:rsidP="001230C4">
            <w:pPr>
              <w:jc w:val="center"/>
            </w:pPr>
            <w:r>
              <w:t>25%</w:t>
            </w:r>
          </w:p>
        </w:tc>
        <w:tc>
          <w:tcPr>
            <w:tcW w:w="1998" w:type="dxa"/>
          </w:tcPr>
          <w:p w14:paraId="43D055C5" w14:textId="77777777" w:rsidR="00E07C45" w:rsidRDefault="00E07C45" w:rsidP="001230C4">
            <w:pPr>
              <w:jc w:val="center"/>
            </w:pPr>
            <w:r>
              <w:t>11%</w:t>
            </w:r>
          </w:p>
        </w:tc>
      </w:tr>
      <w:tr w:rsidR="00E07C45" w14:paraId="7E9F95A9" w14:textId="77777777" w:rsidTr="00461314">
        <w:tc>
          <w:tcPr>
            <w:tcW w:w="4320" w:type="dxa"/>
          </w:tcPr>
          <w:p w14:paraId="3A5399F3" w14:textId="77777777" w:rsidR="00E07C45" w:rsidRDefault="00E07C45" w:rsidP="001230C4">
            <w:r>
              <w:t>Speaking effectively</w:t>
            </w:r>
          </w:p>
        </w:tc>
        <w:tc>
          <w:tcPr>
            <w:tcW w:w="1710" w:type="dxa"/>
          </w:tcPr>
          <w:p w14:paraId="3445C02B" w14:textId="77777777" w:rsidR="00E07C45" w:rsidRDefault="00E07C45" w:rsidP="001230C4">
            <w:pPr>
              <w:jc w:val="center"/>
            </w:pPr>
            <w:r>
              <w:t>43%</w:t>
            </w:r>
          </w:p>
        </w:tc>
        <w:tc>
          <w:tcPr>
            <w:tcW w:w="1080" w:type="dxa"/>
          </w:tcPr>
          <w:p w14:paraId="72E9F0A2" w14:textId="77777777" w:rsidR="00E07C45" w:rsidRDefault="00E07C45" w:rsidP="001230C4">
            <w:pPr>
              <w:jc w:val="center"/>
            </w:pPr>
            <w:r>
              <w:t>22%</w:t>
            </w:r>
          </w:p>
        </w:tc>
        <w:tc>
          <w:tcPr>
            <w:tcW w:w="1998" w:type="dxa"/>
          </w:tcPr>
          <w:p w14:paraId="13C16DD7" w14:textId="77777777" w:rsidR="00E07C45" w:rsidRDefault="00E07C45" w:rsidP="001230C4">
            <w:pPr>
              <w:jc w:val="center"/>
            </w:pPr>
            <w:r>
              <w:t>16%</w:t>
            </w:r>
          </w:p>
        </w:tc>
      </w:tr>
    </w:tbl>
    <w:p w14:paraId="4B3D7C50" w14:textId="77777777" w:rsidR="00E07C45" w:rsidRDefault="00E07C45" w:rsidP="00CF2F8B"/>
    <w:p w14:paraId="10D6F616" w14:textId="77777777" w:rsidR="00E07C45" w:rsidRDefault="00E07C45" w:rsidP="00CF2F8B">
      <w:r>
        <w:t>The alumni expressing a very positive current attitude toward Augustana were most likely to have gone on to earn an advanced degree(s) and were most likely to express their readiness for their graduate program.</w:t>
      </w:r>
    </w:p>
    <w:p w14:paraId="21AB687C" w14:textId="77777777" w:rsidR="00E07C45" w:rsidRDefault="00E07C45" w:rsidP="00CF2F8B"/>
    <w:tbl>
      <w:tblPr>
        <w:tblStyle w:val="TableGrid"/>
        <w:tblW w:w="9108" w:type="dxa"/>
        <w:tblInd w:w="108" w:type="dxa"/>
        <w:tblLook w:val="04A0" w:firstRow="1" w:lastRow="0" w:firstColumn="1" w:lastColumn="0" w:noHBand="0" w:noVBand="1"/>
      </w:tblPr>
      <w:tblGrid>
        <w:gridCol w:w="4320"/>
        <w:gridCol w:w="1710"/>
        <w:gridCol w:w="1080"/>
        <w:gridCol w:w="1998"/>
      </w:tblGrid>
      <w:tr w:rsidR="00E07C45" w:rsidRPr="00CF2F8B" w14:paraId="6E45DCC0" w14:textId="77777777" w:rsidTr="00461314">
        <w:tc>
          <w:tcPr>
            <w:tcW w:w="4320" w:type="dxa"/>
          </w:tcPr>
          <w:p w14:paraId="47D42341" w14:textId="77777777" w:rsidR="00E07C45" w:rsidRDefault="00E07C45" w:rsidP="001230C4"/>
        </w:tc>
        <w:tc>
          <w:tcPr>
            <w:tcW w:w="4788" w:type="dxa"/>
            <w:gridSpan w:val="3"/>
          </w:tcPr>
          <w:p w14:paraId="30595605" w14:textId="77777777" w:rsidR="00E07C45" w:rsidRPr="00CF2F8B" w:rsidRDefault="00E07C45" w:rsidP="001230C4">
            <w:pPr>
              <w:jc w:val="center"/>
              <w:rPr>
                <w:b/>
              </w:rPr>
            </w:pPr>
            <w:r w:rsidRPr="00CF2F8B">
              <w:rPr>
                <w:b/>
              </w:rPr>
              <w:t>Attitude</w:t>
            </w:r>
          </w:p>
        </w:tc>
      </w:tr>
      <w:tr w:rsidR="00E07C45" w:rsidRPr="00CF2F8B" w14:paraId="3C5C2152" w14:textId="77777777" w:rsidTr="00461314">
        <w:tc>
          <w:tcPr>
            <w:tcW w:w="4320" w:type="dxa"/>
          </w:tcPr>
          <w:p w14:paraId="093290EA" w14:textId="77777777" w:rsidR="00E07C45" w:rsidRDefault="00E07C45" w:rsidP="001230C4"/>
        </w:tc>
        <w:tc>
          <w:tcPr>
            <w:tcW w:w="1710" w:type="dxa"/>
          </w:tcPr>
          <w:p w14:paraId="73EE087E" w14:textId="77777777" w:rsidR="00E07C45" w:rsidRPr="00CF2F8B" w:rsidRDefault="00E07C45" w:rsidP="001230C4">
            <w:pPr>
              <w:jc w:val="center"/>
              <w:rPr>
                <w:b/>
              </w:rPr>
            </w:pPr>
            <w:r w:rsidRPr="00CF2F8B">
              <w:rPr>
                <w:b/>
              </w:rPr>
              <w:t>Very positive</w:t>
            </w:r>
          </w:p>
        </w:tc>
        <w:tc>
          <w:tcPr>
            <w:tcW w:w="1080" w:type="dxa"/>
          </w:tcPr>
          <w:p w14:paraId="0DC8BF6A" w14:textId="77777777" w:rsidR="00E07C45" w:rsidRPr="00CF2F8B" w:rsidRDefault="00E07C45" w:rsidP="001230C4">
            <w:pPr>
              <w:jc w:val="center"/>
              <w:rPr>
                <w:b/>
              </w:rPr>
            </w:pPr>
            <w:r w:rsidRPr="00CF2F8B">
              <w:rPr>
                <w:b/>
              </w:rPr>
              <w:t>Positive</w:t>
            </w:r>
          </w:p>
        </w:tc>
        <w:tc>
          <w:tcPr>
            <w:tcW w:w="1998" w:type="dxa"/>
          </w:tcPr>
          <w:p w14:paraId="6963FFE0" w14:textId="77777777" w:rsidR="00E07C45" w:rsidRPr="00CF2F8B" w:rsidRDefault="00E07C45" w:rsidP="001230C4">
            <w:pPr>
              <w:jc w:val="center"/>
              <w:rPr>
                <w:b/>
              </w:rPr>
            </w:pPr>
            <w:r w:rsidRPr="00CF2F8B">
              <w:rPr>
                <w:b/>
              </w:rPr>
              <w:t>Neutral/Negative</w:t>
            </w:r>
          </w:p>
        </w:tc>
      </w:tr>
      <w:tr w:rsidR="005C73CC" w14:paraId="17442711" w14:textId="77777777" w:rsidTr="00461314">
        <w:tc>
          <w:tcPr>
            <w:tcW w:w="4320" w:type="dxa"/>
          </w:tcPr>
          <w:p w14:paraId="357724AD" w14:textId="77777777" w:rsidR="005C73CC" w:rsidRPr="005C73CC" w:rsidRDefault="005C73CC" w:rsidP="001230C4">
            <w:pPr>
              <w:rPr>
                <w:b/>
              </w:rPr>
            </w:pPr>
            <w:r w:rsidRPr="005C73CC">
              <w:rPr>
                <w:b/>
              </w:rPr>
              <w:t>Graduate program:</w:t>
            </w:r>
          </w:p>
        </w:tc>
        <w:tc>
          <w:tcPr>
            <w:tcW w:w="1710" w:type="dxa"/>
          </w:tcPr>
          <w:p w14:paraId="36C6CB2D" w14:textId="77777777" w:rsidR="005C73CC" w:rsidRDefault="005C73CC" w:rsidP="001230C4">
            <w:pPr>
              <w:jc w:val="center"/>
            </w:pPr>
          </w:p>
        </w:tc>
        <w:tc>
          <w:tcPr>
            <w:tcW w:w="1080" w:type="dxa"/>
          </w:tcPr>
          <w:p w14:paraId="036D5E62" w14:textId="77777777" w:rsidR="005C73CC" w:rsidRDefault="005C73CC" w:rsidP="001230C4">
            <w:pPr>
              <w:jc w:val="center"/>
            </w:pPr>
          </w:p>
        </w:tc>
        <w:tc>
          <w:tcPr>
            <w:tcW w:w="1998" w:type="dxa"/>
          </w:tcPr>
          <w:p w14:paraId="15CA91B2" w14:textId="77777777" w:rsidR="005C73CC" w:rsidRDefault="005C73CC" w:rsidP="001230C4">
            <w:pPr>
              <w:jc w:val="center"/>
            </w:pPr>
          </w:p>
        </w:tc>
      </w:tr>
      <w:tr w:rsidR="00E07C45" w14:paraId="4DB0FD09" w14:textId="77777777" w:rsidTr="00461314">
        <w:tc>
          <w:tcPr>
            <w:tcW w:w="4320" w:type="dxa"/>
          </w:tcPr>
          <w:p w14:paraId="2C9B8301" w14:textId="77777777" w:rsidR="00E07C45" w:rsidRPr="005C73CC" w:rsidRDefault="00E07C45" w:rsidP="001230C4">
            <w:r w:rsidRPr="005C73CC">
              <w:t>Ea</w:t>
            </w:r>
            <w:r w:rsidR="005C73CC" w:rsidRPr="005C73CC">
              <w:t>rned</w:t>
            </w:r>
            <w:r w:rsidRPr="005C73CC">
              <w:t xml:space="preserve"> advanced degree</w:t>
            </w:r>
          </w:p>
        </w:tc>
        <w:tc>
          <w:tcPr>
            <w:tcW w:w="1710" w:type="dxa"/>
          </w:tcPr>
          <w:p w14:paraId="64FD904F" w14:textId="77777777" w:rsidR="00E07C45" w:rsidRDefault="00E07C45" w:rsidP="001230C4">
            <w:pPr>
              <w:jc w:val="center"/>
            </w:pPr>
            <w:r>
              <w:t>50%</w:t>
            </w:r>
          </w:p>
        </w:tc>
        <w:tc>
          <w:tcPr>
            <w:tcW w:w="1080" w:type="dxa"/>
          </w:tcPr>
          <w:p w14:paraId="6E960375" w14:textId="77777777" w:rsidR="00E07C45" w:rsidRDefault="0030158C" w:rsidP="001230C4">
            <w:pPr>
              <w:jc w:val="center"/>
            </w:pPr>
            <w:r>
              <w:t>40%</w:t>
            </w:r>
          </w:p>
        </w:tc>
        <w:tc>
          <w:tcPr>
            <w:tcW w:w="1998" w:type="dxa"/>
          </w:tcPr>
          <w:p w14:paraId="0C0F9AC4" w14:textId="77777777" w:rsidR="00E07C45" w:rsidRDefault="00E07C45" w:rsidP="001230C4">
            <w:pPr>
              <w:jc w:val="center"/>
            </w:pPr>
            <w:r>
              <w:t>32%</w:t>
            </w:r>
          </w:p>
        </w:tc>
      </w:tr>
      <w:tr w:rsidR="00E07C45" w14:paraId="4D382960" w14:textId="77777777" w:rsidTr="00461314">
        <w:tc>
          <w:tcPr>
            <w:tcW w:w="4320" w:type="dxa"/>
          </w:tcPr>
          <w:p w14:paraId="19E82614" w14:textId="77777777" w:rsidR="00E07C45" w:rsidRPr="005C73CC" w:rsidRDefault="00E07C45" w:rsidP="001230C4">
            <w:r w:rsidRPr="005C73CC">
              <w:t>Has not earned advanced degree</w:t>
            </w:r>
          </w:p>
        </w:tc>
        <w:tc>
          <w:tcPr>
            <w:tcW w:w="1710" w:type="dxa"/>
          </w:tcPr>
          <w:p w14:paraId="7A097EA4" w14:textId="77777777" w:rsidR="00E07C45" w:rsidRDefault="00E07C45" w:rsidP="001230C4">
            <w:pPr>
              <w:jc w:val="center"/>
            </w:pPr>
            <w:r>
              <w:t>30%</w:t>
            </w:r>
          </w:p>
        </w:tc>
        <w:tc>
          <w:tcPr>
            <w:tcW w:w="1080" w:type="dxa"/>
          </w:tcPr>
          <w:p w14:paraId="594C4E51" w14:textId="77777777" w:rsidR="00E07C45" w:rsidRDefault="00E07C45" w:rsidP="001230C4">
            <w:pPr>
              <w:jc w:val="center"/>
            </w:pPr>
            <w:r>
              <w:t>37%</w:t>
            </w:r>
          </w:p>
        </w:tc>
        <w:tc>
          <w:tcPr>
            <w:tcW w:w="1998" w:type="dxa"/>
          </w:tcPr>
          <w:p w14:paraId="5F655343" w14:textId="77777777" w:rsidR="00E07C45" w:rsidRDefault="00E07C45" w:rsidP="001230C4">
            <w:pPr>
              <w:jc w:val="center"/>
            </w:pPr>
            <w:r>
              <w:t>45%</w:t>
            </w:r>
          </w:p>
        </w:tc>
      </w:tr>
      <w:tr w:rsidR="00E07C45" w14:paraId="42B369E3" w14:textId="77777777" w:rsidTr="00461314">
        <w:tc>
          <w:tcPr>
            <w:tcW w:w="4320" w:type="dxa"/>
          </w:tcPr>
          <w:p w14:paraId="7E982143" w14:textId="77777777" w:rsidR="00E07C45" w:rsidRDefault="00E07C45" w:rsidP="001230C4"/>
        </w:tc>
        <w:tc>
          <w:tcPr>
            <w:tcW w:w="1710" w:type="dxa"/>
          </w:tcPr>
          <w:p w14:paraId="2D40FBEE" w14:textId="77777777" w:rsidR="00E07C45" w:rsidRDefault="00E07C45" w:rsidP="001230C4">
            <w:pPr>
              <w:jc w:val="center"/>
            </w:pPr>
          </w:p>
        </w:tc>
        <w:tc>
          <w:tcPr>
            <w:tcW w:w="1080" w:type="dxa"/>
          </w:tcPr>
          <w:p w14:paraId="310DA537" w14:textId="77777777" w:rsidR="00E07C45" w:rsidRDefault="00E07C45" w:rsidP="001230C4">
            <w:pPr>
              <w:jc w:val="center"/>
            </w:pPr>
          </w:p>
        </w:tc>
        <w:tc>
          <w:tcPr>
            <w:tcW w:w="1998" w:type="dxa"/>
          </w:tcPr>
          <w:p w14:paraId="7387FAF4" w14:textId="77777777" w:rsidR="00E07C45" w:rsidRDefault="00E07C45" w:rsidP="001230C4">
            <w:pPr>
              <w:jc w:val="center"/>
            </w:pPr>
          </w:p>
        </w:tc>
      </w:tr>
      <w:tr w:rsidR="00E07C45" w14:paraId="7D027F8B" w14:textId="77777777" w:rsidTr="00461314">
        <w:tc>
          <w:tcPr>
            <w:tcW w:w="4320" w:type="dxa"/>
          </w:tcPr>
          <w:p w14:paraId="77F1FE0E" w14:textId="77777777" w:rsidR="00E07C45" w:rsidRPr="005C73CC" w:rsidRDefault="00E07C45" w:rsidP="001230C4">
            <w:r w:rsidRPr="005C73CC">
              <w:t>Much better prepared than graduates from other colleges for my graduate program</w:t>
            </w:r>
          </w:p>
        </w:tc>
        <w:tc>
          <w:tcPr>
            <w:tcW w:w="1710" w:type="dxa"/>
          </w:tcPr>
          <w:p w14:paraId="19AC6210" w14:textId="77777777" w:rsidR="00E07C45" w:rsidRDefault="00E07C45" w:rsidP="001230C4">
            <w:pPr>
              <w:jc w:val="center"/>
            </w:pPr>
            <w:r>
              <w:t>42%</w:t>
            </w:r>
          </w:p>
        </w:tc>
        <w:tc>
          <w:tcPr>
            <w:tcW w:w="1080" w:type="dxa"/>
          </w:tcPr>
          <w:p w14:paraId="053AC6C6" w14:textId="77777777" w:rsidR="00E07C45" w:rsidRDefault="00E07C45" w:rsidP="001230C4">
            <w:pPr>
              <w:jc w:val="center"/>
            </w:pPr>
            <w:r>
              <w:t>22%</w:t>
            </w:r>
          </w:p>
        </w:tc>
        <w:tc>
          <w:tcPr>
            <w:tcW w:w="1998" w:type="dxa"/>
          </w:tcPr>
          <w:p w14:paraId="3AE84DEE" w14:textId="77777777" w:rsidR="00E07C45" w:rsidRDefault="00E07C45" w:rsidP="001230C4">
            <w:pPr>
              <w:jc w:val="center"/>
            </w:pPr>
            <w:r>
              <w:t>14%</w:t>
            </w:r>
          </w:p>
        </w:tc>
      </w:tr>
    </w:tbl>
    <w:p w14:paraId="63E400C3" w14:textId="77777777" w:rsidR="00E07C45" w:rsidRDefault="00E07C45" w:rsidP="00CF2F8B"/>
    <w:p w14:paraId="3CFE300D" w14:textId="77777777" w:rsidR="00E07C45" w:rsidRDefault="00E07C45" w:rsidP="00CF2F8B">
      <w:r>
        <w:t>The very positive contingent was far and away the most enthusiastic about the quality of their Augustana education and their willingness to recommend the College to a college-bound student.</w:t>
      </w:r>
    </w:p>
    <w:p w14:paraId="7E863C2F" w14:textId="77777777" w:rsidR="00E07C45" w:rsidRDefault="00E07C45" w:rsidP="00CF2F8B"/>
    <w:tbl>
      <w:tblPr>
        <w:tblStyle w:val="TableGrid"/>
        <w:tblW w:w="9108" w:type="dxa"/>
        <w:tblInd w:w="108" w:type="dxa"/>
        <w:tblLook w:val="04A0" w:firstRow="1" w:lastRow="0" w:firstColumn="1" w:lastColumn="0" w:noHBand="0" w:noVBand="1"/>
      </w:tblPr>
      <w:tblGrid>
        <w:gridCol w:w="4320"/>
        <w:gridCol w:w="1710"/>
        <w:gridCol w:w="1080"/>
        <w:gridCol w:w="1998"/>
      </w:tblGrid>
      <w:tr w:rsidR="00E07C45" w:rsidRPr="00CF2F8B" w14:paraId="48523958" w14:textId="77777777" w:rsidTr="00461314">
        <w:tc>
          <w:tcPr>
            <w:tcW w:w="4320" w:type="dxa"/>
          </w:tcPr>
          <w:p w14:paraId="7EBFD2A1" w14:textId="77777777" w:rsidR="00E07C45" w:rsidRDefault="00E07C45" w:rsidP="001230C4"/>
        </w:tc>
        <w:tc>
          <w:tcPr>
            <w:tcW w:w="4788" w:type="dxa"/>
            <w:gridSpan w:val="3"/>
          </w:tcPr>
          <w:p w14:paraId="2000588F" w14:textId="77777777" w:rsidR="00E07C45" w:rsidRPr="00CF2F8B" w:rsidRDefault="00E07C45" w:rsidP="001230C4">
            <w:pPr>
              <w:jc w:val="center"/>
              <w:rPr>
                <w:b/>
              </w:rPr>
            </w:pPr>
            <w:r w:rsidRPr="00CF2F8B">
              <w:rPr>
                <w:b/>
              </w:rPr>
              <w:t>Attitude</w:t>
            </w:r>
          </w:p>
        </w:tc>
      </w:tr>
      <w:tr w:rsidR="00E07C45" w:rsidRPr="00CF2F8B" w14:paraId="0B4AE123" w14:textId="77777777" w:rsidTr="00461314">
        <w:tc>
          <w:tcPr>
            <w:tcW w:w="4320" w:type="dxa"/>
          </w:tcPr>
          <w:p w14:paraId="156EC52E" w14:textId="77777777" w:rsidR="00E07C45" w:rsidRDefault="00E07C45" w:rsidP="001230C4"/>
        </w:tc>
        <w:tc>
          <w:tcPr>
            <w:tcW w:w="1710" w:type="dxa"/>
          </w:tcPr>
          <w:p w14:paraId="558F31E1" w14:textId="77777777" w:rsidR="00E07C45" w:rsidRPr="00CF2F8B" w:rsidRDefault="00E07C45" w:rsidP="001230C4">
            <w:pPr>
              <w:jc w:val="center"/>
              <w:rPr>
                <w:b/>
              </w:rPr>
            </w:pPr>
            <w:r w:rsidRPr="00CF2F8B">
              <w:rPr>
                <w:b/>
              </w:rPr>
              <w:t>Very positive</w:t>
            </w:r>
          </w:p>
        </w:tc>
        <w:tc>
          <w:tcPr>
            <w:tcW w:w="1080" w:type="dxa"/>
          </w:tcPr>
          <w:p w14:paraId="7179591B" w14:textId="77777777" w:rsidR="00E07C45" w:rsidRPr="00CF2F8B" w:rsidRDefault="00E07C45" w:rsidP="001230C4">
            <w:pPr>
              <w:jc w:val="center"/>
              <w:rPr>
                <w:b/>
              </w:rPr>
            </w:pPr>
            <w:r w:rsidRPr="00CF2F8B">
              <w:rPr>
                <w:b/>
              </w:rPr>
              <w:t>Positive</w:t>
            </w:r>
          </w:p>
        </w:tc>
        <w:tc>
          <w:tcPr>
            <w:tcW w:w="1998" w:type="dxa"/>
          </w:tcPr>
          <w:p w14:paraId="575C4EE1" w14:textId="77777777" w:rsidR="00E07C45" w:rsidRPr="00CF2F8B" w:rsidRDefault="00E07C45" w:rsidP="001230C4">
            <w:pPr>
              <w:jc w:val="center"/>
              <w:rPr>
                <w:b/>
              </w:rPr>
            </w:pPr>
            <w:r w:rsidRPr="00CF2F8B">
              <w:rPr>
                <w:b/>
              </w:rPr>
              <w:t>Neutral/Negative</w:t>
            </w:r>
          </w:p>
        </w:tc>
      </w:tr>
      <w:tr w:rsidR="00E07C45" w14:paraId="7C028F10" w14:textId="77777777" w:rsidTr="00461314">
        <w:tc>
          <w:tcPr>
            <w:tcW w:w="4320" w:type="dxa"/>
          </w:tcPr>
          <w:p w14:paraId="52ABB58F" w14:textId="77777777" w:rsidR="00E07C45" w:rsidRPr="00CF2F8B" w:rsidRDefault="00E07C45" w:rsidP="001230C4">
            <w:pPr>
              <w:rPr>
                <w:b/>
              </w:rPr>
            </w:pPr>
            <w:r>
              <w:rPr>
                <w:b/>
              </w:rPr>
              <w:t>Quality of Augustana education:</w:t>
            </w:r>
          </w:p>
        </w:tc>
        <w:tc>
          <w:tcPr>
            <w:tcW w:w="1710" w:type="dxa"/>
          </w:tcPr>
          <w:p w14:paraId="2061117B" w14:textId="77777777" w:rsidR="00E07C45" w:rsidRDefault="00E07C45" w:rsidP="001230C4">
            <w:pPr>
              <w:jc w:val="center"/>
            </w:pPr>
          </w:p>
        </w:tc>
        <w:tc>
          <w:tcPr>
            <w:tcW w:w="1080" w:type="dxa"/>
          </w:tcPr>
          <w:p w14:paraId="46E8700E" w14:textId="77777777" w:rsidR="00E07C45" w:rsidRDefault="00E07C45" w:rsidP="001230C4">
            <w:pPr>
              <w:jc w:val="center"/>
            </w:pPr>
          </w:p>
        </w:tc>
        <w:tc>
          <w:tcPr>
            <w:tcW w:w="1998" w:type="dxa"/>
          </w:tcPr>
          <w:p w14:paraId="5E1F90CA" w14:textId="77777777" w:rsidR="00E07C45" w:rsidRDefault="00E07C45" w:rsidP="001230C4">
            <w:pPr>
              <w:jc w:val="center"/>
            </w:pPr>
          </w:p>
        </w:tc>
      </w:tr>
      <w:tr w:rsidR="00E07C45" w14:paraId="3C1A2C4A" w14:textId="77777777" w:rsidTr="00461314">
        <w:tc>
          <w:tcPr>
            <w:tcW w:w="4320" w:type="dxa"/>
          </w:tcPr>
          <w:p w14:paraId="0937586B" w14:textId="77777777" w:rsidR="00E07C45" w:rsidRDefault="00E07C45" w:rsidP="001230C4">
            <w:r>
              <w:t>Outstanding</w:t>
            </w:r>
          </w:p>
        </w:tc>
        <w:tc>
          <w:tcPr>
            <w:tcW w:w="1710" w:type="dxa"/>
          </w:tcPr>
          <w:p w14:paraId="2B47C13C" w14:textId="77777777" w:rsidR="00E07C45" w:rsidRDefault="00E07C45" w:rsidP="001230C4">
            <w:pPr>
              <w:jc w:val="center"/>
            </w:pPr>
            <w:r>
              <w:t>74%</w:t>
            </w:r>
          </w:p>
        </w:tc>
        <w:tc>
          <w:tcPr>
            <w:tcW w:w="1080" w:type="dxa"/>
          </w:tcPr>
          <w:p w14:paraId="7ACCF5C2" w14:textId="77777777" w:rsidR="00E07C45" w:rsidRDefault="00E07C45" w:rsidP="001230C4">
            <w:pPr>
              <w:jc w:val="center"/>
            </w:pPr>
            <w:r>
              <w:t>20%</w:t>
            </w:r>
          </w:p>
        </w:tc>
        <w:tc>
          <w:tcPr>
            <w:tcW w:w="1998" w:type="dxa"/>
          </w:tcPr>
          <w:p w14:paraId="23FD00F3" w14:textId="77777777" w:rsidR="00E07C45" w:rsidRDefault="00E07C45" w:rsidP="001230C4">
            <w:pPr>
              <w:jc w:val="center"/>
            </w:pPr>
            <w:r>
              <w:t>7%</w:t>
            </w:r>
          </w:p>
        </w:tc>
      </w:tr>
      <w:tr w:rsidR="00E07C45" w14:paraId="470FF09B" w14:textId="77777777" w:rsidTr="00461314">
        <w:tc>
          <w:tcPr>
            <w:tcW w:w="4320" w:type="dxa"/>
          </w:tcPr>
          <w:p w14:paraId="5321EDB2" w14:textId="77777777" w:rsidR="00E07C45" w:rsidRDefault="00E07C45" w:rsidP="001230C4"/>
        </w:tc>
        <w:tc>
          <w:tcPr>
            <w:tcW w:w="1710" w:type="dxa"/>
          </w:tcPr>
          <w:p w14:paraId="57A8A532" w14:textId="77777777" w:rsidR="00E07C45" w:rsidRDefault="00E07C45" w:rsidP="001230C4">
            <w:pPr>
              <w:jc w:val="center"/>
            </w:pPr>
          </w:p>
        </w:tc>
        <w:tc>
          <w:tcPr>
            <w:tcW w:w="1080" w:type="dxa"/>
          </w:tcPr>
          <w:p w14:paraId="7BD65FB4" w14:textId="77777777" w:rsidR="00E07C45" w:rsidRDefault="00E07C45" w:rsidP="001230C4">
            <w:pPr>
              <w:jc w:val="center"/>
            </w:pPr>
          </w:p>
        </w:tc>
        <w:tc>
          <w:tcPr>
            <w:tcW w:w="1998" w:type="dxa"/>
          </w:tcPr>
          <w:p w14:paraId="6A2275D9" w14:textId="77777777" w:rsidR="00E07C45" w:rsidRDefault="00E07C45" w:rsidP="001230C4">
            <w:pPr>
              <w:jc w:val="center"/>
            </w:pPr>
          </w:p>
        </w:tc>
      </w:tr>
      <w:tr w:rsidR="00E07C45" w14:paraId="6C8527E9" w14:textId="77777777" w:rsidTr="00461314">
        <w:tc>
          <w:tcPr>
            <w:tcW w:w="4320" w:type="dxa"/>
          </w:tcPr>
          <w:p w14:paraId="498E3DEE" w14:textId="77777777" w:rsidR="00E07C45" w:rsidRPr="00E07C45" w:rsidRDefault="00E07C45" w:rsidP="009A78EC">
            <w:pPr>
              <w:ind w:left="-18" w:right="-108"/>
              <w:rPr>
                <w:b/>
              </w:rPr>
            </w:pPr>
            <w:r w:rsidRPr="00E07C45">
              <w:rPr>
                <w:b/>
              </w:rPr>
              <w:t>Likelihood of recommending Augustana:</w:t>
            </w:r>
          </w:p>
        </w:tc>
        <w:tc>
          <w:tcPr>
            <w:tcW w:w="1710" w:type="dxa"/>
          </w:tcPr>
          <w:p w14:paraId="70EAA235" w14:textId="77777777" w:rsidR="00E07C45" w:rsidRDefault="00E07C45" w:rsidP="001230C4">
            <w:pPr>
              <w:jc w:val="center"/>
            </w:pPr>
          </w:p>
        </w:tc>
        <w:tc>
          <w:tcPr>
            <w:tcW w:w="1080" w:type="dxa"/>
          </w:tcPr>
          <w:p w14:paraId="745DC7C8" w14:textId="77777777" w:rsidR="00E07C45" w:rsidRDefault="00E07C45" w:rsidP="001230C4">
            <w:pPr>
              <w:jc w:val="center"/>
            </w:pPr>
          </w:p>
        </w:tc>
        <w:tc>
          <w:tcPr>
            <w:tcW w:w="1998" w:type="dxa"/>
          </w:tcPr>
          <w:p w14:paraId="4CC63FAA" w14:textId="77777777" w:rsidR="00E07C45" w:rsidRDefault="00E07C45" w:rsidP="001230C4">
            <w:pPr>
              <w:jc w:val="center"/>
            </w:pPr>
          </w:p>
        </w:tc>
      </w:tr>
      <w:tr w:rsidR="00E07C45" w14:paraId="36134365" w14:textId="77777777" w:rsidTr="00461314">
        <w:tc>
          <w:tcPr>
            <w:tcW w:w="4320" w:type="dxa"/>
          </w:tcPr>
          <w:p w14:paraId="4B58F69A" w14:textId="77777777" w:rsidR="00E07C45" w:rsidRDefault="00E07C45" w:rsidP="001230C4">
            <w:r>
              <w:t>Extremely likely</w:t>
            </w:r>
          </w:p>
        </w:tc>
        <w:tc>
          <w:tcPr>
            <w:tcW w:w="1710" w:type="dxa"/>
          </w:tcPr>
          <w:p w14:paraId="2EF94D95" w14:textId="77777777" w:rsidR="00E07C45" w:rsidRDefault="00E07C45" w:rsidP="001230C4">
            <w:pPr>
              <w:jc w:val="center"/>
            </w:pPr>
            <w:r>
              <w:t>90%</w:t>
            </w:r>
          </w:p>
        </w:tc>
        <w:tc>
          <w:tcPr>
            <w:tcW w:w="1080" w:type="dxa"/>
          </w:tcPr>
          <w:p w14:paraId="2D222C97" w14:textId="77777777" w:rsidR="00E07C45" w:rsidRDefault="00E07C45" w:rsidP="001230C4">
            <w:pPr>
              <w:jc w:val="center"/>
            </w:pPr>
            <w:r>
              <w:t>25%</w:t>
            </w:r>
          </w:p>
        </w:tc>
        <w:tc>
          <w:tcPr>
            <w:tcW w:w="1998" w:type="dxa"/>
          </w:tcPr>
          <w:p w14:paraId="13156012" w14:textId="77777777" w:rsidR="00E07C45" w:rsidRDefault="00E07C45" w:rsidP="001230C4">
            <w:pPr>
              <w:jc w:val="center"/>
            </w:pPr>
            <w:r>
              <w:t>2%</w:t>
            </w:r>
          </w:p>
        </w:tc>
      </w:tr>
    </w:tbl>
    <w:p w14:paraId="1C0D3DA7" w14:textId="77777777" w:rsidR="00E07C45" w:rsidRDefault="00E07C45" w:rsidP="00CF2F8B"/>
    <w:p w14:paraId="4302FFD7" w14:textId="77777777" w:rsidR="00E07C45" w:rsidRDefault="004D76D5" w:rsidP="00CF2F8B">
      <w:r>
        <w:t xml:space="preserve">Recall that close to one-half (46%) of the very positive cohort strongly agreed that their Augustana experience prepared </w:t>
      </w:r>
      <w:r w:rsidR="009A78EC">
        <w:t>them</w:t>
      </w:r>
      <w:r>
        <w:t xml:space="preserve"> well for the</w:t>
      </w:r>
      <w:r w:rsidR="009A78EC">
        <w:t>ir</w:t>
      </w:r>
      <w:r>
        <w:t xml:space="preserve"> first job</w:t>
      </w:r>
      <w:r w:rsidR="009A78EC">
        <w:t>s</w:t>
      </w:r>
      <w:r>
        <w:t xml:space="preserve"> out of college. Recall also that 42% of the neutral/negative attitude group strongly disagreed or disagreed with the same statement.</w:t>
      </w:r>
    </w:p>
    <w:p w14:paraId="651DC294" w14:textId="77777777" w:rsidR="004D76D5" w:rsidRDefault="004D76D5" w:rsidP="00CF2F8B"/>
    <w:p w14:paraId="41BEA20C" w14:textId="77777777" w:rsidR="009A78EC" w:rsidRDefault="009A78EC" w:rsidP="00CF2F8B"/>
    <w:p w14:paraId="495B90FB" w14:textId="77777777" w:rsidR="004D76D5" w:rsidRDefault="004D76D5" w:rsidP="00CF2F8B">
      <w:r>
        <w:lastRenderedPageBreak/>
        <w:t>The following responses reinforce this first job experience:</w:t>
      </w:r>
    </w:p>
    <w:p w14:paraId="58D5D93B" w14:textId="77777777" w:rsidR="004D76D5" w:rsidRDefault="004D76D5" w:rsidP="00CF2F8B"/>
    <w:tbl>
      <w:tblPr>
        <w:tblStyle w:val="TableGrid"/>
        <w:tblW w:w="9108" w:type="dxa"/>
        <w:tblInd w:w="108" w:type="dxa"/>
        <w:tblLook w:val="04A0" w:firstRow="1" w:lastRow="0" w:firstColumn="1" w:lastColumn="0" w:noHBand="0" w:noVBand="1"/>
      </w:tblPr>
      <w:tblGrid>
        <w:gridCol w:w="4320"/>
        <w:gridCol w:w="1710"/>
        <w:gridCol w:w="1080"/>
        <w:gridCol w:w="1998"/>
      </w:tblGrid>
      <w:tr w:rsidR="004D76D5" w:rsidRPr="00CF2F8B" w14:paraId="0938EFFE" w14:textId="77777777" w:rsidTr="009A78EC">
        <w:tc>
          <w:tcPr>
            <w:tcW w:w="4320" w:type="dxa"/>
          </w:tcPr>
          <w:p w14:paraId="1EFB836D" w14:textId="77777777" w:rsidR="004D76D5" w:rsidRDefault="004D76D5" w:rsidP="001230C4"/>
        </w:tc>
        <w:tc>
          <w:tcPr>
            <w:tcW w:w="4788" w:type="dxa"/>
            <w:gridSpan w:val="3"/>
          </w:tcPr>
          <w:p w14:paraId="31EDC204" w14:textId="77777777" w:rsidR="004D76D5" w:rsidRPr="00CF2F8B" w:rsidRDefault="004D76D5" w:rsidP="001230C4">
            <w:pPr>
              <w:jc w:val="center"/>
              <w:rPr>
                <w:b/>
              </w:rPr>
            </w:pPr>
            <w:r w:rsidRPr="00CF2F8B">
              <w:rPr>
                <w:b/>
              </w:rPr>
              <w:t>Attitude</w:t>
            </w:r>
          </w:p>
        </w:tc>
      </w:tr>
      <w:tr w:rsidR="004D76D5" w:rsidRPr="00CF2F8B" w14:paraId="37AE2012" w14:textId="77777777" w:rsidTr="009A78EC">
        <w:tc>
          <w:tcPr>
            <w:tcW w:w="4320" w:type="dxa"/>
          </w:tcPr>
          <w:p w14:paraId="685BA343" w14:textId="77777777" w:rsidR="004D76D5" w:rsidRDefault="004D76D5" w:rsidP="001230C4"/>
        </w:tc>
        <w:tc>
          <w:tcPr>
            <w:tcW w:w="1710" w:type="dxa"/>
          </w:tcPr>
          <w:p w14:paraId="1E931FD4" w14:textId="77777777" w:rsidR="004D76D5" w:rsidRPr="00CF2F8B" w:rsidRDefault="004D76D5" w:rsidP="001230C4">
            <w:pPr>
              <w:jc w:val="center"/>
              <w:rPr>
                <w:b/>
              </w:rPr>
            </w:pPr>
            <w:r w:rsidRPr="00CF2F8B">
              <w:rPr>
                <w:b/>
              </w:rPr>
              <w:t>Very positive</w:t>
            </w:r>
          </w:p>
        </w:tc>
        <w:tc>
          <w:tcPr>
            <w:tcW w:w="1080" w:type="dxa"/>
          </w:tcPr>
          <w:p w14:paraId="0D38BD5E" w14:textId="77777777" w:rsidR="004D76D5" w:rsidRPr="00CF2F8B" w:rsidRDefault="004D76D5" w:rsidP="001230C4">
            <w:pPr>
              <w:jc w:val="center"/>
              <w:rPr>
                <w:b/>
              </w:rPr>
            </w:pPr>
            <w:r w:rsidRPr="00CF2F8B">
              <w:rPr>
                <w:b/>
              </w:rPr>
              <w:t>Positive</w:t>
            </w:r>
          </w:p>
        </w:tc>
        <w:tc>
          <w:tcPr>
            <w:tcW w:w="1998" w:type="dxa"/>
          </w:tcPr>
          <w:p w14:paraId="54C57F36" w14:textId="77777777" w:rsidR="004D76D5" w:rsidRPr="00CF2F8B" w:rsidRDefault="004D76D5" w:rsidP="001230C4">
            <w:pPr>
              <w:jc w:val="center"/>
              <w:rPr>
                <w:b/>
              </w:rPr>
            </w:pPr>
            <w:r w:rsidRPr="00CF2F8B">
              <w:rPr>
                <w:b/>
              </w:rPr>
              <w:t>Neutral/Negative</w:t>
            </w:r>
          </w:p>
        </w:tc>
      </w:tr>
      <w:tr w:rsidR="004D76D5" w14:paraId="32FB53D2" w14:textId="77777777" w:rsidTr="009A78EC">
        <w:tc>
          <w:tcPr>
            <w:tcW w:w="4320" w:type="dxa"/>
          </w:tcPr>
          <w:p w14:paraId="2E112A22" w14:textId="77777777" w:rsidR="004D76D5" w:rsidRPr="00CF2F8B" w:rsidRDefault="004D76D5" w:rsidP="001230C4">
            <w:pPr>
              <w:rPr>
                <w:b/>
              </w:rPr>
            </w:pPr>
            <w:r>
              <w:rPr>
                <w:b/>
              </w:rPr>
              <w:t>First job:</w:t>
            </w:r>
          </w:p>
        </w:tc>
        <w:tc>
          <w:tcPr>
            <w:tcW w:w="1710" w:type="dxa"/>
          </w:tcPr>
          <w:p w14:paraId="638A1ACA" w14:textId="77777777" w:rsidR="004D76D5" w:rsidRDefault="004D76D5" w:rsidP="001230C4">
            <w:pPr>
              <w:jc w:val="center"/>
            </w:pPr>
          </w:p>
        </w:tc>
        <w:tc>
          <w:tcPr>
            <w:tcW w:w="1080" w:type="dxa"/>
          </w:tcPr>
          <w:p w14:paraId="44329950" w14:textId="77777777" w:rsidR="004D76D5" w:rsidRDefault="004D76D5" w:rsidP="001230C4">
            <w:pPr>
              <w:jc w:val="center"/>
            </w:pPr>
          </w:p>
        </w:tc>
        <w:tc>
          <w:tcPr>
            <w:tcW w:w="1998" w:type="dxa"/>
          </w:tcPr>
          <w:p w14:paraId="64307B69" w14:textId="77777777" w:rsidR="004D76D5" w:rsidRDefault="004D76D5" w:rsidP="001230C4">
            <w:pPr>
              <w:jc w:val="center"/>
            </w:pPr>
          </w:p>
        </w:tc>
      </w:tr>
      <w:tr w:rsidR="004D76D5" w14:paraId="634A0BAA" w14:textId="77777777" w:rsidTr="009A78EC">
        <w:tc>
          <w:tcPr>
            <w:tcW w:w="4320" w:type="dxa"/>
          </w:tcPr>
          <w:p w14:paraId="6ECB6F9C" w14:textId="77777777" w:rsidR="004D76D5" w:rsidRDefault="004D76D5" w:rsidP="001230C4">
            <w:r>
              <w:t>Directly related to undergraduate major</w:t>
            </w:r>
          </w:p>
        </w:tc>
        <w:tc>
          <w:tcPr>
            <w:tcW w:w="1710" w:type="dxa"/>
          </w:tcPr>
          <w:p w14:paraId="0D85A917" w14:textId="77777777" w:rsidR="004D76D5" w:rsidRDefault="004D76D5" w:rsidP="001230C4">
            <w:pPr>
              <w:jc w:val="center"/>
            </w:pPr>
            <w:r>
              <w:t>58%</w:t>
            </w:r>
          </w:p>
        </w:tc>
        <w:tc>
          <w:tcPr>
            <w:tcW w:w="1080" w:type="dxa"/>
          </w:tcPr>
          <w:p w14:paraId="5BB47CBE" w14:textId="77777777" w:rsidR="004D76D5" w:rsidRDefault="004D76D5" w:rsidP="001230C4">
            <w:pPr>
              <w:jc w:val="center"/>
            </w:pPr>
            <w:r>
              <w:t>52%</w:t>
            </w:r>
          </w:p>
        </w:tc>
        <w:tc>
          <w:tcPr>
            <w:tcW w:w="1998" w:type="dxa"/>
          </w:tcPr>
          <w:p w14:paraId="3622775D" w14:textId="77777777" w:rsidR="004D76D5" w:rsidRDefault="004D76D5" w:rsidP="001230C4">
            <w:pPr>
              <w:jc w:val="center"/>
            </w:pPr>
            <w:r>
              <w:t>38%</w:t>
            </w:r>
          </w:p>
        </w:tc>
      </w:tr>
      <w:tr w:rsidR="004D76D5" w14:paraId="7E9459D5" w14:textId="77777777" w:rsidTr="009A78EC">
        <w:tc>
          <w:tcPr>
            <w:tcW w:w="4320" w:type="dxa"/>
          </w:tcPr>
          <w:p w14:paraId="2AAE73A4" w14:textId="77777777" w:rsidR="004D76D5" w:rsidRDefault="004D76D5" w:rsidP="001230C4">
            <w:r>
              <w:t>Not at all related to undergraduate major</w:t>
            </w:r>
          </w:p>
        </w:tc>
        <w:tc>
          <w:tcPr>
            <w:tcW w:w="1710" w:type="dxa"/>
          </w:tcPr>
          <w:p w14:paraId="0197303A" w14:textId="77777777" w:rsidR="004D76D5" w:rsidRDefault="004D76D5" w:rsidP="001230C4">
            <w:pPr>
              <w:jc w:val="center"/>
            </w:pPr>
            <w:r>
              <w:t>15%</w:t>
            </w:r>
          </w:p>
        </w:tc>
        <w:tc>
          <w:tcPr>
            <w:tcW w:w="1080" w:type="dxa"/>
          </w:tcPr>
          <w:p w14:paraId="2021C5CA" w14:textId="77777777" w:rsidR="004D76D5" w:rsidRDefault="004D76D5" w:rsidP="001230C4">
            <w:pPr>
              <w:jc w:val="center"/>
            </w:pPr>
            <w:r>
              <w:t>18%</w:t>
            </w:r>
          </w:p>
        </w:tc>
        <w:tc>
          <w:tcPr>
            <w:tcW w:w="1998" w:type="dxa"/>
          </w:tcPr>
          <w:p w14:paraId="4AAD8A02" w14:textId="77777777" w:rsidR="004D76D5" w:rsidRDefault="004D76D5" w:rsidP="001230C4">
            <w:pPr>
              <w:jc w:val="center"/>
            </w:pPr>
            <w:r>
              <w:t>35%</w:t>
            </w:r>
          </w:p>
        </w:tc>
      </w:tr>
      <w:tr w:rsidR="004D76D5" w14:paraId="48DCD1A4" w14:textId="77777777" w:rsidTr="009A78EC">
        <w:tc>
          <w:tcPr>
            <w:tcW w:w="4320" w:type="dxa"/>
          </w:tcPr>
          <w:p w14:paraId="1C474681" w14:textId="77777777" w:rsidR="004D76D5" w:rsidRDefault="004D76D5" w:rsidP="001230C4"/>
        </w:tc>
        <w:tc>
          <w:tcPr>
            <w:tcW w:w="1710" w:type="dxa"/>
          </w:tcPr>
          <w:p w14:paraId="75687BBB" w14:textId="77777777" w:rsidR="004D76D5" w:rsidRDefault="004D76D5" w:rsidP="001230C4">
            <w:pPr>
              <w:jc w:val="center"/>
            </w:pPr>
          </w:p>
        </w:tc>
        <w:tc>
          <w:tcPr>
            <w:tcW w:w="1080" w:type="dxa"/>
          </w:tcPr>
          <w:p w14:paraId="445FAFF7" w14:textId="77777777" w:rsidR="004D76D5" w:rsidRDefault="004D76D5" w:rsidP="001230C4">
            <w:pPr>
              <w:jc w:val="center"/>
            </w:pPr>
          </w:p>
        </w:tc>
        <w:tc>
          <w:tcPr>
            <w:tcW w:w="1998" w:type="dxa"/>
          </w:tcPr>
          <w:p w14:paraId="25EE7A76" w14:textId="77777777" w:rsidR="004D76D5" w:rsidRDefault="004D76D5" w:rsidP="001230C4">
            <w:pPr>
              <w:jc w:val="center"/>
            </w:pPr>
          </w:p>
        </w:tc>
      </w:tr>
      <w:tr w:rsidR="004D76D5" w14:paraId="661FBB0A" w14:textId="77777777" w:rsidTr="009A78EC">
        <w:tc>
          <w:tcPr>
            <w:tcW w:w="4320" w:type="dxa"/>
          </w:tcPr>
          <w:p w14:paraId="5A635313" w14:textId="77777777" w:rsidR="004D76D5" w:rsidRDefault="004D76D5" w:rsidP="001230C4">
            <w:r>
              <w:t>Was below/well below my expectations</w:t>
            </w:r>
          </w:p>
        </w:tc>
        <w:tc>
          <w:tcPr>
            <w:tcW w:w="1710" w:type="dxa"/>
          </w:tcPr>
          <w:p w14:paraId="2F76D938" w14:textId="77777777" w:rsidR="004D76D5" w:rsidRDefault="004D76D5" w:rsidP="001230C4">
            <w:pPr>
              <w:jc w:val="center"/>
            </w:pPr>
            <w:r>
              <w:t>20%</w:t>
            </w:r>
          </w:p>
        </w:tc>
        <w:tc>
          <w:tcPr>
            <w:tcW w:w="1080" w:type="dxa"/>
          </w:tcPr>
          <w:p w14:paraId="7D780099" w14:textId="77777777" w:rsidR="004D76D5" w:rsidRDefault="004D76D5" w:rsidP="001230C4">
            <w:pPr>
              <w:jc w:val="center"/>
            </w:pPr>
            <w:r>
              <w:t>36%</w:t>
            </w:r>
          </w:p>
        </w:tc>
        <w:tc>
          <w:tcPr>
            <w:tcW w:w="1998" w:type="dxa"/>
          </w:tcPr>
          <w:p w14:paraId="7FBBE3D1" w14:textId="77777777" w:rsidR="004D76D5" w:rsidRDefault="004D76D5" w:rsidP="001230C4">
            <w:pPr>
              <w:jc w:val="center"/>
            </w:pPr>
            <w:r>
              <w:t>54%</w:t>
            </w:r>
          </w:p>
        </w:tc>
      </w:tr>
    </w:tbl>
    <w:p w14:paraId="6A57610C" w14:textId="77777777" w:rsidR="004D76D5" w:rsidRDefault="004D76D5" w:rsidP="00CF2F8B"/>
    <w:p w14:paraId="3532F136" w14:textId="77777777" w:rsidR="004D76D5" w:rsidRDefault="00570DA2" w:rsidP="009A78EC">
      <w:pPr>
        <w:pStyle w:val="Heading3"/>
      </w:pPr>
      <w:bookmarkStart w:id="22" w:name="_Toc314133540"/>
      <w:bookmarkStart w:id="23" w:name="_Toc314133750"/>
      <w:r>
        <w:t>Observations and Recommendations</w:t>
      </w:r>
      <w:bookmarkEnd w:id="22"/>
      <w:bookmarkEnd w:id="23"/>
    </w:p>
    <w:p w14:paraId="7E5C7503" w14:textId="77777777" w:rsidR="00570DA2" w:rsidRDefault="00570DA2" w:rsidP="00CF2F8B">
      <w:pPr>
        <w:rPr>
          <w:b/>
          <w:i/>
        </w:rPr>
      </w:pPr>
    </w:p>
    <w:p w14:paraId="3C01F079" w14:textId="77777777" w:rsidR="00570DA2" w:rsidRPr="00CB0B54" w:rsidRDefault="00FD26E4" w:rsidP="009A78EC">
      <w:pPr>
        <w:pStyle w:val="ListParagraph"/>
        <w:numPr>
          <w:ilvl w:val="0"/>
          <w:numId w:val="2"/>
        </w:numPr>
        <w:ind w:left="360"/>
        <w:rPr>
          <w:color w:val="FF0000"/>
        </w:rPr>
      </w:pPr>
      <w:r w:rsidRPr="00CB0B54">
        <w:rPr>
          <w:color w:val="FF0000"/>
        </w:rPr>
        <w:t xml:space="preserve">Nearly nine </w:t>
      </w:r>
      <w:r w:rsidR="009A78EC" w:rsidRPr="00CB0B54">
        <w:rPr>
          <w:color w:val="FF0000"/>
        </w:rPr>
        <w:t xml:space="preserve">out </w:t>
      </w:r>
      <w:r w:rsidRPr="00CB0B54">
        <w:rPr>
          <w:color w:val="FF0000"/>
        </w:rPr>
        <w:t>of ten of the responding alumni said their current attitude toward Augustana was very positive or positive. The fact that 58% said they were very positive is especially impressive. At even our most selective clients</w:t>
      </w:r>
      <w:r w:rsidR="00AC6AC6" w:rsidRPr="00CB0B54">
        <w:rPr>
          <w:color w:val="FF0000"/>
        </w:rPr>
        <w:t>,</w:t>
      </w:r>
      <w:r w:rsidRPr="00CB0B54">
        <w:rPr>
          <w:color w:val="FF0000"/>
        </w:rPr>
        <w:t xml:space="preserve"> we have not seen a “very positive” higher than mid-40</w:t>
      </w:r>
      <w:r w:rsidR="00AC6AC6" w:rsidRPr="00CB0B54">
        <w:rPr>
          <w:color w:val="FF0000"/>
        </w:rPr>
        <w:t>%</w:t>
      </w:r>
      <w:r w:rsidRPr="00CB0B54">
        <w:rPr>
          <w:color w:val="FF0000"/>
        </w:rPr>
        <w:t>.</w:t>
      </w:r>
    </w:p>
    <w:p w14:paraId="31731984" w14:textId="77777777" w:rsidR="00B75065" w:rsidRPr="00570DA2" w:rsidRDefault="00B75065" w:rsidP="009A78EC">
      <w:pPr>
        <w:ind w:left="360"/>
      </w:pPr>
    </w:p>
    <w:p w14:paraId="27A6A257" w14:textId="77777777" w:rsidR="0027388A" w:rsidRDefault="0027388A" w:rsidP="009A78EC">
      <w:pPr>
        <w:pStyle w:val="ListParagraph"/>
        <w:numPr>
          <w:ilvl w:val="0"/>
          <w:numId w:val="2"/>
        </w:numPr>
        <w:ind w:left="360"/>
      </w:pPr>
      <w:r>
        <w:t xml:space="preserve">A negative or neutral attitude of </w:t>
      </w:r>
      <w:r w:rsidR="00AC6AC6">
        <w:t>less than</w:t>
      </w:r>
      <w:r>
        <w:t xml:space="preserve"> 15% is also quite impressive. Of course, there may be less enthusiastic alumni who never even opened the survey.</w:t>
      </w:r>
    </w:p>
    <w:p w14:paraId="3EAE9EB9" w14:textId="77777777" w:rsidR="0027388A" w:rsidRDefault="0027388A" w:rsidP="009A78EC">
      <w:pPr>
        <w:ind w:left="360"/>
      </w:pPr>
    </w:p>
    <w:p w14:paraId="4C0C051C" w14:textId="77777777" w:rsidR="00C3595B" w:rsidRPr="00CB0B54" w:rsidRDefault="00C3595B" w:rsidP="009A78EC">
      <w:pPr>
        <w:pStyle w:val="ListParagraph"/>
        <w:numPr>
          <w:ilvl w:val="0"/>
          <w:numId w:val="2"/>
        </w:numPr>
        <w:ind w:left="360"/>
        <w:rPr>
          <w:color w:val="FF0000"/>
        </w:rPr>
      </w:pPr>
      <w:r w:rsidRPr="00CB0B54">
        <w:rPr>
          <w:color w:val="FF0000"/>
        </w:rPr>
        <w:t xml:space="preserve">We also see the importance of Augustana being the first choice of many of these alumni.  Two-thirds of the very positive alums said Augustana was </w:t>
      </w:r>
      <w:r w:rsidR="003431DB" w:rsidRPr="00CB0B54">
        <w:rPr>
          <w:color w:val="FF0000"/>
        </w:rPr>
        <w:t>their</w:t>
      </w:r>
      <w:r w:rsidRPr="00CB0B54">
        <w:rPr>
          <w:color w:val="FF0000"/>
        </w:rPr>
        <w:t xml:space="preserve"> first</w:t>
      </w:r>
      <w:r w:rsidR="003431DB" w:rsidRPr="00CB0B54">
        <w:rPr>
          <w:color w:val="FF0000"/>
        </w:rPr>
        <w:t>-</w:t>
      </w:r>
      <w:r w:rsidRPr="00CB0B54">
        <w:rPr>
          <w:color w:val="FF0000"/>
        </w:rPr>
        <w:t xml:space="preserve">choice college but just over one-third (36%) of the neutral and negative cohort said Augustana was their first choice. </w:t>
      </w:r>
      <w:r w:rsidR="00B8457D" w:rsidRPr="00CB0B54">
        <w:rPr>
          <w:color w:val="FF0000"/>
        </w:rPr>
        <w:t>Augustana may wish to develop a “faux early decision” process. We found in a number of our studies that students admitted under Early Decision tend to be the most positive about their college experience.</w:t>
      </w:r>
    </w:p>
    <w:p w14:paraId="042CDE37" w14:textId="77777777" w:rsidR="00C3595B" w:rsidRDefault="00C3595B" w:rsidP="009A78EC">
      <w:pPr>
        <w:ind w:left="360"/>
      </w:pPr>
    </w:p>
    <w:p w14:paraId="48558BB1" w14:textId="77777777" w:rsidR="00FE6E21" w:rsidRDefault="0027388A" w:rsidP="009A78EC">
      <w:pPr>
        <w:pStyle w:val="ListParagraph"/>
        <w:numPr>
          <w:ilvl w:val="0"/>
          <w:numId w:val="2"/>
        </w:numPr>
        <w:ind w:left="360"/>
      </w:pPr>
      <w:r>
        <w:t xml:space="preserve">Perhaps the most telling about this section is the difference in responses between the very positive and positive. </w:t>
      </w:r>
      <w:r w:rsidR="00075A3E">
        <w:t>For example, 74% of the very positive alumni</w:t>
      </w:r>
      <w:r w:rsidR="00E32EF5">
        <w:t>,</w:t>
      </w:r>
      <w:r w:rsidR="00075A3E">
        <w:t xml:space="preserve"> compared </w:t>
      </w:r>
      <w:r w:rsidR="003431DB">
        <w:t>with</w:t>
      </w:r>
      <w:r w:rsidR="00075A3E">
        <w:t xml:space="preserve"> only 20% of those who are positive</w:t>
      </w:r>
      <w:r w:rsidR="00E32EF5">
        <w:t>,</w:t>
      </w:r>
      <w:r w:rsidR="00075A3E">
        <w:t xml:space="preserve"> described their Augustana education as “outstanding.”</w:t>
      </w:r>
      <w:r w:rsidR="00875DF9">
        <w:t xml:space="preserve"> </w:t>
      </w:r>
      <w:r w:rsidR="00FE6E21">
        <w:t>The section above shows many difference</w:t>
      </w:r>
      <w:r w:rsidR="009A78EC">
        <w:t>s</w:t>
      </w:r>
      <w:r w:rsidR="00FE6E21">
        <w:t xml:space="preserve"> in “intensity” between the very positive and positive alumni.  About four </w:t>
      </w:r>
      <w:r w:rsidR="005C4235">
        <w:t xml:space="preserve">out </w:t>
      </w:r>
      <w:r w:rsidR="00FE6E21">
        <w:t>of ten of the very positive</w:t>
      </w:r>
      <w:r w:rsidR="005C4235">
        <w:t>,</w:t>
      </w:r>
      <w:r w:rsidR="00FE6E21">
        <w:t xml:space="preserve"> but only 16% of the positive</w:t>
      </w:r>
      <w:r w:rsidR="005C4235">
        <w:t>,</w:t>
      </w:r>
      <w:r w:rsidR="00FE6E21">
        <w:t xml:space="preserve"> alumni strongly agreed with the statement “my advisors effectively guided me through Augustana</w:t>
      </w:r>
      <w:r w:rsidR="003431DB">
        <w:t>.</w:t>
      </w:r>
      <w:r w:rsidR="00FE6E21">
        <w:t>”</w:t>
      </w:r>
    </w:p>
    <w:p w14:paraId="14DCE97C" w14:textId="77777777" w:rsidR="00EE68C5" w:rsidRDefault="00EE68C5" w:rsidP="009A78EC">
      <w:pPr>
        <w:pStyle w:val="ListParagraph"/>
        <w:ind w:left="360"/>
      </w:pPr>
    </w:p>
    <w:p w14:paraId="79F5E7E6" w14:textId="77777777" w:rsidR="00FE6E21" w:rsidRDefault="00FE6E21" w:rsidP="009A78EC">
      <w:pPr>
        <w:pStyle w:val="ListParagraph"/>
        <w:numPr>
          <w:ilvl w:val="0"/>
          <w:numId w:val="2"/>
        </w:numPr>
        <w:ind w:left="360"/>
      </w:pPr>
      <w:r>
        <w:t>We can assume that those who are negative or neutral about their experience at Augustana are likely to be unhappy across the board</w:t>
      </w:r>
      <w:r w:rsidR="005C4235">
        <w:t>,</w:t>
      </w:r>
      <w:r>
        <w:t xml:space="preserve"> but it is important to </w:t>
      </w:r>
      <w:r w:rsidR="00C10E37">
        <w:t>look at the big gaps between the very positive and the positive alumni. Below we repeat the areas of possible concern.</w:t>
      </w:r>
    </w:p>
    <w:p w14:paraId="69CE690C" w14:textId="77777777" w:rsidR="0001648A" w:rsidRDefault="0001648A"/>
    <w:tbl>
      <w:tblPr>
        <w:tblStyle w:val="TableGrid"/>
        <w:tblW w:w="0" w:type="auto"/>
        <w:tblInd w:w="468" w:type="dxa"/>
        <w:tblLook w:val="04A0" w:firstRow="1" w:lastRow="0" w:firstColumn="1" w:lastColumn="0" w:noHBand="0" w:noVBand="1"/>
      </w:tblPr>
      <w:tblGrid>
        <w:gridCol w:w="5760"/>
        <w:gridCol w:w="1710"/>
        <w:gridCol w:w="1080"/>
      </w:tblGrid>
      <w:tr w:rsidR="00C10E37" w:rsidRPr="00CF2F8B" w14:paraId="24E1F85B" w14:textId="77777777" w:rsidTr="005C4235">
        <w:tc>
          <w:tcPr>
            <w:tcW w:w="5760" w:type="dxa"/>
          </w:tcPr>
          <w:p w14:paraId="2EA0F35D" w14:textId="77777777" w:rsidR="00C10E37" w:rsidRDefault="0030158C" w:rsidP="00D448E2">
            <w:r>
              <w:br w:type="page"/>
            </w:r>
          </w:p>
        </w:tc>
        <w:tc>
          <w:tcPr>
            <w:tcW w:w="1710" w:type="dxa"/>
          </w:tcPr>
          <w:p w14:paraId="6FA4EFE1" w14:textId="77777777" w:rsidR="00C10E37" w:rsidRPr="00CF2F8B" w:rsidRDefault="00C10E37" w:rsidP="00D448E2">
            <w:pPr>
              <w:jc w:val="center"/>
              <w:rPr>
                <w:b/>
              </w:rPr>
            </w:pPr>
            <w:r w:rsidRPr="00CF2F8B">
              <w:rPr>
                <w:b/>
              </w:rPr>
              <w:t>Very positive</w:t>
            </w:r>
          </w:p>
        </w:tc>
        <w:tc>
          <w:tcPr>
            <w:tcW w:w="1080" w:type="dxa"/>
          </w:tcPr>
          <w:p w14:paraId="25937450" w14:textId="77777777" w:rsidR="00C10E37" w:rsidRPr="00CF2F8B" w:rsidRDefault="00C10E37" w:rsidP="00D448E2">
            <w:pPr>
              <w:jc w:val="center"/>
              <w:rPr>
                <w:b/>
              </w:rPr>
            </w:pPr>
            <w:r w:rsidRPr="00CF2F8B">
              <w:rPr>
                <w:b/>
              </w:rPr>
              <w:t>Positive</w:t>
            </w:r>
          </w:p>
        </w:tc>
      </w:tr>
      <w:tr w:rsidR="00C10E37" w14:paraId="3FC87BBE" w14:textId="77777777" w:rsidTr="005C4235">
        <w:tc>
          <w:tcPr>
            <w:tcW w:w="5760" w:type="dxa"/>
          </w:tcPr>
          <w:p w14:paraId="0C0185FE" w14:textId="77777777" w:rsidR="00C10E37" w:rsidRPr="00CF2F8B" w:rsidRDefault="00C10E37" w:rsidP="00D448E2">
            <w:pPr>
              <w:rPr>
                <w:b/>
              </w:rPr>
            </w:pPr>
            <w:r>
              <w:rPr>
                <w:b/>
              </w:rPr>
              <w:t>Strongly agree:</w:t>
            </w:r>
          </w:p>
        </w:tc>
        <w:tc>
          <w:tcPr>
            <w:tcW w:w="1710" w:type="dxa"/>
          </w:tcPr>
          <w:p w14:paraId="317E06F7" w14:textId="77777777" w:rsidR="00C10E37" w:rsidRDefault="00C10E37" w:rsidP="00D448E2">
            <w:pPr>
              <w:jc w:val="center"/>
            </w:pPr>
          </w:p>
        </w:tc>
        <w:tc>
          <w:tcPr>
            <w:tcW w:w="1080" w:type="dxa"/>
          </w:tcPr>
          <w:p w14:paraId="4ADDF338" w14:textId="77777777" w:rsidR="00C10E37" w:rsidRDefault="00C10E37" w:rsidP="00D448E2">
            <w:pPr>
              <w:jc w:val="center"/>
            </w:pPr>
          </w:p>
        </w:tc>
      </w:tr>
      <w:tr w:rsidR="00C10E37" w14:paraId="42D4F2BA" w14:textId="77777777" w:rsidTr="005C4235">
        <w:tc>
          <w:tcPr>
            <w:tcW w:w="5760" w:type="dxa"/>
          </w:tcPr>
          <w:p w14:paraId="093FFE0B" w14:textId="77777777" w:rsidR="00C10E37" w:rsidRDefault="00C10E37" w:rsidP="00D448E2">
            <w:r>
              <w:t>My Augustana experience contributed greatly to my personal happiness</w:t>
            </w:r>
          </w:p>
        </w:tc>
        <w:tc>
          <w:tcPr>
            <w:tcW w:w="1710" w:type="dxa"/>
          </w:tcPr>
          <w:p w14:paraId="7701B38D" w14:textId="77777777" w:rsidR="00C10E37" w:rsidRDefault="00C10E37" w:rsidP="00D448E2">
            <w:pPr>
              <w:jc w:val="center"/>
            </w:pPr>
            <w:r>
              <w:t>71%</w:t>
            </w:r>
          </w:p>
        </w:tc>
        <w:tc>
          <w:tcPr>
            <w:tcW w:w="1080" w:type="dxa"/>
          </w:tcPr>
          <w:p w14:paraId="175213F9" w14:textId="77777777" w:rsidR="00C10E37" w:rsidRDefault="00C10E37" w:rsidP="00D448E2">
            <w:pPr>
              <w:jc w:val="center"/>
            </w:pPr>
            <w:r>
              <w:t>29%</w:t>
            </w:r>
          </w:p>
        </w:tc>
      </w:tr>
      <w:tr w:rsidR="00C10E37" w14:paraId="4968A311" w14:textId="77777777" w:rsidTr="005C4235">
        <w:tc>
          <w:tcPr>
            <w:tcW w:w="5760" w:type="dxa"/>
          </w:tcPr>
          <w:p w14:paraId="7E70970B" w14:textId="77777777" w:rsidR="00C10E37" w:rsidRDefault="00C10E37" w:rsidP="00D448E2">
            <w:r>
              <w:t>I learned as much from my out-of-class experience as I did from the academic program</w:t>
            </w:r>
          </w:p>
        </w:tc>
        <w:tc>
          <w:tcPr>
            <w:tcW w:w="1710" w:type="dxa"/>
          </w:tcPr>
          <w:p w14:paraId="405F7A28" w14:textId="77777777" w:rsidR="00C10E37" w:rsidRDefault="00C10E37" w:rsidP="00D448E2">
            <w:pPr>
              <w:jc w:val="center"/>
            </w:pPr>
            <w:r>
              <w:t>55%</w:t>
            </w:r>
          </w:p>
        </w:tc>
        <w:tc>
          <w:tcPr>
            <w:tcW w:w="1080" w:type="dxa"/>
          </w:tcPr>
          <w:p w14:paraId="29DE1F6F" w14:textId="77777777" w:rsidR="00C10E37" w:rsidRDefault="00C10E37" w:rsidP="00D448E2">
            <w:pPr>
              <w:jc w:val="center"/>
            </w:pPr>
            <w:r>
              <w:t>36%</w:t>
            </w:r>
          </w:p>
        </w:tc>
      </w:tr>
      <w:tr w:rsidR="00C10E37" w14:paraId="6866CA9D" w14:textId="77777777" w:rsidTr="005C4235">
        <w:tc>
          <w:tcPr>
            <w:tcW w:w="5760" w:type="dxa"/>
          </w:tcPr>
          <w:p w14:paraId="4E44906D" w14:textId="77777777" w:rsidR="00C10E37" w:rsidRDefault="00C10E37" w:rsidP="00D448E2">
            <w:r>
              <w:t>My Augustana experience prepared me well for my current position</w:t>
            </w:r>
          </w:p>
        </w:tc>
        <w:tc>
          <w:tcPr>
            <w:tcW w:w="1710" w:type="dxa"/>
          </w:tcPr>
          <w:p w14:paraId="376589DA" w14:textId="77777777" w:rsidR="00C10E37" w:rsidRDefault="00C10E37" w:rsidP="00D448E2">
            <w:pPr>
              <w:jc w:val="center"/>
            </w:pPr>
            <w:r>
              <w:t>53%</w:t>
            </w:r>
          </w:p>
        </w:tc>
        <w:tc>
          <w:tcPr>
            <w:tcW w:w="1080" w:type="dxa"/>
          </w:tcPr>
          <w:p w14:paraId="4D664B62" w14:textId="77777777" w:rsidR="00C10E37" w:rsidRDefault="00C10E37" w:rsidP="00D448E2">
            <w:pPr>
              <w:jc w:val="center"/>
            </w:pPr>
            <w:r>
              <w:t>22%</w:t>
            </w:r>
          </w:p>
        </w:tc>
      </w:tr>
      <w:tr w:rsidR="005C4235" w14:paraId="55BBCFBA" w14:textId="77777777" w:rsidTr="005C4235">
        <w:tc>
          <w:tcPr>
            <w:tcW w:w="5760" w:type="dxa"/>
          </w:tcPr>
          <w:p w14:paraId="4A77C4F9" w14:textId="77777777" w:rsidR="005C4235" w:rsidRDefault="005C4235" w:rsidP="00C82ABA">
            <w:r>
              <w:lastRenderedPageBreak/>
              <w:br w:type="page"/>
            </w:r>
          </w:p>
        </w:tc>
        <w:tc>
          <w:tcPr>
            <w:tcW w:w="1710" w:type="dxa"/>
          </w:tcPr>
          <w:p w14:paraId="6FCC596C" w14:textId="77777777" w:rsidR="005C4235" w:rsidRPr="00CF2F8B" w:rsidRDefault="005C4235" w:rsidP="00C82ABA">
            <w:pPr>
              <w:jc w:val="center"/>
              <w:rPr>
                <w:b/>
              </w:rPr>
            </w:pPr>
            <w:r w:rsidRPr="00CF2F8B">
              <w:rPr>
                <w:b/>
              </w:rPr>
              <w:t>Very positive</w:t>
            </w:r>
          </w:p>
        </w:tc>
        <w:tc>
          <w:tcPr>
            <w:tcW w:w="1080" w:type="dxa"/>
          </w:tcPr>
          <w:p w14:paraId="0D8F83B1" w14:textId="77777777" w:rsidR="005C4235" w:rsidRPr="00CF2F8B" w:rsidRDefault="005C4235" w:rsidP="00C82ABA">
            <w:pPr>
              <w:jc w:val="center"/>
              <w:rPr>
                <w:b/>
              </w:rPr>
            </w:pPr>
            <w:r w:rsidRPr="00CF2F8B">
              <w:rPr>
                <w:b/>
              </w:rPr>
              <w:t>Positive</w:t>
            </w:r>
          </w:p>
        </w:tc>
      </w:tr>
      <w:tr w:rsidR="005C4235" w14:paraId="773E0B25" w14:textId="77777777" w:rsidTr="005C4235">
        <w:tc>
          <w:tcPr>
            <w:tcW w:w="5760" w:type="dxa"/>
          </w:tcPr>
          <w:p w14:paraId="211CF5C7" w14:textId="77777777" w:rsidR="005C4235" w:rsidRPr="00CF2F8B" w:rsidRDefault="005C4235" w:rsidP="00C82ABA">
            <w:pPr>
              <w:rPr>
                <w:b/>
              </w:rPr>
            </w:pPr>
            <w:r>
              <w:rPr>
                <w:b/>
              </w:rPr>
              <w:t>Strongly agree:</w:t>
            </w:r>
          </w:p>
        </w:tc>
        <w:tc>
          <w:tcPr>
            <w:tcW w:w="1710" w:type="dxa"/>
          </w:tcPr>
          <w:p w14:paraId="6F0D99A6" w14:textId="77777777" w:rsidR="005C4235" w:rsidRDefault="005C4235" w:rsidP="00C82ABA">
            <w:pPr>
              <w:jc w:val="center"/>
            </w:pPr>
          </w:p>
        </w:tc>
        <w:tc>
          <w:tcPr>
            <w:tcW w:w="1080" w:type="dxa"/>
          </w:tcPr>
          <w:p w14:paraId="77CC64A5" w14:textId="77777777" w:rsidR="005C4235" w:rsidRDefault="005C4235" w:rsidP="00C82ABA">
            <w:pPr>
              <w:jc w:val="center"/>
            </w:pPr>
          </w:p>
        </w:tc>
      </w:tr>
      <w:tr w:rsidR="00C10E37" w14:paraId="293FD13D" w14:textId="77777777" w:rsidTr="005C4235">
        <w:tc>
          <w:tcPr>
            <w:tcW w:w="5760" w:type="dxa"/>
          </w:tcPr>
          <w:p w14:paraId="223E785D" w14:textId="77777777" w:rsidR="00C10E37" w:rsidRDefault="00C10E37" w:rsidP="00D448E2">
            <w:r>
              <w:t>My Augustana experience contributed greatly to my readiness for graduate school</w:t>
            </w:r>
          </w:p>
        </w:tc>
        <w:tc>
          <w:tcPr>
            <w:tcW w:w="1710" w:type="dxa"/>
          </w:tcPr>
          <w:p w14:paraId="519C4D3E" w14:textId="77777777" w:rsidR="00C10E37" w:rsidRDefault="00C10E37" w:rsidP="00D448E2">
            <w:pPr>
              <w:jc w:val="center"/>
            </w:pPr>
            <w:r>
              <w:t>51%</w:t>
            </w:r>
          </w:p>
        </w:tc>
        <w:tc>
          <w:tcPr>
            <w:tcW w:w="1080" w:type="dxa"/>
          </w:tcPr>
          <w:p w14:paraId="744C2BF8" w14:textId="77777777" w:rsidR="00C10E37" w:rsidRDefault="00C10E37" w:rsidP="00D448E2">
            <w:pPr>
              <w:jc w:val="center"/>
            </w:pPr>
            <w:r>
              <w:t>23%</w:t>
            </w:r>
          </w:p>
        </w:tc>
      </w:tr>
      <w:tr w:rsidR="00C10E37" w14:paraId="28CAB710" w14:textId="77777777" w:rsidTr="005C4235">
        <w:tc>
          <w:tcPr>
            <w:tcW w:w="5760" w:type="dxa"/>
          </w:tcPr>
          <w:p w14:paraId="104AECA7" w14:textId="77777777" w:rsidR="00C10E37" w:rsidRDefault="00C10E37" w:rsidP="00D448E2">
            <w:r>
              <w:t>My Augustana experience prepared me well for my first job out of college</w:t>
            </w:r>
          </w:p>
        </w:tc>
        <w:tc>
          <w:tcPr>
            <w:tcW w:w="1710" w:type="dxa"/>
          </w:tcPr>
          <w:p w14:paraId="25656DD4" w14:textId="77777777" w:rsidR="00C10E37" w:rsidRDefault="00C10E37" w:rsidP="00D448E2">
            <w:pPr>
              <w:jc w:val="center"/>
            </w:pPr>
            <w:r>
              <w:t>46%</w:t>
            </w:r>
          </w:p>
        </w:tc>
        <w:tc>
          <w:tcPr>
            <w:tcW w:w="1080" w:type="dxa"/>
          </w:tcPr>
          <w:p w14:paraId="3F332978" w14:textId="77777777" w:rsidR="00C10E37" w:rsidRDefault="00C10E37" w:rsidP="00D448E2">
            <w:pPr>
              <w:jc w:val="center"/>
            </w:pPr>
            <w:r>
              <w:t>16%</w:t>
            </w:r>
          </w:p>
        </w:tc>
      </w:tr>
      <w:tr w:rsidR="00C10E37" w14:paraId="41F350B7" w14:textId="77777777" w:rsidTr="005C4235">
        <w:tc>
          <w:tcPr>
            <w:tcW w:w="5760" w:type="dxa"/>
          </w:tcPr>
          <w:p w14:paraId="03DDABD2" w14:textId="77777777" w:rsidR="00C10E37" w:rsidRDefault="00C10E37" w:rsidP="00D448E2">
            <w:r>
              <w:t>My advisors effectively guided me through Augustana</w:t>
            </w:r>
          </w:p>
        </w:tc>
        <w:tc>
          <w:tcPr>
            <w:tcW w:w="1710" w:type="dxa"/>
          </w:tcPr>
          <w:p w14:paraId="6A1543F2" w14:textId="77777777" w:rsidR="00C10E37" w:rsidRDefault="00C10E37" w:rsidP="00D448E2">
            <w:pPr>
              <w:jc w:val="center"/>
            </w:pPr>
            <w:r>
              <w:t>39%</w:t>
            </w:r>
          </w:p>
        </w:tc>
        <w:tc>
          <w:tcPr>
            <w:tcW w:w="1080" w:type="dxa"/>
          </w:tcPr>
          <w:p w14:paraId="4CDC7EA5" w14:textId="77777777" w:rsidR="00C10E37" w:rsidRDefault="00C10E37" w:rsidP="00D448E2">
            <w:pPr>
              <w:jc w:val="center"/>
            </w:pPr>
            <w:r>
              <w:t>16%</w:t>
            </w:r>
          </w:p>
        </w:tc>
      </w:tr>
    </w:tbl>
    <w:p w14:paraId="2E6C4EFA" w14:textId="77777777" w:rsidR="00C10E37" w:rsidRDefault="00C10E37"/>
    <w:p w14:paraId="0C1EA623" w14:textId="77777777" w:rsidR="00075A3E" w:rsidRDefault="006B597C" w:rsidP="005C4235">
      <w:pPr>
        <w:pStyle w:val="ListParagraph"/>
        <w:numPr>
          <w:ilvl w:val="0"/>
          <w:numId w:val="3"/>
        </w:numPr>
        <w:ind w:left="360"/>
      </w:pPr>
      <w:r>
        <w:t>We know from other recent graduate surveys that the best predictor of a willingness to contribute funds to an alma mater include personal happiness, preparation for current employment, and readiness for graduate school. Gaining as much from their out-of-class experience as their academic program is also a predictor of financial loyalty.</w:t>
      </w:r>
    </w:p>
    <w:p w14:paraId="0ED853FA" w14:textId="77777777" w:rsidR="004D76D5" w:rsidRDefault="004D76D5" w:rsidP="00CF2F8B"/>
    <w:p w14:paraId="1C1A4755" w14:textId="77777777" w:rsidR="006B597C" w:rsidRDefault="006B597C" w:rsidP="00CF2F8B"/>
    <w:p w14:paraId="372F537B" w14:textId="77777777" w:rsidR="004D76D5" w:rsidRDefault="004D76D5" w:rsidP="0030158C">
      <w:pPr>
        <w:pStyle w:val="Heading1"/>
      </w:pPr>
      <w:bookmarkStart w:id="24" w:name="_Toc312243989"/>
      <w:bookmarkStart w:id="25" w:name="_Toc314133541"/>
      <w:bookmarkStart w:id="26" w:name="_Toc314133751"/>
      <w:r>
        <w:t>RATING THE QUALITY OF THE AUGUSTANA EDUCATION</w:t>
      </w:r>
      <w:bookmarkEnd w:id="24"/>
      <w:bookmarkEnd w:id="25"/>
      <w:bookmarkEnd w:id="26"/>
    </w:p>
    <w:p w14:paraId="2DA27A17" w14:textId="77777777" w:rsidR="004D76D5" w:rsidRDefault="004D76D5" w:rsidP="00CF2F8B"/>
    <w:p w14:paraId="4D32871E" w14:textId="77777777" w:rsidR="004D76D5" w:rsidRDefault="004D76D5" w:rsidP="00CF2F8B">
      <w:r>
        <w:t xml:space="preserve">Disregarding the small fraction (10%) of respondents who rated </w:t>
      </w:r>
      <w:r w:rsidR="00D26FA9">
        <w:t>their</w:t>
      </w:r>
      <w:r>
        <w:t xml:space="preserve"> Augustana education as average or below average, in this section</w:t>
      </w:r>
      <w:r w:rsidR="00E32EF5">
        <w:t>,</w:t>
      </w:r>
      <w:r>
        <w:t xml:space="preserve"> we review the responses of those who rated their education as outstanding (52%) vs. those who indicated it was above average (48%).</w:t>
      </w:r>
    </w:p>
    <w:p w14:paraId="26765DAC" w14:textId="77777777" w:rsidR="004D76D5" w:rsidRDefault="004D76D5" w:rsidP="00CF2F8B"/>
    <w:p w14:paraId="25F445CF" w14:textId="77777777" w:rsidR="004D76D5" w:rsidRDefault="004D76D5" w:rsidP="00CF2F8B">
      <w:r>
        <w:t>As with the alumni who were very positive toward the College, two-thirds of the outstanding quality contingent indicated that Augustana had been their first choice (vs. 54% of the above average quality group). The first group’s responses will closely match the very positive: five out of six were also very positive in their current attitude.</w:t>
      </w:r>
      <w:r w:rsidR="00CB78E3">
        <w:t xml:space="preserve"> </w:t>
      </w:r>
      <w:r>
        <w:t xml:space="preserve">One-fifth of the first group (21%) indicated that undergraduate research had a very positive impact vs. 8%.  </w:t>
      </w:r>
    </w:p>
    <w:p w14:paraId="2726E420" w14:textId="77777777" w:rsidR="004D76D5" w:rsidRDefault="004D76D5" w:rsidP="00CF2F8B"/>
    <w:p w14:paraId="1A0A75DF" w14:textId="77777777" w:rsidR="004D76D5" w:rsidRDefault="004D76D5" w:rsidP="00CF2F8B">
      <w:r>
        <w:t xml:space="preserve">Several statements </w:t>
      </w:r>
      <w:r w:rsidR="00CB78E3">
        <w:t>that</w:t>
      </w:r>
      <w:r>
        <w:t xml:space="preserve"> elicited strong agree</w:t>
      </w:r>
      <w:r w:rsidR="00E32EF5">
        <w:t>ment</w:t>
      </w:r>
      <w:r>
        <w:t xml:space="preserve"> among the outstanding quality cohort are in the f</w:t>
      </w:r>
      <w:r w:rsidR="00E32EF5">
        <w:t>ollowing table:</w:t>
      </w:r>
    </w:p>
    <w:p w14:paraId="1E58A21D" w14:textId="77777777" w:rsidR="004D76D5" w:rsidRDefault="004D76D5" w:rsidP="00CF2F8B"/>
    <w:tbl>
      <w:tblPr>
        <w:tblStyle w:val="TableGrid"/>
        <w:tblW w:w="9378" w:type="dxa"/>
        <w:tblInd w:w="108" w:type="dxa"/>
        <w:tblLook w:val="04A0" w:firstRow="1" w:lastRow="0" w:firstColumn="1" w:lastColumn="0" w:noHBand="0" w:noVBand="1"/>
      </w:tblPr>
      <w:tblGrid>
        <w:gridCol w:w="5940"/>
        <w:gridCol w:w="1530"/>
        <w:gridCol w:w="1908"/>
      </w:tblGrid>
      <w:tr w:rsidR="004D76D5" w14:paraId="6DF7F823" w14:textId="77777777" w:rsidTr="00CB78E3">
        <w:tc>
          <w:tcPr>
            <w:tcW w:w="5940" w:type="dxa"/>
          </w:tcPr>
          <w:p w14:paraId="494FEB8E" w14:textId="77777777" w:rsidR="004D76D5" w:rsidRDefault="004D76D5" w:rsidP="00CF2F8B"/>
        </w:tc>
        <w:tc>
          <w:tcPr>
            <w:tcW w:w="3438" w:type="dxa"/>
            <w:gridSpan w:val="2"/>
          </w:tcPr>
          <w:p w14:paraId="1A0C8932" w14:textId="77777777" w:rsidR="004D76D5" w:rsidRPr="004D76D5" w:rsidRDefault="004D76D5" w:rsidP="004D76D5">
            <w:pPr>
              <w:jc w:val="center"/>
              <w:rPr>
                <w:b/>
              </w:rPr>
            </w:pPr>
            <w:r w:rsidRPr="004D76D5">
              <w:rPr>
                <w:b/>
              </w:rPr>
              <w:t>Quality of education:</w:t>
            </w:r>
          </w:p>
        </w:tc>
      </w:tr>
      <w:tr w:rsidR="004D76D5" w14:paraId="139E4DC1" w14:textId="77777777" w:rsidTr="00CB78E3">
        <w:tc>
          <w:tcPr>
            <w:tcW w:w="5940" w:type="dxa"/>
          </w:tcPr>
          <w:p w14:paraId="5CF740A9" w14:textId="77777777" w:rsidR="004D76D5" w:rsidRDefault="004D76D5" w:rsidP="00CF2F8B"/>
        </w:tc>
        <w:tc>
          <w:tcPr>
            <w:tcW w:w="1530" w:type="dxa"/>
          </w:tcPr>
          <w:p w14:paraId="14788D9B" w14:textId="77777777" w:rsidR="004D76D5" w:rsidRPr="004D76D5" w:rsidRDefault="004D76D5" w:rsidP="004D76D5">
            <w:pPr>
              <w:jc w:val="center"/>
              <w:rPr>
                <w:b/>
              </w:rPr>
            </w:pPr>
            <w:r w:rsidRPr="004D76D5">
              <w:rPr>
                <w:b/>
              </w:rPr>
              <w:t>Outstanding</w:t>
            </w:r>
          </w:p>
        </w:tc>
        <w:tc>
          <w:tcPr>
            <w:tcW w:w="1908" w:type="dxa"/>
          </w:tcPr>
          <w:p w14:paraId="6FDD3099" w14:textId="77777777" w:rsidR="004D76D5" w:rsidRPr="004D76D5" w:rsidRDefault="004D76D5" w:rsidP="004D76D5">
            <w:pPr>
              <w:jc w:val="center"/>
              <w:rPr>
                <w:b/>
              </w:rPr>
            </w:pPr>
            <w:r w:rsidRPr="004D76D5">
              <w:rPr>
                <w:b/>
              </w:rPr>
              <w:t>Above average</w:t>
            </w:r>
          </w:p>
        </w:tc>
      </w:tr>
      <w:tr w:rsidR="004D76D5" w14:paraId="4AD30608" w14:textId="77777777" w:rsidTr="00CB78E3">
        <w:tc>
          <w:tcPr>
            <w:tcW w:w="5940" w:type="dxa"/>
          </w:tcPr>
          <w:p w14:paraId="3B199571" w14:textId="77777777" w:rsidR="004D76D5" w:rsidRPr="004D76D5" w:rsidRDefault="004D76D5" w:rsidP="00CF2F8B">
            <w:pPr>
              <w:rPr>
                <w:b/>
              </w:rPr>
            </w:pPr>
            <w:r w:rsidRPr="004D76D5">
              <w:rPr>
                <w:b/>
              </w:rPr>
              <w:t>Strongly agree:</w:t>
            </w:r>
          </w:p>
        </w:tc>
        <w:tc>
          <w:tcPr>
            <w:tcW w:w="1530" w:type="dxa"/>
          </w:tcPr>
          <w:p w14:paraId="5F86EFF5" w14:textId="77777777" w:rsidR="004D76D5" w:rsidRDefault="004D76D5" w:rsidP="004D76D5">
            <w:pPr>
              <w:jc w:val="center"/>
            </w:pPr>
          </w:p>
        </w:tc>
        <w:tc>
          <w:tcPr>
            <w:tcW w:w="1908" w:type="dxa"/>
          </w:tcPr>
          <w:p w14:paraId="56B07706" w14:textId="77777777" w:rsidR="004D76D5" w:rsidRDefault="004D76D5" w:rsidP="004D76D5">
            <w:pPr>
              <w:jc w:val="center"/>
            </w:pPr>
          </w:p>
        </w:tc>
      </w:tr>
      <w:tr w:rsidR="004D76D5" w14:paraId="430DEC06" w14:textId="77777777" w:rsidTr="00CB78E3">
        <w:tc>
          <w:tcPr>
            <w:tcW w:w="5940" w:type="dxa"/>
          </w:tcPr>
          <w:p w14:paraId="1C9B4D7B" w14:textId="77777777" w:rsidR="004D76D5" w:rsidRDefault="004D76D5" w:rsidP="00CF2F8B">
            <w:r>
              <w:t>Augustana experience contributed greatly to my personal happiness</w:t>
            </w:r>
          </w:p>
        </w:tc>
        <w:tc>
          <w:tcPr>
            <w:tcW w:w="1530" w:type="dxa"/>
          </w:tcPr>
          <w:p w14:paraId="0CF822BB" w14:textId="77777777" w:rsidR="004D76D5" w:rsidRDefault="004D76D5" w:rsidP="004D76D5">
            <w:pPr>
              <w:jc w:val="center"/>
            </w:pPr>
            <w:r>
              <w:t>70%</w:t>
            </w:r>
          </w:p>
        </w:tc>
        <w:tc>
          <w:tcPr>
            <w:tcW w:w="1908" w:type="dxa"/>
          </w:tcPr>
          <w:p w14:paraId="26591882" w14:textId="77777777" w:rsidR="004D76D5" w:rsidRDefault="004D76D5" w:rsidP="004D76D5">
            <w:pPr>
              <w:jc w:val="center"/>
            </w:pPr>
            <w:r>
              <w:t>34%</w:t>
            </w:r>
          </w:p>
        </w:tc>
      </w:tr>
      <w:tr w:rsidR="004D76D5" w14:paraId="5D9BCEEC" w14:textId="77777777" w:rsidTr="00CB78E3">
        <w:tc>
          <w:tcPr>
            <w:tcW w:w="5940" w:type="dxa"/>
          </w:tcPr>
          <w:p w14:paraId="08246FE2" w14:textId="77777777" w:rsidR="004D76D5" w:rsidRDefault="004D76D5" w:rsidP="00CF2F8B">
            <w:r>
              <w:t>Augustana experience contributed greatly to my readiness for graduate school</w:t>
            </w:r>
          </w:p>
        </w:tc>
        <w:tc>
          <w:tcPr>
            <w:tcW w:w="1530" w:type="dxa"/>
          </w:tcPr>
          <w:p w14:paraId="78E4F270" w14:textId="77777777" w:rsidR="004D76D5" w:rsidRDefault="004D76D5" w:rsidP="004D76D5">
            <w:pPr>
              <w:jc w:val="center"/>
            </w:pPr>
            <w:r>
              <w:t>56%</w:t>
            </w:r>
          </w:p>
        </w:tc>
        <w:tc>
          <w:tcPr>
            <w:tcW w:w="1908" w:type="dxa"/>
          </w:tcPr>
          <w:p w14:paraId="02359B84" w14:textId="77777777" w:rsidR="004D76D5" w:rsidRDefault="004D76D5" w:rsidP="004D76D5">
            <w:pPr>
              <w:jc w:val="center"/>
            </w:pPr>
            <w:r>
              <w:t>22%</w:t>
            </w:r>
          </w:p>
        </w:tc>
      </w:tr>
      <w:tr w:rsidR="004D76D5" w14:paraId="5BDA4B13" w14:textId="77777777" w:rsidTr="00CB78E3">
        <w:tc>
          <w:tcPr>
            <w:tcW w:w="5940" w:type="dxa"/>
          </w:tcPr>
          <w:p w14:paraId="3D5E27E0" w14:textId="77777777" w:rsidR="004D76D5" w:rsidRDefault="004D76D5" w:rsidP="00CF2F8B">
            <w:r>
              <w:t>I learned as much from my out-of-class experience as I did from my academic program</w:t>
            </w:r>
          </w:p>
        </w:tc>
        <w:tc>
          <w:tcPr>
            <w:tcW w:w="1530" w:type="dxa"/>
          </w:tcPr>
          <w:p w14:paraId="602C9BAF" w14:textId="77777777" w:rsidR="004D76D5" w:rsidRDefault="004D76D5" w:rsidP="004D76D5">
            <w:pPr>
              <w:jc w:val="center"/>
            </w:pPr>
            <w:r>
              <w:t>53%</w:t>
            </w:r>
          </w:p>
        </w:tc>
        <w:tc>
          <w:tcPr>
            <w:tcW w:w="1908" w:type="dxa"/>
          </w:tcPr>
          <w:p w14:paraId="2A5D6437" w14:textId="77777777" w:rsidR="004D76D5" w:rsidRDefault="004D76D5" w:rsidP="004D76D5">
            <w:pPr>
              <w:jc w:val="center"/>
            </w:pPr>
            <w:r>
              <w:t>41%</w:t>
            </w:r>
          </w:p>
        </w:tc>
      </w:tr>
      <w:tr w:rsidR="004D76D5" w14:paraId="41B82EE4" w14:textId="77777777" w:rsidTr="00CB78E3">
        <w:tc>
          <w:tcPr>
            <w:tcW w:w="5940" w:type="dxa"/>
          </w:tcPr>
          <w:p w14:paraId="607F017A" w14:textId="77777777" w:rsidR="004D76D5" w:rsidRDefault="004D76D5" w:rsidP="00CF2F8B">
            <w:r>
              <w:t>My Augustana experience prepared me well for my first job out of college</w:t>
            </w:r>
          </w:p>
        </w:tc>
        <w:tc>
          <w:tcPr>
            <w:tcW w:w="1530" w:type="dxa"/>
          </w:tcPr>
          <w:p w14:paraId="03687C8A" w14:textId="77777777" w:rsidR="004D76D5" w:rsidRDefault="004D76D5" w:rsidP="004D76D5">
            <w:pPr>
              <w:jc w:val="center"/>
            </w:pPr>
            <w:r>
              <w:t>50%</w:t>
            </w:r>
          </w:p>
        </w:tc>
        <w:tc>
          <w:tcPr>
            <w:tcW w:w="1908" w:type="dxa"/>
          </w:tcPr>
          <w:p w14:paraId="5A7E7E17" w14:textId="77777777" w:rsidR="004D76D5" w:rsidRDefault="004D76D5" w:rsidP="004D76D5">
            <w:pPr>
              <w:jc w:val="center"/>
            </w:pPr>
            <w:r>
              <w:t>17%</w:t>
            </w:r>
          </w:p>
        </w:tc>
      </w:tr>
      <w:tr w:rsidR="004D76D5" w14:paraId="50CF7DD8" w14:textId="77777777" w:rsidTr="00CB78E3">
        <w:tc>
          <w:tcPr>
            <w:tcW w:w="5940" w:type="dxa"/>
          </w:tcPr>
          <w:p w14:paraId="51EBC84E" w14:textId="77777777" w:rsidR="004D76D5" w:rsidRDefault="004D76D5" w:rsidP="00CF2F8B">
            <w:r>
              <w:t>My advisors effectively guided me through Augustana</w:t>
            </w:r>
          </w:p>
        </w:tc>
        <w:tc>
          <w:tcPr>
            <w:tcW w:w="1530" w:type="dxa"/>
          </w:tcPr>
          <w:p w14:paraId="5D702C41" w14:textId="77777777" w:rsidR="004D76D5" w:rsidRDefault="004D76D5" w:rsidP="004D76D5">
            <w:pPr>
              <w:jc w:val="center"/>
            </w:pPr>
            <w:r>
              <w:t>44%</w:t>
            </w:r>
          </w:p>
        </w:tc>
        <w:tc>
          <w:tcPr>
            <w:tcW w:w="1908" w:type="dxa"/>
          </w:tcPr>
          <w:p w14:paraId="335EA43D" w14:textId="77777777" w:rsidR="004D76D5" w:rsidRDefault="004D76D5" w:rsidP="004D76D5">
            <w:pPr>
              <w:jc w:val="center"/>
            </w:pPr>
            <w:r>
              <w:t>14%</w:t>
            </w:r>
          </w:p>
        </w:tc>
      </w:tr>
      <w:tr w:rsidR="004D76D5" w14:paraId="66863270" w14:textId="77777777" w:rsidTr="00CB78E3">
        <w:tc>
          <w:tcPr>
            <w:tcW w:w="5940" w:type="dxa"/>
          </w:tcPr>
          <w:p w14:paraId="431B9E76" w14:textId="77777777" w:rsidR="004D76D5" w:rsidRDefault="004D76D5" w:rsidP="00CF2F8B"/>
        </w:tc>
        <w:tc>
          <w:tcPr>
            <w:tcW w:w="1530" w:type="dxa"/>
          </w:tcPr>
          <w:p w14:paraId="159AEA4A" w14:textId="77777777" w:rsidR="004D76D5" w:rsidRDefault="004D76D5" w:rsidP="004D76D5">
            <w:pPr>
              <w:jc w:val="center"/>
            </w:pPr>
          </w:p>
        </w:tc>
        <w:tc>
          <w:tcPr>
            <w:tcW w:w="1908" w:type="dxa"/>
          </w:tcPr>
          <w:p w14:paraId="731ACF0E" w14:textId="77777777" w:rsidR="004D76D5" w:rsidRDefault="004D76D5" w:rsidP="004D76D5">
            <w:pPr>
              <w:jc w:val="center"/>
            </w:pPr>
          </w:p>
        </w:tc>
      </w:tr>
      <w:tr w:rsidR="004D76D5" w14:paraId="12C0BF38" w14:textId="77777777" w:rsidTr="00CB78E3">
        <w:tc>
          <w:tcPr>
            <w:tcW w:w="5940" w:type="dxa"/>
          </w:tcPr>
          <w:p w14:paraId="4549D152" w14:textId="77777777" w:rsidR="004D76D5" w:rsidRPr="004D76D5" w:rsidRDefault="004D76D5" w:rsidP="00CF2F8B">
            <w:pPr>
              <w:rPr>
                <w:b/>
              </w:rPr>
            </w:pPr>
            <w:r w:rsidRPr="004D76D5">
              <w:rPr>
                <w:b/>
              </w:rPr>
              <w:t>Disagree / Strongly disagree:</w:t>
            </w:r>
          </w:p>
        </w:tc>
        <w:tc>
          <w:tcPr>
            <w:tcW w:w="1530" w:type="dxa"/>
          </w:tcPr>
          <w:p w14:paraId="3BF02070" w14:textId="77777777" w:rsidR="004D76D5" w:rsidRDefault="004D76D5" w:rsidP="004D76D5">
            <w:pPr>
              <w:jc w:val="center"/>
            </w:pPr>
          </w:p>
        </w:tc>
        <w:tc>
          <w:tcPr>
            <w:tcW w:w="1908" w:type="dxa"/>
          </w:tcPr>
          <w:p w14:paraId="061946E0" w14:textId="77777777" w:rsidR="004D76D5" w:rsidRDefault="004D76D5" w:rsidP="004D76D5">
            <w:pPr>
              <w:jc w:val="center"/>
            </w:pPr>
          </w:p>
        </w:tc>
      </w:tr>
      <w:tr w:rsidR="004D76D5" w14:paraId="7586D88E" w14:textId="77777777" w:rsidTr="00CB78E3">
        <w:tc>
          <w:tcPr>
            <w:tcW w:w="5940" w:type="dxa"/>
          </w:tcPr>
          <w:p w14:paraId="07747188" w14:textId="77777777" w:rsidR="004D76D5" w:rsidRDefault="004D76D5" w:rsidP="00CF2F8B">
            <w:r>
              <w:t>My first-year advisor encouraged me to explore a variety of courses</w:t>
            </w:r>
          </w:p>
        </w:tc>
        <w:tc>
          <w:tcPr>
            <w:tcW w:w="1530" w:type="dxa"/>
          </w:tcPr>
          <w:p w14:paraId="19342C00" w14:textId="77777777" w:rsidR="004D76D5" w:rsidRDefault="004D76D5" w:rsidP="004D76D5">
            <w:pPr>
              <w:jc w:val="center"/>
            </w:pPr>
            <w:r>
              <w:t>16%</w:t>
            </w:r>
          </w:p>
        </w:tc>
        <w:tc>
          <w:tcPr>
            <w:tcW w:w="1908" w:type="dxa"/>
          </w:tcPr>
          <w:p w14:paraId="0188BB52" w14:textId="77777777" w:rsidR="004D76D5" w:rsidRDefault="004D76D5" w:rsidP="004D76D5">
            <w:pPr>
              <w:jc w:val="center"/>
            </w:pPr>
            <w:r>
              <w:t>35%</w:t>
            </w:r>
          </w:p>
        </w:tc>
      </w:tr>
    </w:tbl>
    <w:p w14:paraId="512EC063" w14:textId="77777777" w:rsidR="004D76D5" w:rsidRDefault="004D76D5" w:rsidP="00CF2F8B"/>
    <w:p w14:paraId="099784A3" w14:textId="77777777" w:rsidR="004D76D5" w:rsidRDefault="004D76D5" w:rsidP="00CF2F8B">
      <w:r>
        <w:lastRenderedPageBreak/>
        <w:t>About one-half or more of all alums who rated their education outstanding indicated that it contributed a great deal to the following outcomes/skills:</w:t>
      </w:r>
    </w:p>
    <w:p w14:paraId="14C81F8F" w14:textId="77777777" w:rsidR="004D76D5" w:rsidRDefault="004D76D5" w:rsidP="00CF2F8B"/>
    <w:tbl>
      <w:tblPr>
        <w:tblStyle w:val="TableGrid"/>
        <w:tblW w:w="9108" w:type="dxa"/>
        <w:tblInd w:w="108" w:type="dxa"/>
        <w:tblLook w:val="04A0" w:firstRow="1" w:lastRow="0" w:firstColumn="1" w:lastColumn="0" w:noHBand="0" w:noVBand="1"/>
      </w:tblPr>
      <w:tblGrid>
        <w:gridCol w:w="5670"/>
        <w:gridCol w:w="1530"/>
        <w:gridCol w:w="1908"/>
      </w:tblGrid>
      <w:tr w:rsidR="004D76D5" w:rsidRPr="004D76D5" w14:paraId="465C5875" w14:textId="77777777" w:rsidTr="00CB78E3">
        <w:tc>
          <w:tcPr>
            <w:tcW w:w="5670" w:type="dxa"/>
          </w:tcPr>
          <w:p w14:paraId="5C6F6938" w14:textId="77777777" w:rsidR="004D76D5" w:rsidRDefault="004D76D5" w:rsidP="001230C4"/>
        </w:tc>
        <w:tc>
          <w:tcPr>
            <w:tcW w:w="3438" w:type="dxa"/>
            <w:gridSpan w:val="2"/>
          </w:tcPr>
          <w:p w14:paraId="392472FE" w14:textId="77777777" w:rsidR="004D76D5" w:rsidRPr="004D76D5" w:rsidRDefault="004D76D5" w:rsidP="001230C4">
            <w:pPr>
              <w:jc w:val="center"/>
              <w:rPr>
                <w:b/>
              </w:rPr>
            </w:pPr>
            <w:r w:rsidRPr="004D76D5">
              <w:rPr>
                <w:b/>
              </w:rPr>
              <w:t>Quality of education:</w:t>
            </w:r>
          </w:p>
        </w:tc>
      </w:tr>
      <w:tr w:rsidR="004D76D5" w:rsidRPr="004D76D5" w14:paraId="021D70C8" w14:textId="77777777" w:rsidTr="00CB78E3">
        <w:tc>
          <w:tcPr>
            <w:tcW w:w="5670" w:type="dxa"/>
          </w:tcPr>
          <w:p w14:paraId="5FBA66B4" w14:textId="77777777" w:rsidR="004D76D5" w:rsidRDefault="004D76D5" w:rsidP="001230C4"/>
        </w:tc>
        <w:tc>
          <w:tcPr>
            <w:tcW w:w="1530" w:type="dxa"/>
          </w:tcPr>
          <w:p w14:paraId="0D02FE4E" w14:textId="77777777" w:rsidR="004D76D5" w:rsidRPr="004D76D5" w:rsidRDefault="004D76D5" w:rsidP="001230C4">
            <w:pPr>
              <w:jc w:val="center"/>
              <w:rPr>
                <w:b/>
              </w:rPr>
            </w:pPr>
            <w:r w:rsidRPr="004D76D5">
              <w:rPr>
                <w:b/>
              </w:rPr>
              <w:t>Outstanding</w:t>
            </w:r>
          </w:p>
        </w:tc>
        <w:tc>
          <w:tcPr>
            <w:tcW w:w="1908" w:type="dxa"/>
          </w:tcPr>
          <w:p w14:paraId="46E2B3ED" w14:textId="77777777" w:rsidR="004D76D5" w:rsidRPr="004D76D5" w:rsidRDefault="004D76D5" w:rsidP="001230C4">
            <w:pPr>
              <w:jc w:val="center"/>
              <w:rPr>
                <w:b/>
              </w:rPr>
            </w:pPr>
            <w:r w:rsidRPr="004D76D5">
              <w:rPr>
                <w:b/>
              </w:rPr>
              <w:t>Above average</w:t>
            </w:r>
          </w:p>
        </w:tc>
      </w:tr>
      <w:tr w:rsidR="004D76D5" w14:paraId="5EA7AB3B" w14:textId="77777777" w:rsidTr="00CB78E3">
        <w:tc>
          <w:tcPr>
            <w:tcW w:w="5670" w:type="dxa"/>
          </w:tcPr>
          <w:p w14:paraId="3E7C486D" w14:textId="77777777" w:rsidR="004D76D5" w:rsidRPr="004D76D5" w:rsidRDefault="004D76D5" w:rsidP="001230C4">
            <w:pPr>
              <w:rPr>
                <w:b/>
              </w:rPr>
            </w:pPr>
            <w:r>
              <w:rPr>
                <w:b/>
              </w:rPr>
              <w:t>Contributed a great deal:</w:t>
            </w:r>
          </w:p>
        </w:tc>
        <w:tc>
          <w:tcPr>
            <w:tcW w:w="1530" w:type="dxa"/>
          </w:tcPr>
          <w:p w14:paraId="40F3580A" w14:textId="77777777" w:rsidR="004D76D5" w:rsidRDefault="004D76D5" w:rsidP="001230C4">
            <w:pPr>
              <w:jc w:val="center"/>
            </w:pPr>
          </w:p>
        </w:tc>
        <w:tc>
          <w:tcPr>
            <w:tcW w:w="1908" w:type="dxa"/>
          </w:tcPr>
          <w:p w14:paraId="52854B54" w14:textId="77777777" w:rsidR="004D76D5" w:rsidRDefault="004D76D5" w:rsidP="001230C4">
            <w:pPr>
              <w:jc w:val="center"/>
            </w:pPr>
          </w:p>
        </w:tc>
      </w:tr>
      <w:tr w:rsidR="004D76D5" w14:paraId="1319CFB3" w14:textId="77777777" w:rsidTr="00CB78E3">
        <w:tc>
          <w:tcPr>
            <w:tcW w:w="5670" w:type="dxa"/>
          </w:tcPr>
          <w:p w14:paraId="6160EED7" w14:textId="77777777" w:rsidR="004D76D5" w:rsidRDefault="005C73CC" w:rsidP="001230C4">
            <w:r>
              <w:t>Critical thinking</w:t>
            </w:r>
          </w:p>
        </w:tc>
        <w:tc>
          <w:tcPr>
            <w:tcW w:w="1530" w:type="dxa"/>
          </w:tcPr>
          <w:p w14:paraId="5EB7AA56" w14:textId="77777777" w:rsidR="004D76D5" w:rsidRDefault="005C73CC" w:rsidP="001230C4">
            <w:pPr>
              <w:jc w:val="center"/>
            </w:pPr>
            <w:r>
              <w:t>78%</w:t>
            </w:r>
          </w:p>
        </w:tc>
        <w:tc>
          <w:tcPr>
            <w:tcW w:w="1908" w:type="dxa"/>
          </w:tcPr>
          <w:p w14:paraId="470E853A" w14:textId="77777777" w:rsidR="004D76D5" w:rsidRDefault="005C73CC" w:rsidP="001230C4">
            <w:pPr>
              <w:jc w:val="center"/>
            </w:pPr>
            <w:r>
              <w:t>48%</w:t>
            </w:r>
          </w:p>
        </w:tc>
      </w:tr>
      <w:tr w:rsidR="004D76D5" w14:paraId="312275C7" w14:textId="77777777" w:rsidTr="00CB78E3">
        <w:tc>
          <w:tcPr>
            <w:tcW w:w="5670" w:type="dxa"/>
          </w:tcPr>
          <w:p w14:paraId="6041C065" w14:textId="77777777" w:rsidR="004D76D5" w:rsidRDefault="005C73CC" w:rsidP="001230C4">
            <w:r>
              <w:t>Demonstrating problem-solving skills</w:t>
            </w:r>
          </w:p>
        </w:tc>
        <w:tc>
          <w:tcPr>
            <w:tcW w:w="1530" w:type="dxa"/>
          </w:tcPr>
          <w:p w14:paraId="557ECFA3" w14:textId="77777777" w:rsidR="004D76D5" w:rsidRDefault="005C73CC" w:rsidP="001230C4">
            <w:pPr>
              <w:jc w:val="center"/>
            </w:pPr>
            <w:r>
              <w:t>65%</w:t>
            </w:r>
          </w:p>
        </w:tc>
        <w:tc>
          <w:tcPr>
            <w:tcW w:w="1908" w:type="dxa"/>
          </w:tcPr>
          <w:p w14:paraId="7CF07E19" w14:textId="77777777" w:rsidR="004D76D5" w:rsidRDefault="005C73CC" w:rsidP="001230C4">
            <w:pPr>
              <w:jc w:val="center"/>
            </w:pPr>
            <w:r>
              <w:t>34%</w:t>
            </w:r>
          </w:p>
        </w:tc>
      </w:tr>
      <w:tr w:rsidR="004D76D5" w14:paraId="6AB558E9" w14:textId="77777777" w:rsidTr="00CB78E3">
        <w:tc>
          <w:tcPr>
            <w:tcW w:w="5670" w:type="dxa"/>
          </w:tcPr>
          <w:p w14:paraId="120D0DF7" w14:textId="77777777" w:rsidR="004D76D5" w:rsidRDefault="005C73CC" w:rsidP="001230C4">
            <w:r>
              <w:t>Reasoning ability</w:t>
            </w:r>
          </w:p>
        </w:tc>
        <w:tc>
          <w:tcPr>
            <w:tcW w:w="1530" w:type="dxa"/>
          </w:tcPr>
          <w:p w14:paraId="19DD78D3" w14:textId="77777777" w:rsidR="004D76D5" w:rsidRDefault="005C73CC" w:rsidP="001230C4">
            <w:pPr>
              <w:jc w:val="center"/>
            </w:pPr>
            <w:r>
              <w:t>62%</w:t>
            </w:r>
          </w:p>
        </w:tc>
        <w:tc>
          <w:tcPr>
            <w:tcW w:w="1908" w:type="dxa"/>
          </w:tcPr>
          <w:p w14:paraId="6071040D" w14:textId="77777777" w:rsidR="004D76D5" w:rsidRDefault="005C73CC" w:rsidP="001230C4">
            <w:pPr>
              <w:jc w:val="center"/>
            </w:pPr>
            <w:r>
              <w:t>33%</w:t>
            </w:r>
          </w:p>
        </w:tc>
      </w:tr>
      <w:tr w:rsidR="004D76D5" w14:paraId="6F795F2E" w14:textId="77777777" w:rsidTr="00CB78E3">
        <w:tc>
          <w:tcPr>
            <w:tcW w:w="5670" w:type="dxa"/>
          </w:tcPr>
          <w:p w14:paraId="4A20DBF4" w14:textId="77777777" w:rsidR="004D76D5" w:rsidRDefault="005C73CC" w:rsidP="001230C4">
            <w:r>
              <w:t>Writing effectively</w:t>
            </w:r>
          </w:p>
        </w:tc>
        <w:tc>
          <w:tcPr>
            <w:tcW w:w="1530" w:type="dxa"/>
          </w:tcPr>
          <w:p w14:paraId="69A2FC66" w14:textId="77777777" w:rsidR="004D76D5" w:rsidRDefault="005C73CC" w:rsidP="001230C4">
            <w:pPr>
              <w:jc w:val="center"/>
            </w:pPr>
            <w:r>
              <w:t>57%</w:t>
            </w:r>
          </w:p>
        </w:tc>
        <w:tc>
          <w:tcPr>
            <w:tcW w:w="1908" w:type="dxa"/>
          </w:tcPr>
          <w:p w14:paraId="2CB9D050" w14:textId="77777777" w:rsidR="004D76D5" w:rsidRDefault="005C73CC" w:rsidP="001230C4">
            <w:pPr>
              <w:jc w:val="center"/>
            </w:pPr>
            <w:r>
              <w:t>39%</w:t>
            </w:r>
          </w:p>
        </w:tc>
      </w:tr>
      <w:tr w:rsidR="005C73CC" w14:paraId="36C8052C" w14:textId="77777777" w:rsidTr="00CB78E3">
        <w:tc>
          <w:tcPr>
            <w:tcW w:w="5670" w:type="dxa"/>
          </w:tcPr>
          <w:p w14:paraId="1E456AEA" w14:textId="77777777" w:rsidR="005C73CC" w:rsidRDefault="005C73CC" w:rsidP="001230C4">
            <w:r>
              <w:t>Understanding how different fields relate</w:t>
            </w:r>
          </w:p>
        </w:tc>
        <w:tc>
          <w:tcPr>
            <w:tcW w:w="1530" w:type="dxa"/>
          </w:tcPr>
          <w:p w14:paraId="68234894" w14:textId="77777777" w:rsidR="005C73CC" w:rsidRDefault="005C73CC" w:rsidP="001230C4">
            <w:pPr>
              <w:jc w:val="center"/>
            </w:pPr>
            <w:r>
              <w:t>52%</w:t>
            </w:r>
          </w:p>
        </w:tc>
        <w:tc>
          <w:tcPr>
            <w:tcW w:w="1908" w:type="dxa"/>
          </w:tcPr>
          <w:p w14:paraId="2CA45119" w14:textId="77777777" w:rsidR="005C73CC" w:rsidRDefault="005C73CC" w:rsidP="001230C4">
            <w:pPr>
              <w:jc w:val="center"/>
            </w:pPr>
            <w:r>
              <w:t>32%</w:t>
            </w:r>
          </w:p>
        </w:tc>
      </w:tr>
      <w:tr w:rsidR="005C73CC" w14:paraId="653AAEAE" w14:textId="77777777" w:rsidTr="00CB78E3">
        <w:tc>
          <w:tcPr>
            <w:tcW w:w="5670" w:type="dxa"/>
          </w:tcPr>
          <w:p w14:paraId="327B41B3" w14:textId="77777777" w:rsidR="005C73CC" w:rsidRDefault="005C73CC" w:rsidP="001230C4">
            <w:r>
              <w:t>Performing as a self-starter</w:t>
            </w:r>
          </w:p>
        </w:tc>
        <w:tc>
          <w:tcPr>
            <w:tcW w:w="1530" w:type="dxa"/>
          </w:tcPr>
          <w:p w14:paraId="3D944C44" w14:textId="77777777" w:rsidR="005C73CC" w:rsidRDefault="005C73CC" w:rsidP="001230C4">
            <w:pPr>
              <w:jc w:val="center"/>
            </w:pPr>
            <w:r>
              <w:t>51%</w:t>
            </w:r>
          </w:p>
        </w:tc>
        <w:tc>
          <w:tcPr>
            <w:tcW w:w="1908" w:type="dxa"/>
          </w:tcPr>
          <w:p w14:paraId="7D3E972E" w14:textId="77777777" w:rsidR="005C73CC" w:rsidRDefault="005C73CC" w:rsidP="001230C4">
            <w:pPr>
              <w:jc w:val="center"/>
            </w:pPr>
            <w:r>
              <w:t>24%</w:t>
            </w:r>
          </w:p>
        </w:tc>
      </w:tr>
      <w:tr w:rsidR="005C73CC" w14:paraId="598CF412" w14:textId="77777777" w:rsidTr="00CB78E3">
        <w:tc>
          <w:tcPr>
            <w:tcW w:w="5670" w:type="dxa"/>
          </w:tcPr>
          <w:p w14:paraId="174C2381" w14:textId="77777777" w:rsidR="005C73CC" w:rsidRDefault="005C73CC" w:rsidP="001230C4">
            <w:r>
              <w:t>Appreciating literature and fine arts</w:t>
            </w:r>
          </w:p>
        </w:tc>
        <w:tc>
          <w:tcPr>
            <w:tcW w:w="1530" w:type="dxa"/>
          </w:tcPr>
          <w:p w14:paraId="5EFABA9E" w14:textId="77777777" w:rsidR="005C73CC" w:rsidRDefault="005C73CC" w:rsidP="001230C4">
            <w:pPr>
              <w:jc w:val="center"/>
            </w:pPr>
            <w:r>
              <w:t>51%</w:t>
            </w:r>
          </w:p>
        </w:tc>
        <w:tc>
          <w:tcPr>
            <w:tcW w:w="1908" w:type="dxa"/>
          </w:tcPr>
          <w:p w14:paraId="53D6266D" w14:textId="77777777" w:rsidR="005C73CC" w:rsidRDefault="005C73CC" w:rsidP="001230C4">
            <w:pPr>
              <w:jc w:val="center"/>
            </w:pPr>
            <w:r>
              <w:t>34%</w:t>
            </w:r>
          </w:p>
        </w:tc>
      </w:tr>
      <w:tr w:rsidR="005C73CC" w14:paraId="1FDE1E03" w14:textId="77777777" w:rsidTr="00CB78E3">
        <w:tc>
          <w:tcPr>
            <w:tcW w:w="5670" w:type="dxa"/>
          </w:tcPr>
          <w:p w14:paraId="0F7C3387" w14:textId="77777777" w:rsidR="005C73CC" w:rsidRDefault="005C73CC" w:rsidP="001230C4">
            <w:r>
              <w:t>Speaking effectively</w:t>
            </w:r>
          </w:p>
        </w:tc>
        <w:tc>
          <w:tcPr>
            <w:tcW w:w="1530" w:type="dxa"/>
          </w:tcPr>
          <w:p w14:paraId="2AD1857B" w14:textId="77777777" w:rsidR="005C73CC" w:rsidRDefault="005C73CC" w:rsidP="001230C4">
            <w:pPr>
              <w:jc w:val="center"/>
            </w:pPr>
            <w:r>
              <w:t>45%</w:t>
            </w:r>
          </w:p>
        </w:tc>
        <w:tc>
          <w:tcPr>
            <w:tcW w:w="1908" w:type="dxa"/>
          </w:tcPr>
          <w:p w14:paraId="42FA8571" w14:textId="77777777" w:rsidR="005C73CC" w:rsidRDefault="005C73CC" w:rsidP="001230C4">
            <w:pPr>
              <w:jc w:val="center"/>
            </w:pPr>
            <w:r>
              <w:t>24%</w:t>
            </w:r>
          </w:p>
        </w:tc>
      </w:tr>
    </w:tbl>
    <w:p w14:paraId="27322A64" w14:textId="77777777" w:rsidR="004D76D5" w:rsidRDefault="004D76D5" w:rsidP="00CF2F8B"/>
    <w:p w14:paraId="4A90F4E0" w14:textId="77777777" w:rsidR="005C73CC" w:rsidRDefault="005C73CC" w:rsidP="00CF2F8B">
      <w:r>
        <w:t>Similarly to the very positive attitude cohort, one-half of the outstanding quality group has an advanced degree and were pleased with their readiness for graduate school.</w:t>
      </w:r>
    </w:p>
    <w:p w14:paraId="360F1835" w14:textId="77777777" w:rsidR="005C73CC" w:rsidRDefault="005C73CC" w:rsidP="00CF2F8B"/>
    <w:tbl>
      <w:tblPr>
        <w:tblStyle w:val="TableGrid"/>
        <w:tblW w:w="9108" w:type="dxa"/>
        <w:tblInd w:w="108" w:type="dxa"/>
        <w:tblLook w:val="04A0" w:firstRow="1" w:lastRow="0" w:firstColumn="1" w:lastColumn="0" w:noHBand="0" w:noVBand="1"/>
      </w:tblPr>
      <w:tblGrid>
        <w:gridCol w:w="5670"/>
        <w:gridCol w:w="1530"/>
        <w:gridCol w:w="1908"/>
      </w:tblGrid>
      <w:tr w:rsidR="005C73CC" w:rsidRPr="004D76D5" w14:paraId="52761815" w14:textId="77777777" w:rsidTr="00CB78E3">
        <w:tc>
          <w:tcPr>
            <w:tcW w:w="5670" w:type="dxa"/>
          </w:tcPr>
          <w:p w14:paraId="7C207321" w14:textId="77777777" w:rsidR="005C73CC" w:rsidRDefault="005C73CC" w:rsidP="001230C4"/>
        </w:tc>
        <w:tc>
          <w:tcPr>
            <w:tcW w:w="3438" w:type="dxa"/>
            <w:gridSpan w:val="2"/>
          </w:tcPr>
          <w:p w14:paraId="03EDBCF1" w14:textId="77777777" w:rsidR="005C73CC" w:rsidRPr="004D76D5" w:rsidRDefault="005C73CC" w:rsidP="001230C4">
            <w:pPr>
              <w:jc w:val="center"/>
              <w:rPr>
                <w:b/>
              </w:rPr>
            </w:pPr>
            <w:r w:rsidRPr="004D76D5">
              <w:rPr>
                <w:b/>
              </w:rPr>
              <w:t>Quality of education:</w:t>
            </w:r>
          </w:p>
        </w:tc>
      </w:tr>
      <w:tr w:rsidR="005C73CC" w:rsidRPr="004D76D5" w14:paraId="0F584C10" w14:textId="77777777" w:rsidTr="00CB78E3">
        <w:tc>
          <w:tcPr>
            <w:tcW w:w="5670" w:type="dxa"/>
          </w:tcPr>
          <w:p w14:paraId="1786AFC1" w14:textId="77777777" w:rsidR="005C73CC" w:rsidRDefault="005C73CC" w:rsidP="001230C4"/>
        </w:tc>
        <w:tc>
          <w:tcPr>
            <w:tcW w:w="1530" w:type="dxa"/>
          </w:tcPr>
          <w:p w14:paraId="25113597" w14:textId="77777777" w:rsidR="005C73CC" w:rsidRPr="004D76D5" w:rsidRDefault="005C73CC" w:rsidP="001230C4">
            <w:pPr>
              <w:jc w:val="center"/>
              <w:rPr>
                <w:b/>
              </w:rPr>
            </w:pPr>
            <w:r w:rsidRPr="004D76D5">
              <w:rPr>
                <w:b/>
              </w:rPr>
              <w:t>Outstanding</w:t>
            </w:r>
          </w:p>
        </w:tc>
        <w:tc>
          <w:tcPr>
            <w:tcW w:w="1908" w:type="dxa"/>
          </w:tcPr>
          <w:p w14:paraId="2041975B" w14:textId="77777777" w:rsidR="005C73CC" w:rsidRPr="004D76D5" w:rsidRDefault="005C73CC" w:rsidP="001230C4">
            <w:pPr>
              <w:jc w:val="center"/>
              <w:rPr>
                <w:b/>
              </w:rPr>
            </w:pPr>
            <w:r w:rsidRPr="004D76D5">
              <w:rPr>
                <w:b/>
              </w:rPr>
              <w:t>Above average</w:t>
            </w:r>
          </w:p>
        </w:tc>
      </w:tr>
      <w:tr w:rsidR="005C73CC" w14:paraId="1B4CAF2C" w14:textId="77777777" w:rsidTr="00CB78E3">
        <w:tc>
          <w:tcPr>
            <w:tcW w:w="5670" w:type="dxa"/>
          </w:tcPr>
          <w:p w14:paraId="496AB8A9" w14:textId="77777777" w:rsidR="005C73CC" w:rsidRPr="004D76D5" w:rsidRDefault="005C73CC" w:rsidP="001230C4">
            <w:pPr>
              <w:rPr>
                <w:b/>
              </w:rPr>
            </w:pPr>
            <w:r>
              <w:rPr>
                <w:b/>
              </w:rPr>
              <w:t>Graduate program:</w:t>
            </w:r>
          </w:p>
        </w:tc>
        <w:tc>
          <w:tcPr>
            <w:tcW w:w="1530" w:type="dxa"/>
          </w:tcPr>
          <w:p w14:paraId="1E3B03BD" w14:textId="77777777" w:rsidR="005C73CC" w:rsidRDefault="005C73CC" w:rsidP="001230C4">
            <w:pPr>
              <w:jc w:val="center"/>
            </w:pPr>
          </w:p>
        </w:tc>
        <w:tc>
          <w:tcPr>
            <w:tcW w:w="1908" w:type="dxa"/>
          </w:tcPr>
          <w:p w14:paraId="590B230E" w14:textId="77777777" w:rsidR="005C73CC" w:rsidRDefault="005C73CC" w:rsidP="001230C4">
            <w:pPr>
              <w:jc w:val="center"/>
            </w:pPr>
          </w:p>
        </w:tc>
      </w:tr>
      <w:tr w:rsidR="005C73CC" w14:paraId="7E64482A" w14:textId="77777777" w:rsidTr="00CB78E3">
        <w:tc>
          <w:tcPr>
            <w:tcW w:w="5670" w:type="dxa"/>
          </w:tcPr>
          <w:p w14:paraId="67E8F1B7" w14:textId="77777777" w:rsidR="005C73CC" w:rsidRDefault="005C73CC" w:rsidP="001230C4">
            <w:r>
              <w:t>Earned advanced degree(s)</w:t>
            </w:r>
          </w:p>
        </w:tc>
        <w:tc>
          <w:tcPr>
            <w:tcW w:w="1530" w:type="dxa"/>
          </w:tcPr>
          <w:p w14:paraId="6E8DE54D" w14:textId="77777777" w:rsidR="005C73CC" w:rsidRDefault="005C73CC" w:rsidP="001230C4">
            <w:pPr>
              <w:jc w:val="center"/>
            </w:pPr>
            <w:r>
              <w:t>51%</w:t>
            </w:r>
          </w:p>
        </w:tc>
        <w:tc>
          <w:tcPr>
            <w:tcW w:w="1908" w:type="dxa"/>
          </w:tcPr>
          <w:p w14:paraId="54A2A36C" w14:textId="77777777" w:rsidR="005C73CC" w:rsidRDefault="005C73CC" w:rsidP="001230C4">
            <w:pPr>
              <w:jc w:val="center"/>
            </w:pPr>
            <w:r>
              <w:t>38%</w:t>
            </w:r>
          </w:p>
        </w:tc>
      </w:tr>
      <w:tr w:rsidR="005C73CC" w14:paraId="223BF2D8" w14:textId="77777777" w:rsidTr="00CB78E3">
        <w:tc>
          <w:tcPr>
            <w:tcW w:w="5670" w:type="dxa"/>
          </w:tcPr>
          <w:p w14:paraId="68315C9B" w14:textId="77777777" w:rsidR="005C73CC" w:rsidRDefault="005C73CC" w:rsidP="001230C4">
            <w:r>
              <w:t>Have not earned advanced degree</w:t>
            </w:r>
          </w:p>
        </w:tc>
        <w:tc>
          <w:tcPr>
            <w:tcW w:w="1530" w:type="dxa"/>
          </w:tcPr>
          <w:p w14:paraId="48BA8F22" w14:textId="77777777" w:rsidR="005C73CC" w:rsidRDefault="005C73CC" w:rsidP="001230C4">
            <w:pPr>
              <w:jc w:val="center"/>
            </w:pPr>
            <w:r>
              <w:t>29%</w:t>
            </w:r>
          </w:p>
        </w:tc>
        <w:tc>
          <w:tcPr>
            <w:tcW w:w="1908" w:type="dxa"/>
          </w:tcPr>
          <w:p w14:paraId="3811E99D" w14:textId="77777777" w:rsidR="005C73CC" w:rsidRDefault="005C73CC" w:rsidP="001230C4">
            <w:pPr>
              <w:jc w:val="center"/>
            </w:pPr>
            <w:r>
              <w:t>38%</w:t>
            </w:r>
          </w:p>
        </w:tc>
      </w:tr>
      <w:tr w:rsidR="005C73CC" w14:paraId="521F6AB8" w14:textId="77777777" w:rsidTr="00CB78E3">
        <w:tc>
          <w:tcPr>
            <w:tcW w:w="5670" w:type="dxa"/>
          </w:tcPr>
          <w:p w14:paraId="70E014E5" w14:textId="77777777" w:rsidR="005C73CC" w:rsidRDefault="005C73CC" w:rsidP="001230C4"/>
        </w:tc>
        <w:tc>
          <w:tcPr>
            <w:tcW w:w="1530" w:type="dxa"/>
          </w:tcPr>
          <w:p w14:paraId="5F8E7985" w14:textId="77777777" w:rsidR="005C73CC" w:rsidRDefault="005C73CC" w:rsidP="001230C4">
            <w:pPr>
              <w:jc w:val="center"/>
            </w:pPr>
          </w:p>
        </w:tc>
        <w:tc>
          <w:tcPr>
            <w:tcW w:w="1908" w:type="dxa"/>
          </w:tcPr>
          <w:p w14:paraId="77D8C58B" w14:textId="77777777" w:rsidR="005C73CC" w:rsidRDefault="005C73CC" w:rsidP="001230C4">
            <w:pPr>
              <w:jc w:val="center"/>
            </w:pPr>
          </w:p>
        </w:tc>
      </w:tr>
      <w:tr w:rsidR="005C73CC" w14:paraId="687258F6" w14:textId="77777777" w:rsidTr="00CB78E3">
        <w:tc>
          <w:tcPr>
            <w:tcW w:w="5670" w:type="dxa"/>
          </w:tcPr>
          <w:p w14:paraId="1A4DED30" w14:textId="77777777" w:rsidR="005C73CC" w:rsidRDefault="005C73CC" w:rsidP="001230C4">
            <w:r>
              <w:t>Much better prepared than graduate from other colleges for my graduate program</w:t>
            </w:r>
          </w:p>
        </w:tc>
        <w:tc>
          <w:tcPr>
            <w:tcW w:w="1530" w:type="dxa"/>
          </w:tcPr>
          <w:p w14:paraId="3A9103D5" w14:textId="77777777" w:rsidR="005C73CC" w:rsidRDefault="005C73CC" w:rsidP="001230C4">
            <w:pPr>
              <w:jc w:val="center"/>
            </w:pPr>
            <w:r>
              <w:t>47%</w:t>
            </w:r>
          </w:p>
        </w:tc>
        <w:tc>
          <w:tcPr>
            <w:tcW w:w="1908" w:type="dxa"/>
          </w:tcPr>
          <w:p w14:paraId="684CE176" w14:textId="77777777" w:rsidR="005C73CC" w:rsidRDefault="005C73CC" w:rsidP="001230C4">
            <w:pPr>
              <w:jc w:val="center"/>
            </w:pPr>
            <w:r>
              <w:t>20%</w:t>
            </w:r>
          </w:p>
        </w:tc>
      </w:tr>
      <w:tr w:rsidR="005C73CC" w14:paraId="10434061" w14:textId="77777777" w:rsidTr="00CB78E3">
        <w:tc>
          <w:tcPr>
            <w:tcW w:w="5670" w:type="dxa"/>
          </w:tcPr>
          <w:p w14:paraId="05CBC131" w14:textId="77777777" w:rsidR="005C73CC" w:rsidRDefault="005C73CC" w:rsidP="001230C4"/>
        </w:tc>
        <w:tc>
          <w:tcPr>
            <w:tcW w:w="1530" w:type="dxa"/>
          </w:tcPr>
          <w:p w14:paraId="74BF36E2" w14:textId="77777777" w:rsidR="005C73CC" w:rsidRDefault="005C73CC" w:rsidP="001230C4">
            <w:pPr>
              <w:jc w:val="center"/>
            </w:pPr>
          </w:p>
        </w:tc>
        <w:tc>
          <w:tcPr>
            <w:tcW w:w="1908" w:type="dxa"/>
          </w:tcPr>
          <w:p w14:paraId="66A9843F" w14:textId="77777777" w:rsidR="005C73CC" w:rsidRDefault="005C73CC" w:rsidP="001230C4">
            <w:pPr>
              <w:jc w:val="center"/>
            </w:pPr>
          </w:p>
        </w:tc>
      </w:tr>
      <w:tr w:rsidR="005C73CC" w14:paraId="2B8CBC8A" w14:textId="77777777" w:rsidTr="00CB78E3">
        <w:tc>
          <w:tcPr>
            <w:tcW w:w="5670" w:type="dxa"/>
          </w:tcPr>
          <w:p w14:paraId="7F097465" w14:textId="77777777" w:rsidR="005C73CC" w:rsidRPr="005C73CC" w:rsidRDefault="005C73CC" w:rsidP="001230C4">
            <w:pPr>
              <w:rPr>
                <w:b/>
              </w:rPr>
            </w:pPr>
            <w:r w:rsidRPr="005C73CC">
              <w:rPr>
                <w:b/>
              </w:rPr>
              <w:t>First job:</w:t>
            </w:r>
          </w:p>
        </w:tc>
        <w:tc>
          <w:tcPr>
            <w:tcW w:w="1530" w:type="dxa"/>
          </w:tcPr>
          <w:p w14:paraId="28C33882" w14:textId="77777777" w:rsidR="005C73CC" w:rsidRDefault="005C73CC" w:rsidP="001230C4">
            <w:pPr>
              <w:jc w:val="center"/>
            </w:pPr>
          </w:p>
        </w:tc>
        <w:tc>
          <w:tcPr>
            <w:tcW w:w="1908" w:type="dxa"/>
          </w:tcPr>
          <w:p w14:paraId="645BA9C4" w14:textId="77777777" w:rsidR="005C73CC" w:rsidRDefault="005C73CC" w:rsidP="001230C4">
            <w:pPr>
              <w:jc w:val="center"/>
            </w:pPr>
          </w:p>
        </w:tc>
      </w:tr>
      <w:tr w:rsidR="005C73CC" w14:paraId="1A4E29DD" w14:textId="77777777" w:rsidTr="00CB78E3">
        <w:tc>
          <w:tcPr>
            <w:tcW w:w="5670" w:type="dxa"/>
          </w:tcPr>
          <w:p w14:paraId="5129C908" w14:textId="77777777" w:rsidR="005C73CC" w:rsidRDefault="005C73CC" w:rsidP="001230C4">
            <w:r>
              <w:t>Directly related to my undergraduate major</w:t>
            </w:r>
          </w:p>
        </w:tc>
        <w:tc>
          <w:tcPr>
            <w:tcW w:w="1530" w:type="dxa"/>
          </w:tcPr>
          <w:p w14:paraId="4B121C03" w14:textId="77777777" w:rsidR="005C73CC" w:rsidRDefault="005C73CC" w:rsidP="001230C4">
            <w:pPr>
              <w:jc w:val="center"/>
            </w:pPr>
            <w:r>
              <w:t>62%</w:t>
            </w:r>
          </w:p>
        </w:tc>
        <w:tc>
          <w:tcPr>
            <w:tcW w:w="1908" w:type="dxa"/>
          </w:tcPr>
          <w:p w14:paraId="10C96C58" w14:textId="77777777" w:rsidR="005C73CC" w:rsidRDefault="005C73CC" w:rsidP="001230C4">
            <w:pPr>
              <w:jc w:val="center"/>
            </w:pPr>
            <w:r>
              <w:t>48%</w:t>
            </w:r>
          </w:p>
        </w:tc>
      </w:tr>
    </w:tbl>
    <w:p w14:paraId="43A8B81C" w14:textId="77777777" w:rsidR="005C73CC" w:rsidRDefault="005C73CC" w:rsidP="00CF2F8B"/>
    <w:p w14:paraId="3AABE62F" w14:textId="77777777" w:rsidR="005C73CC" w:rsidRDefault="005C73CC" w:rsidP="00CF2F8B">
      <w:r>
        <w:t>Lastly, nine out of ten from the outstanding group were extremely likely to recommend Augustana to a college-bound student (vs. 32%).</w:t>
      </w:r>
    </w:p>
    <w:p w14:paraId="6FAA7502" w14:textId="77777777" w:rsidR="005C73CC" w:rsidRDefault="005C73CC" w:rsidP="00CF2F8B"/>
    <w:p w14:paraId="7957C90E" w14:textId="77777777" w:rsidR="0007160D" w:rsidRDefault="0007160D" w:rsidP="00CB78E3">
      <w:pPr>
        <w:pStyle w:val="Heading3"/>
      </w:pPr>
      <w:bookmarkStart w:id="27" w:name="_Toc314133542"/>
      <w:bookmarkStart w:id="28" w:name="_Toc314133752"/>
      <w:r>
        <w:t>Observations and Recommendations</w:t>
      </w:r>
      <w:bookmarkEnd w:id="27"/>
      <w:bookmarkEnd w:id="28"/>
    </w:p>
    <w:p w14:paraId="37C91DB1" w14:textId="77777777" w:rsidR="000933E1" w:rsidRDefault="000933E1">
      <w:pPr>
        <w:rPr>
          <w:b/>
          <w:i/>
        </w:rPr>
      </w:pPr>
    </w:p>
    <w:p w14:paraId="3984CFAA" w14:textId="77777777" w:rsidR="000933E1" w:rsidRPr="00716371" w:rsidRDefault="000933E1" w:rsidP="00CB78E3">
      <w:pPr>
        <w:pStyle w:val="ListParagraph"/>
        <w:numPr>
          <w:ilvl w:val="0"/>
          <w:numId w:val="1"/>
        </w:numPr>
        <w:ind w:left="360"/>
        <w:rPr>
          <w:b/>
          <w:i/>
        </w:rPr>
      </w:pPr>
      <w:r>
        <w:t>Two-thirds of the outstanding quality contingent indicated that Augustana had been their first choice (vs. 54% of the above average quality group)</w:t>
      </w:r>
      <w:r w:rsidR="00CB78E3">
        <w:t>.</w:t>
      </w:r>
      <w:r>
        <w:t xml:space="preserve"> This is further evidence that those who said </w:t>
      </w:r>
      <w:r w:rsidR="00CB78E3">
        <w:t xml:space="preserve">that </w:t>
      </w:r>
      <w:r>
        <w:t>Augustana was their first choice are more likely to be very positive alumni.</w:t>
      </w:r>
    </w:p>
    <w:p w14:paraId="371F87B9" w14:textId="77777777" w:rsidR="0007160D" w:rsidRDefault="0007160D" w:rsidP="00CB78E3">
      <w:pPr>
        <w:ind w:left="360"/>
        <w:rPr>
          <w:b/>
          <w:i/>
        </w:rPr>
      </w:pPr>
    </w:p>
    <w:p w14:paraId="4FA68B50" w14:textId="77777777" w:rsidR="0007160D" w:rsidRDefault="0007160D" w:rsidP="00CB78E3">
      <w:pPr>
        <w:pStyle w:val="ListParagraph"/>
        <w:numPr>
          <w:ilvl w:val="0"/>
          <w:numId w:val="1"/>
        </w:numPr>
        <w:ind w:left="360"/>
      </w:pPr>
      <w:r>
        <w:t>One issue that Augustana might wish to pursue further is what does the College do to prepare students for “effective speaking”</w:t>
      </w:r>
      <w:r w:rsidR="007A2EE0">
        <w:t>?</w:t>
      </w:r>
      <w:r>
        <w:t xml:space="preserve"> Only 45% of the alumni who rated their education as “outstanding” and fewer than one </w:t>
      </w:r>
      <w:r w:rsidR="007A2EE0">
        <w:t xml:space="preserve">out </w:t>
      </w:r>
      <w:r>
        <w:t>of four who said their Augustana education was above average said the College contributed a great deal to “effective speaking.”</w:t>
      </w:r>
      <w:r w:rsidR="00815842">
        <w:t xml:space="preserve"> Current students may need </w:t>
      </w:r>
      <w:r w:rsidR="007A2EE0">
        <w:t xml:space="preserve">to be </w:t>
      </w:r>
      <w:r w:rsidR="00815842">
        <w:t>reminded that participation in class discussion, oral presentations, leadership in student organization, etc. all contribute to effective speaking.</w:t>
      </w:r>
    </w:p>
    <w:p w14:paraId="433B645D" w14:textId="77777777" w:rsidR="0007160D" w:rsidRDefault="0007160D" w:rsidP="00CB78E3">
      <w:pPr>
        <w:ind w:left="360"/>
      </w:pPr>
    </w:p>
    <w:p w14:paraId="588617A1" w14:textId="77777777" w:rsidR="00D6305B" w:rsidRPr="00CB0B54" w:rsidRDefault="007A2EE0" w:rsidP="00CB78E3">
      <w:pPr>
        <w:pStyle w:val="ListParagraph"/>
        <w:numPr>
          <w:ilvl w:val="0"/>
          <w:numId w:val="1"/>
        </w:numPr>
        <w:ind w:left="360"/>
        <w:rPr>
          <w:color w:val="FF0000"/>
        </w:rPr>
      </w:pPr>
      <w:r w:rsidRPr="00CB0B54">
        <w:rPr>
          <w:color w:val="FF0000"/>
        </w:rPr>
        <w:lastRenderedPageBreak/>
        <w:t>T</w:t>
      </w:r>
      <w:r w:rsidR="000933E1" w:rsidRPr="00CB0B54">
        <w:rPr>
          <w:color w:val="FF0000"/>
        </w:rPr>
        <w:t xml:space="preserve">hose </w:t>
      </w:r>
      <w:r w:rsidR="00D6305B" w:rsidRPr="00CB0B54">
        <w:rPr>
          <w:color w:val="FF0000"/>
        </w:rPr>
        <w:t xml:space="preserve">who believe Augustana provided an outstanding education seem to indicate </w:t>
      </w:r>
      <w:r w:rsidRPr="00CB0B54">
        <w:rPr>
          <w:color w:val="FF0000"/>
        </w:rPr>
        <w:t xml:space="preserve">that </w:t>
      </w:r>
      <w:r w:rsidR="00D6305B" w:rsidRPr="00CB0B54">
        <w:rPr>
          <w:color w:val="FF0000"/>
        </w:rPr>
        <w:t xml:space="preserve">some of the quality has to do with the College’s residential nature. More than half of those who said they </w:t>
      </w:r>
      <w:r w:rsidRPr="00CB0B54">
        <w:rPr>
          <w:color w:val="FF0000"/>
        </w:rPr>
        <w:t xml:space="preserve">received </w:t>
      </w:r>
      <w:r w:rsidR="00D6305B" w:rsidRPr="00CB0B54">
        <w:rPr>
          <w:color w:val="FF0000"/>
        </w:rPr>
        <w:t xml:space="preserve">an outstanding education and four </w:t>
      </w:r>
      <w:r w:rsidRPr="00CB0B54">
        <w:rPr>
          <w:color w:val="FF0000"/>
        </w:rPr>
        <w:t xml:space="preserve">out </w:t>
      </w:r>
      <w:r w:rsidR="00D6305B" w:rsidRPr="00CB0B54">
        <w:rPr>
          <w:color w:val="FF0000"/>
        </w:rPr>
        <w:t xml:space="preserve">of ten of those who felt their Augustana education </w:t>
      </w:r>
      <w:proofErr w:type="gramStart"/>
      <w:r w:rsidR="00D6305B" w:rsidRPr="00CB0B54">
        <w:rPr>
          <w:color w:val="FF0000"/>
        </w:rPr>
        <w:t>was</w:t>
      </w:r>
      <w:proofErr w:type="gramEnd"/>
      <w:r w:rsidR="00D6305B" w:rsidRPr="00CB0B54">
        <w:rPr>
          <w:color w:val="FF0000"/>
        </w:rPr>
        <w:t xml:space="preserve"> above average strongly agreed with the statement “I learned as much from my out-of-class experience as I did from my academic program.”</w:t>
      </w:r>
    </w:p>
    <w:p w14:paraId="2B455F25" w14:textId="77777777" w:rsidR="00EA33EA" w:rsidRDefault="00EA33EA" w:rsidP="00CB78E3">
      <w:pPr>
        <w:ind w:left="360"/>
      </w:pPr>
    </w:p>
    <w:p w14:paraId="1F5FD840" w14:textId="77777777" w:rsidR="00762BB8" w:rsidRPr="004D4B5E" w:rsidRDefault="00EA33EA" w:rsidP="00CB78E3">
      <w:pPr>
        <w:pStyle w:val="ListParagraph"/>
        <w:numPr>
          <w:ilvl w:val="0"/>
          <w:numId w:val="1"/>
        </w:numPr>
        <w:ind w:left="360"/>
      </w:pPr>
      <w:r>
        <w:t xml:space="preserve">On the other hand, academic preparation is also critical. Nearly six </w:t>
      </w:r>
      <w:r w:rsidR="007A2EE0">
        <w:t xml:space="preserve">out </w:t>
      </w:r>
      <w:r>
        <w:t xml:space="preserve">of ten who said their Augustana education was outstanding compared </w:t>
      </w:r>
      <w:r w:rsidR="007A2EE0">
        <w:t>with</w:t>
      </w:r>
      <w:r>
        <w:t xml:space="preserve"> only about two </w:t>
      </w:r>
      <w:r w:rsidR="007A2EE0">
        <w:t xml:space="preserve">out </w:t>
      </w:r>
      <w:r>
        <w:t>of ten of those who said it was just above average strongly agreed with the statement “</w:t>
      </w:r>
      <w:r w:rsidR="007A2EE0">
        <w:t xml:space="preserve">the </w:t>
      </w:r>
      <w:r>
        <w:t xml:space="preserve">Augustana experience contributed greatly to my readiness for graduate school.” The same is true about first job preparation. </w:t>
      </w:r>
      <w:r w:rsidRPr="004D4B5E">
        <w:t xml:space="preserve">Half of those </w:t>
      </w:r>
      <w:r w:rsidR="00C54103" w:rsidRPr="004D4B5E">
        <w:t>who fel</w:t>
      </w:r>
      <w:r w:rsidR="007A2EE0" w:rsidRPr="004D4B5E">
        <w:t>t</w:t>
      </w:r>
      <w:r w:rsidR="00C54103" w:rsidRPr="004D4B5E">
        <w:t xml:space="preserve"> their education was outstanding </w:t>
      </w:r>
      <w:r w:rsidR="004D4B5E">
        <w:t>a</w:t>
      </w:r>
      <w:r w:rsidR="00C54103" w:rsidRPr="004D4B5E">
        <w:t>greed with the statement “my Augustana experience prepared me well for my first job out of college.”</w:t>
      </w:r>
      <w:r w:rsidR="00762BB8" w:rsidRPr="004D4B5E">
        <w:t xml:space="preserve"> </w:t>
      </w:r>
    </w:p>
    <w:p w14:paraId="3AF7BF81" w14:textId="77777777" w:rsidR="00762BB8" w:rsidRDefault="00762BB8" w:rsidP="00CB78E3">
      <w:pPr>
        <w:ind w:left="360"/>
      </w:pPr>
    </w:p>
    <w:p w14:paraId="4D7A90CD" w14:textId="77777777" w:rsidR="00C54103" w:rsidRDefault="00762BB8" w:rsidP="00CB78E3">
      <w:pPr>
        <w:pStyle w:val="ListParagraph"/>
        <w:numPr>
          <w:ilvl w:val="0"/>
          <w:numId w:val="1"/>
        </w:numPr>
        <w:ind w:left="360"/>
      </w:pPr>
      <w:r>
        <w:t>It is also worth noting that half of those who said their Augustana education was outstanding</w:t>
      </w:r>
      <w:r w:rsidR="007A2EE0">
        <w:t>,</w:t>
      </w:r>
      <w:r>
        <w:t xml:space="preserve"> compared with only 38% of those who said their education was above average</w:t>
      </w:r>
      <w:r w:rsidR="007A2EE0">
        <w:t>,</w:t>
      </w:r>
      <w:r>
        <w:t xml:space="preserve"> had earned a graduate degree. Promoting graduate and professional school preparation should be an important message to prospective students.</w:t>
      </w:r>
    </w:p>
    <w:p w14:paraId="7211F99D" w14:textId="77777777" w:rsidR="00762BB8" w:rsidRDefault="00762BB8" w:rsidP="00CB78E3">
      <w:pPr>
        <w:ind w:left="360"/>
      </w:pPr>
    </w:p>
    <w:p w14:paraId="36A1E084" w14:textId="77777777" w:rsidR="008B62C8" w:rsidRPr="00CB0B54" w:rsidRDefault="00762BB8" w:rsidP="00CB78E3">
      <w:pPr>
        <w:pStyle w:val="ListParagraph"/>
        <w:numPr>
          <w:ilvl w:val="0"/>
          <w:numId w:val="1"/>
        </w:numPr>
        <w:ind w:left="360"/>
        <w:rPr>
          <w:color w:val="FF0000"/>
        </w:rPr>
      </w:pPr>
      <w:r w:rsidRPr="00CB0B54">
        <w:rPr>
          <w:color w:val="FF0000"/>
        </w:rPr>
        <w:t>Not surprising</w:t>
      </w:r>
      <w:r w:rsidR="007A2EE0" w:rsidRPr="00CB0B54">
        <w:rPr>
          <w:color w:val="FF0000"/>
        </w:rPr>
        <w:t>ly</w:t>
      </w:r>
      <w:r w:rsidR="00E848C5" w:rsidRPr="00CB0B54">
        <w:rPr>
          <w:color w:val="FF0000"/>
        </w:rPr>
        <w:t xml:space="preserve">, perhaps, it appears that Augustana should put greater emphasis on advising.  Only four </w:t>
      </w:r>
      <w:r w:rsidR="007A2EE0" w:rsidRPr="00CB0B54">
        <w:rPr>
          <w:color w:val="FF0000"/>
        </w:rPr>
        <w:t xml:space="preserve">out </w:t>
      </w:r>
      <w:r w:rsidR="00E848C5" w:rsidRPr="00CB0B54">
        <w:rPr>
          <w:color w:val="FF0000"/>
        </w:rPr>
        <w:t>of ten of those who fel</w:t>
      </w:r>
      <w:r w:rsidR="007A2EE0" w:rsidRPr="00CB0B54">
        <w:rPr>
          <w:color w:val="FF0000"/>
        </w:rPr>
        <w:t>t</w:t>
      </w:r>
      <w:r w:rsidR="00E848C5" w:rsidRPr="00CB0B54">
        <w:rPr>
          <w:color w:val="FF0000"/>
        </w:rPr>
        <w:t xml:space="preserve"> their Augustana education was outstanding</w:t>
      </w:r>
      <w:r w:rsidR="007A2EE0" w:rsidRPr="00CB0B54">
        <w:rPr>
          <w:color w:val="FF0000"/>
        </w:rPr>
        <w:t>,</w:t>
      </w:r>
      <w:r w:rsidR="00E848C5" w:rsidRPr="00CB0B54">
        <w:rPr>
          <w:color w:val="FF0000"/>
        </w:rPr>
        <w:t xml:space="preserve"> but only 14% of those who said their education </w:t>
      </w:r>
      <w:proofErr w:type="gramStart"/>
      <w:r w:rsidR="00E848C5" w:rsidRPr="00CB0B54">
        <w:rPr>
          <w:color w:val="FF0000"/>
        </w:rPr>
        <w:t>was</w:t>
      </w:r>
      <w:proofErr w:type="gramEnd"/>
      <w:r w:rsidR="00E848C5" w:rsidRPr="00CB0B54">
        <w:rPr>
          <w:color w:val="FF0000"/>
        </w:rPr>
        <w:t xml:space="preserve"> above average</w:t>
      </w:r>
      <w:r w:rsidR="007A2EE0" w:rsidRPr="00CB0B54">
        <w:rPr>
          <w:color w:val="FF0000"/>
        </w:rPr>
        <w:t>,</w:t>
      </w:r>
      <w:r w:rsidR="00E848C5" w:rsidRPr="00CB0B54">
        <w:rPr>
          <w:color w:val="FF0000"/>
        </w:rPr>
        <w:t xml:space="preserve"> strongly agreed with the statement </w:t>
      </w:r>
      <w:r w:rsidR="007A2EE0" w:rsidRPr="00CB0B54">
        <w:rPr>
          <w:color w:val="FF0000"/>
        </w:rPr>
        <w:t>“</w:t>
      </w:r>
      <w:r w:rsidR="00E848C5" w:rsidRPr="00CB0B54">
        <w:rPr>
          <w:color w:val="FF0000"/>
        </w:rPr>
        <w:t xml:space="preserve">my advisors effectively guided me through Augustana.” Equally telling, one </w:t>
      </w:r>
      <w:r w:rsidR="007A2EE0" w:rsidRPr="00CB0B54">
        <w:rPr>
          <w:color w:val="FF0000"/>
        </w:rPr>
        <w:t xml:space="preserve">out </w:t>
      </w:r>
      <w:r w:rsidR="00E848C5" w:rsidRPr="00CB0B54">
        <w:rPr>
          <w:color w:val="FF0000"/>
        </w:rPr>
        <w:t>of three of those</w:t>
      </w:r>
      <w:r w:rsidR="008B62C8" w:rsidRPr="00CB0B54">
        <w:rPr>
          <w:color w:val="FF0000"/>
        </w:rPr>
        <w:t xml:space="preserve"> who said their Augustana education </w:t>
      </w:r>
      <w:r w:rsidR="003848DE" w:rsidRPr="00CB0B54">
        <w:rPr>
          <w:color w:val="FF0000"/>
        </w:rPr>
        <w:t xml:space="preserve">was above average </w:t>
      </w:r>
      <w:r w:rsidR="008B62C8" w:rsidRPr="00CB0B54">
        <w:rPr>
          <w:b/>
          <w:color w:val="FF0000"/>
        </w:rPr>
        <w:t>disagreed</w:t>
      </w:r>
      <w:r w:rsidR="008B62C8" w:rsidRPr="00CB0B54">
        <w:rPr>
          <w:color w:val="FF0000"/>
        </w:rPr>
        <w:t xml:space="preserve"> with the statement “My first-year advisor encouraged me to explore a variety of courses.”</w:t>
      </w:r>
    </w:p>
    <w:p w14:paraId="7B2EF1C1" w14:textId="77777777" w:rsidR="00E848C5" w:rsidRDefault="00E848C5" w:rsidP="00CB78E3">
      <w:pPr>
        <w:ind w:left="360"/>
      </w:pPr>
    </w:p>
    <w:p w14:paraId="52FD7618" w14:textId="77777777" w:rsidR="00EA33EA" w:rsidRDefault="00EA33EA" w:rsidP="00D6305B"/>
    <w:p w14:paraId="60A84FA8" w14:textId="77777777" w:rsidR="005C73CC" w:rsidRDefault="005C73CC" w:rsidP="0030158C">
      <w:pPr>
        <w:pStyle w:val="Heading1"/>
      </w:pPr>
      <w:bookmarkStart w:id="29" w:name="_Toc312243990"/>
      <w:bookmarkStart w:id="30" w:name="_Toc314133543"/>
      <w:bookmarkStart w:id="31" w:name="_Toc314133753"/>
      <w:r>
        <w:t>GENDER</w:t>
      </w:r>
      <w:bookmarkEnd w:id="29"/>
      <w:bookmarkEnd w:id="30"/>
      <w:bookmarkEnd w:id="31"/>
    </w:p>
    <w:p w14:paraId="3404D12D" w14:textId="77777777" w:rsidR="005C73CC" w:rsidRDefault="005C73CC" w:rsidP="00CF2F8B"/>
    <w:p w14:paraId="37D96977" w14:textId="77777777" w:rsidR="005C73CC" w:rsidRDefault="005C73CC" w:rsidP="00CF2F8B">
      <w:r>
        <w:t>A little more than twice as many alumnae (69%) responded to the survey instrument.</w:t>
      </w:r>
    </w:p>
    <w:p w14:paraId="2AAFC3F6" w14:textId="77777777" w:rsidR="005C73CC" w:rsidRDefault="005C73CC" w:rsidP="00CF2F8B"/>
    <w:p w14:paraId="33FD8404" w14:textId="77777777" w:rsidR="005C73CC" w:rsidRDefault="005C73CC" w:rsidP="00CF2F8B">
      <w:r>
        <w:t>Over one-half of alumni indicated that playing intercollegiate athletics had a very positive or positive impact (vs. 28% of the alumnae).</w:t>
      </w:r>
    </w:p>
    <w:p w14:paraId="1FBE6A84" w14:textId="77777777" w:rsidR="005C73CC" w:rsidRDefault="005C73CC" w:rsidP="00CF2F8B"/>
    <w:p w14:paraId="6709145B" w14:textId="77777777" w:rsidR="005C73CC" w:rsidRDefault="005C73CC" w:rsidP="00CF2F8B">
      <w:r>
        <w:t xml:space="preserve">The </w:t>
      </w:r>
      <w:r w:rsidR="007A2EE0">
        <w:t>women</w:t>
      </w:r>
      <w:r>
        <w:t xml:space="preserve"> were considerably more enthusiastic about overseas studies: 42% indicated very positive impact vs. 24% of the men.</w:t>
      </w:r>
    </w:p>
    <w:p w14:paraId="625ECF0F" w14:textId="77777777" w:rsidR="00716371" w:rsidRDefault="00716371" w:rsidP="00CF2F8B"/>
    <w:p w14:paraId="6A3A50C8" w14:textId="77777777" w:rsidR="00716371" w:rsidRDefault="00716371" w:rsidP="007A2EE0">
      <w:pPr>
        <w:pStyle w:val="Heading3"/>
      </w:pPr>
      <w:bookmarkStart w:id="32" w:name="_Toc314133544"/>
      <w:bookmarkStart w:id="33" w:name="_Toc314133754"/>
      <w:r>
        <w:t>Observations and Recommendations</w:t>
      </w:r>
      <w:bookmarkEnd w:id="32"/>
      <w:bookmarkEnd w:id="33"/>
    </w:p>
    <w:p w14:paraId="5A39FCCB" w14:textId="77777777" w:rsidR="00716371" w:rsidRDefault="00716371" w:rsidP="00CF2F8B">
      <w:pPr>
        <w:rPr>
          <w:b/>
          <w:i/>
        </w:rPr>
      </w:pPr>
    </w:p>
    <w:p w14:paraId="7DA3E669" w14:textId="77777777" w:rsidR="00716371" w:rsidRPr="00716371" w:rsidRDefault="00716371" w:rsidP="00CF2F8B">
      <w:r>
        <w:t>Obviously there are more difference</w:t>
      </w:r>
      <w:r w:rsidR="003848DE">
        <w:t>s</w:t>
      </w:r>
      <w:r>
        <w:t xml:space="preserve"> between men and women, but the two above are </w:t>
      </w:r>
      <w:r w:rsidR="003848DE">
        <w:t xml:space="preserve">the </w:t>
      </w:r>
      <w:r>
        <w:t>most telling.</w:t>
      </w:r>
    </w:p>
    <w:p w14:paraId="13CB5537" w14:textId="77777777" w:rsidR="005C73CC" w:rsidRDefault="005C73CC" w:rsidP="00CF2F8B"/>
    <w:p w14:paraId="7A90D740" w14:textId="77777777" w:rsidR="005C73CC" w:rsidRDefault="005C73CC" w:rsidP="00CF2F8B"/>
    <w:p w14:paraId="219E9BE7" w14:textId="77777777" w:rsidR="005C73CC" w:rsidRDefault="005C73CC" w:rsidP="00CF2F8B"/>
    <w:p w14:paraId="5CCFA4E3" w14:textId="77777777" w:rsidR="005C73CC" w:rsidRDefault="005C73CC" w:rsidP="00CF2F8B"/>
    <w:p w14:paraId="24F58C9B" w14:textId="77777777" w:rsidR="0030158C" w:rsidRDefault="0030158C">
      <w:r>
        <w:br w:type="page"/>
      </w:r>
    </w:p>
    <w:p w14:paraId="7B1FDE9C" w14:textId="77777777" w:rsidR="005C73CC" w:rsidRDefault="005C73CC" w:rsidP="0030158C">
      <w:pPr>
        <w:pStyle w:val="Heading1"/>
      </w:pPr>
      <w:bookmarkStart w:id="34" w:name="_Toc312243991"/>
      <w:bookmarkStart w:id="35" w:name="_Toc314133545"/>
      <w:bookmarkStart w:id="36" w:name="_Toc314133755"/>
      <w:r>
        <w:lastRenderedPageBreak/>
        <w:t>MAJOR FIELD</w:t>
      </w:r>
      <w:bookmarkEnd w:id="34"/>
      <w:bookmarkEnd w:id="35"/>
      <w:bookmarkEnd w:id="36"/>
    </w:p>
    <w:p w14:paraId="10AC11BE" w14:textId="77777777" w:rsidR="005C73CC" w:rsidRDefault="005C73CC" w:rsidP="00CF2F8B"/>
    <w:p w14:paraId="34315E4C" w14:textId="77777777" w:rsidR="005C73CC" w:rsidRDefault="005C73CC" w:rsidP="00CF2F8B">
      <w:r>
        <w:t xml:space="preserve">We categorized the </w:t>
      </w:r>
      <w:r w:rsidR="00683755">
        <w:t>fifty-eight</w:t>
      </w:r>
      <w:r>
        <w:t xml:space="preserve"> majors listed in the survey into five major fields as follows:</w:t>
      </w:r>
    </w:p>
    <w:p w14:paraId="64FB4CE5" w14:textId="77777777" w:rsidR="005C73CC" w:rsidRDefault="005C73CC" w:rsidP="00CF2F8B"/>
    <w:p w14:paraId="17C1CB61" w14:textId="77777777" w:rsidR="005C73CC" w:rsidRDefault="005C73CC" w:rsidP="005C73CC">
      <w:pPr>
        <w:ind w:left="720"/>
      </w:pPr>
      <w:r>
        <w:t>Science &amp; Math</w:t>
      </w:r>
      <w:r>
        <w:tab/>
      </w:r>
      <w:r>
        <w:tab/>
        <w:t>37%</w:t>
      </w:r>
    </w:p>
    <w:p w14:paraId="00A40815" w14:textId="77777777" w:rsidR="005C73CC" w:rsidRDefault="005C73CC" w:rsidP="005C73CC">
      <w:pPr>
        <w:ind w:left="720"/>
      </w:pPr>
      <w:r>
        <w:t>Arts &amp; Humanities</w:t>
      </w:r>
      <w:r>
        <w:tab/>
      </w:r>
      <w:r>
        <w:tab/>
        <w:t>31%</w:t>
      </w:r>
    </w:p>
    <w:p w14:paraId="2FD6B7D1" w14:textId="77777777" w:rsidR="005C73CC" w:rsidRDefault="005C73CC" w:rsidP="005C73CC">
      <w:pPr>
        <w:ind w:left="720"/>
      </w:pPr>
      <w:r>
        <w:t>Social Science</w:t>
      </w:r>
      <w:r>
        <w:tab/>
      </w:r>
      <w:r>
        <w:tab/>
      </w:r>
      <w:r>
        <w:tab/>
        <w:t>17%</w:t>
      </w:r>
    </w:p>
    <w:p w14:paraId="5B568A84" w14:textId="77777777" w:rsidR="005C73CC" w:rsidRDefault="005C73CC" w:rsidP="005C73CC">
      <w:pPr>
        <w:ind w:left="720"/>
      </w:pPr>
      <w:r>
        <w:t>Education</w:t>
      </w:r>
      <w:r>
        <w:tab/>
      </w:r>
      <w:r>
        <w:tab/>
      </w:r>
      <w:r>
        <w:tab/>
        <w:t>16%</w:t>
      </w:r>
    </w:p>
    <w:p w14:paraId="220CDB22" w14:textId="77777777" w:rsidR="005C73CC" w:rsidRDefault="005C73CC" w:rsidP="005C73CC">
      <w:pPr>
        <w:ind w:left="720"/>
      </w:pPr>
      <w:r>
        <w:t>Business</w:t>
      </w:r>
      <w:r>
        <w:tab/>
      </w:r>
      <w:r>
        <w:tab/>
      </w:r>
      <w:r>
        <w:tab/>
        <w:t>20%</w:t>
      </w:r>
    </w:p>
    <w:p w14:paraId="623F7C2B" w14:textId="77777777" w:rsidR="005C73CC" w:rsidRDefault="005C73CC" w:rsidP="00CF2F8B"/>
    <w:p w14:paraId="388B6F23" w14:textId="77777777" w:rsidR="005C73CC" w:rsidRDefault="005C73CC" w:rsidP="00CF2F8B">
      <w:r>
        <w:t>In this section</w:t>
      </w:r>
      <w:r w:rsidR="00683755">
        <w:t>,</w:t>
      </w:r>
      <w:r>
        <w:t xml:space="preserve"> we identify a few highlights within each of the major fields.</w:t>
      </w:r>
    </w:p>
    <w:p w14:paraId="583372AC" w14:textId="77777777" w:rsidR="005C73CC" w:rsidRDefault="005C73CC" w:rsidP="00CF2F8B"/>
    <w:p w14:paraId="48C30BF9" w14:textId="77777777" w:rsidR="00732899" w:rsidRDefault="005C73CC" w:rsidP="00CF2F8B">
      <w:r>
        <w:t xml:space="preserve">Close to one-half of </w:t>
      </w:r>
      <w:r w:rsidRPr="005C73CC">
        <w:rPr>
          <w:b/>
        </w:rPr>
        <w:t>Science &amp; Math</w:t>
      </w:r>
      <w:r>
        <w:t xml:space="preserve"> majors</w:t>
      </w:r>
      <w:r w:rsidR="00732899">
        <w:t xml:space="preserve"> (46%) enrolled at Augustana for professional school or graduate school preparation. Roughly the same percentage (43%) strongly agreed that Augustana contributed greatly to that preparation. And, just over one-half have earned an advanced degree or two and another one-quarter are presently earning </w:t>
      </w:r>
      <w:r w:rsidR="00683755">
        <w:t>an</w:t>
      </w:r>
      <w:r w:rsidR="00732899">
        <w:t xml:space="preserve"> advanced degree.</w:t>
      </w:r>
    </w:p>
    <w:p w14:paraId="7DAF20FA" w14:textId="77777777" w:rsidR="00732899" w:rsidRDefault="00732899" w:rsidP="00CF2F8B"/>
    <w:p w14:paraId="429108A3" w14:textId="77777777" w:rsidR="005C73CC" w:rsidRDefault="00732899" w:rsidP="00CF2F8B">
      <w:r>
        <w:t xml:space="preserve">The </w:t>
      </w:r>
      <w:r w:rsidRPr="00732899">
        <w:rPr>
          <w:b/>
        </w:rPr>
        <w:t>Arts &amp; Humanities</w:t>
      </w:r>
      <w:r>
        <w:t xml:space="preserve"> majors were most likely to have indicated that their Augustana education contributed a great deal to their appreciation of literature and fine arts (57%), understanding the relationship of different fields (49%), speaking effectively (40%), and understanding international issues (33%). Forty percent enrolled to gain a broad-based education. A third indicated that their honors program had a very positive or positive impact.</w:t>
      </w:r>
    </w:p>
    <w:p w14:paraId="51052BC2" w14:textId="77777777" w:rsidR="00732899" w:rsidRDefault="00732899" w:rsidP="00CF2F8B"/>
    <w:p w14:paraId="4E6C8373" w14:textId="77777777" w:rsidR="00732899" w:rsidRDefault="00732899" w:rsidP="00CF2F8B">
      <w:r w:rsidRPr="00732899">
        <w:rPr>
          <w:b/>
        </w:rPr>
        <w:t>Social Science</w:t>
      </w:r>
      <w:r>
        <w:t xml:space="preserve"> majors were the most likely by a considerable margin to report that undergraduate research (60%) and the Capstone (53%) had a very positive or positive impact.  Six out of ten indicated on the survey that the College had contributed a great deal to writing effectively.</w:t>
      </w:r>
    </w:p>
    <w:p w14:paraId="33FBA1AE" w14:textId="77777777" w:rsidR="00732899" w:rsidRDefault="00732899" w:rsidP="00CF2F8B"/>
    <w:p w14:paraId="57764DF3" w14:textId="77777777" w:rsidR="00732899" w:rsidRDefault="00732899" w:rsidP="00CF2F8B">
      <w:r>
        <w:t xml:space="preserve">Three-quarters of </w:t>
      </w:r>
      <w:r w:rsidRPr="00732899">
        <w:rPr>
          <w:b/>
        </w:rPr>
        <w:t>Education</w:t>
      </w:r>
      <w:r>
        <w:t xml:space="preserve"> majors enrolled at Augustana for career preparation. While none claimed that graduate school preparation was a most important outcome, almost two-thirds (64%) have earned </w:t>
      </w:r>
      <w:r w:rsidR="00683755">
        <w:t>m</w:t>
      </w:r>
      <w:r>
        <w:t>aster’s degree</w:t>
      </w:r>
      <w:r w:rsidR="00683755">
        <w:t>s</w:t>
      </w:r>
      <w:r>
        <w:t>. For seven out of ten, Augustana was their first</w:t>
      </w:r>
      <w:r w:rsidR="00563312">
        <w:t>-</w:t>
      </w:r>
      <w:r>
        <w:t xml:space="preserve">choice college. By a meaningful margin, these majors were most likely to strongly agree (47%) that the Augustana experience prepared </w:t>
      </w:r>
      <w:r w:rsidR="00683755">
        <w:t>them</w:t>
      </w:r>
      <w:r>
        <w:t xml:space="preserve"> well for the</w:t>
      </w:r>
      <w:r w:rsidR="00683755">
        <w:t>ir</w:t>
      </w:r>
      <w:r>
        <w:t xml:space="preserve"> first job</w:t>
      </w:r>
      <w:r w:rsidR="00683755">
        <w:t>s</w:t>
      </w:r>
      <w:r>
        <w:t xml:space="preserve"> out of college and for </w:t>
      </w:r>
      <w:r w:rsidR="00683755">
        <w:t>their</w:t>
      </w:r>
      <w:r>
        <w:t xml:space="preserve"> current position</w:t>
      </w:r>
      <w:r w:rsidR="00683755">
        <w:t>s</w:t>
      </w:r>
      <w:r>
        <w:t xml:space="preserve"> (52%). A solid majority of 78% indicated that </w:t>
      </w:r>
      <w:r w:rsidR="00683755">
        <w:t>their</w:t>
      </w:r>
      <w:r>
        <w:t xml:space="preserve"> first job</w:t>
      </w:r>
      <w:r w:rsidR="00683755">
        <w:t>s</w:t>
      </w:r>
      <w:r>
        <w:t xml:space="preserve"> out of college w</w:t>
      </w:r>
      <w:r w:rsidR="00683755">
        <w:t>ere</w:t>
      </w:r>
      <w:r>
        <w:t xml:space="preserve"> directly related to their major</w:t>
      </w:r>
      <w:r w:rsidR="00683755">
        <w:t>s</w:t>
      </w:r>
      <w:r>
        <w:t>.</w:t>
      </w:r>
    </w:p>
    <w:p w14:paraId="709956E4" w14:textId="77777777" w:rsidR="00732899" w:rsidRDefault="00732899" w:rsidP="00CF2F8B"/>
    <w:p w14:paraId="45A74D15" w14:textId="77777777" w:rsidR="00732899" w:rsidRDefault="00732899" w:rsidP="00CF2F8B">
      <w:r>
        <w:t xml:space="preserve">About one-half of </w:t>
      </w:r>
      <w:r w:rsidRPr="00732899">
        <w:rPr>
          <w:b/>
        </w:rPr>
        <w:t>Business</w:t>
      </w:r>
      <w:r>
        <w:t xml:space="preserve"> majors indicated that playing intercollegiate sports at Augustana had a very positive (27%) or positive (20%) impact. About 60% said the same was true of internships (37% very positive, 21% positive impact). They were most likely to report the College contributed a great deal to developing quantitative skills (33%). Very few enrolled to obtain graduate or professional school preparation; however, 28% have earned an MBA. Business majors were much more likely than their classmates in other fields to have received </w:t>
      </w:r>
      <w:r w:rsidR="00683755">
        <w:t>their</w:t>
      </w:r>
      <w:r>
        <w:t xml:space="preserve"> first job offer</w:t>
      </w:r>
      <w:r w:rsidR="00683755">
        <w:t>s</w:t>
      </w:r>
      <w:r>
        <w:t xml:space="preserve"> prior to </w:t>
      </w:r>
      <w:r w:rsidR="00563312">
        <w:t>c</w:t>
      </w:r>
      <w:r>
        <w:t xml:space="preserve">ommencement (52%); another 30% </w:t>
      </w:r>
      <w:r w:rsidR="00683755">
        <w:t>received</w:t>
      </w:r>
      <w:r>
        <w:t xml:space="preserve"> an offer by the </w:t>
      </w:r>
      <w:r w:rsidR="00683755">
        <w:t>f</w:t>
      </w:r>
      <w:r>
        <w:t>all following graduation. Lastly, they were about twice as likely as other majors to earn a starting salary of $30,000 or more (70%).</w:t>
      </w:r>
    </w:p>
    <w:p w14:paraId="3E44F9F8" w14:textId="77777777" w:rsidR="00732899" w:rsidRDefault="00732899" w:rsidP="00CF2F8B"/>
    <w:p w14:paraId="773662AD" w14:textId="77777777" w:rsidR="00732899" w:rsidRDefault="00732899" w:rsidP="00CF2F8B">
      <w:r>
        <w:lastRenderedPageBreak/>
        <w:t>Below are selected excerpts from this s</w:t>
      </w:r>
      <w:r w:rsidR="00563312">
        <w:t>egmentation analysis:</w:t>
      </w:r>
    </w:p>
    <w:p w14:paraId="7C7480E7" w14:textId="77777777" w:rsidR="00732899" w:rsidRDefault="00732899" w:rsidP="00CF2F8B"/>
    <w:tbl>
      <w:tblPr>
        <w:tblStyle w:val="TableGrid"/>
        <w:tblW w:w="0" w:type="auto"/>
        <w:tblLook w:val="04A0" w:firstRow="1" w:lastRow="0" w:firstColumn="1" w:lastColumn="0" w:noHBand="0" w:noVBand="1"/>
      </w:tblPr>
      <w:tblGrid>
        <w:gridCol w:w="3866"/>
        <w:gridCol w:w="963"/>
        <w:gridCol w:w="1403"/>
        <w:gridCol w:w="976"/>
        <w:gridCol w:w="1270"/>
        <w:gridCol w:w="1098"/>
      </w:tblGrid>
      <w:tr w:rsidR="00F63311" w:rsidRPr="00F247E6" w14:paraId="60BACFA7" w14:textId="77777777" w:rsidTr="001230C4">
        <w:tc>
          <w:tcPr>
            <w:tcW w:w="4428" w:type="dxa"/>
          </w:tcPr>
          <w:p w14:paraId="1C821A14" w14:textId="77777777" w:rsidR="00F63311" w:rsidRPr="00683755" w:rsidRDefault="00F63311" w:rsidP="001230C4">
            <w:pPr>
              <w:rPr>
                <w:szCs w:val="24"/>
              </w:rPr>
            </w:pPr>
          </w:p>
        </w:tc>
        <w:tc>
          <w:tcPr>
            <w:tcW w:w="990" w:type="dxa"/>
          </w:tcPr>
          <w:p w14:paraId="462F23FE" w14:textId="77777777" w:rsidR="00F63311" w:rsidRPr="00683755" w:rsidRDefault="00F63311" w:rsidP="00683755">
            <w:pPr>
              <w:ind w:left="-62" w:right="-67"/>
              <w:jc w:val="center"/>
              <w:rPr>
                <w:b/>
                <w:szCs w:val="24"/>
              </w:rPr>
            </w:pPr>
            <w:r w:rsidRPr="00683755">
              <w:rPr>
                <w:b/>
                <w:szCs w:val="24"/>
              </w:rPr>
              <w:t>Science &amp; Math</w:t>
            </w:r>
          </w:p>
          <w:p w14:paraId="19849FFE" w14:textId="77777777" w:rsidR="00F63311" w:rsidRPr="00683755" w:rsidRDefault="00F63311" w:rsidP="00683755">
            <w:pPr>
              <w:ind w:left="-62" w:right="-67"/>
              <w:jc w:val="center"/>
              <w:rPr>
                <w:b/>
                <w:szCs w:val="24"/>
              </w:rPr>
            </w:pPr>
            <w:r w:rsidRPr="00683755">
              <w:rPr>
                <w:b/>
                <w:szCs w:val="24"/>
              </w:rPr>
              <w:t>37%</w:t>
            </w:r>
          </w:p>
        </w:tc>
        <w:tc>
          <w:tcPr>
            <w:tcW w:w="1170" w:type="dxa"/>
          </w:tcPr>
          <w:p w14:paraId="0FFA8926" w14:textId="77777777" w:rsidR="00F63311" w:rsidRPr="00683755" w:rsidRDefault="00F63311" w:rsidP="001230C4">
            <w:pPr>
              <w:jc w:val="center"/>
              <w:rPr>
                <w:b/>
                <w:szCs w:val="24"/>
              </w:rPr>
            </w:pPr>
            <w:r w:rsidRPr="00683755">
              <w:rPr>
                <w:b/>
                <w:szCs w:val="24"/>
              </w:rPr>
              <w:t>Arts &amp; Humanities</w:t>
            </w:r>
          </w:p>
          <w:p w14:paraId="196C4149" w14:textId="77777777" w:rsidR="00F63311" w:rsidRPr="00683755" w:rsidRDefault="00F63311" w:rsidP="001230C4">
            <w:pPr>
              <w:jc w:val="center"/>
              <w:rPr>
                <w:b/>
                <w:szCs w:val="24"/>
              </w:rPr>
            </w:pPr>
            <w:r w:rsidRPr="00683755">
              <w:rPr>
                <w:b/>
                <w:szCs w:val="24"/>
              </w:rPr>
              <w:t>31%</w:t>
            </w:r>
          </w:p>
        </w:tc>
        <w:tc>
          <w:tcPr>
            <w:tcW w:w="810" w:type="dxa"/>
          </w:tcPr>
          <w:p w14:paraId="6911561F" w14:textId="77777777" w:rsidR="00F63311" w:rsidRPr="00683755" w:rsidRDefault="00F63311" w:rsidP="001230C4">
            <w:pPr>
              <w:jc w:val="center"/>
              <w:rPr>
                <w:b/>
                <w:szCs w:val="24"/>
              </w:rPr>
            </w:pPr>
            <w:r w:rsidRPr="00683755">
              <w:rPr>
                <w:b/>
                <w:szCs w:val="24"/>
              </w:rPr>
              <w:t>Social Science</w:t>
            </w:r>
          </w:p>
          <w:p w14:paraId="5921E3D6" w14:textId="77777777" w:rsidR="00F63311" w:rsidRPr="00683755" w:rsidRDefault="00F63311" w:rsidP="001230C4">
            <w:pPr>
              <w:jc w:val="center"/>
              <w:rPr>
                <w:b/>
                <w:szCs w:val="24"/>
              </w:rPr>
            </w:pPr>
            <w:r w:rsidRPr="00683755">
              <w:rPr>
                <w:b/>
                <w:szCs w:val="24"/>
              </w:rPr>
              <w:t>17%</w:t>
            </w:r>
          </w:p>
        </w:tc>
        <w:tc>
          <w:tcPr>
            <w:tcW w:w="1080" w:type="dxa"/>
          </w:tcPr>
          <w:p w14:paraId="042E7D42" w14:textId="77777777" w:rsidR="00F63311" w:rsidRPr="00683755" w:rsidRDefault="00F63311" w:rsidP="001230C4">
            <w:pPr>
              <w:jc w:val="center"/>
              <w:rPr>
                <w:b/>
                <w:szCs w:val="24"/>
              </w:rPr>
            </w:pPr>
          </w:p>
          <w:p w14:paraId="068811C4" w14:textId="77777777" w:rsidR="00F63311" w:rsidRPr="00683755" w:rsidRDefault="00F63311" w:rsidP="001230C4">
            <w:pPr>
              <w:jc w:val="center"/>
              <w:rPr>
                <w:b/>
                <w:szCs w:val="24"/>
              </w:rPr>
            </w:pPr>
            <w:r w:rsidRPr="00683755">
              <w:rPr>
                <w:b/>
                <w:szCs w:val="24"/>
              </w:rPr>
              <w:t>Education</w:t>
            </w:r>
          </w:p>
          <w:p w14:paraId="2D1E35F1" w14:textId="77777777" w:rsidR="00F63311" w:rsidRPr="00683755" w:rsidRDefault="00F63311" w:rsidP="001230C4">
            <w:pPr>
              <w:jc w:val="center"/>
              <w:rPr>
                <w:b/>
                <w:szCs w:val="24"/>
              </w:rPr>
            </w:pPr>
            <w:r w:rsidRPr="00683755">
              <w:rPr>
                <w:b/>
                <w:szCs w:val="24"/>
              </w:rPr>
              <w:t>16%</w:t>
            </w:r>
          </w:p>
        </w:tc>
        <w:tc>
          <w:tcPr>
            <w:tcW w:w="1098" w:type="dxa"/>
          </w:tcPr>
          <w:p w14:paraId="7B0818B1" w14:textId="77777777" w:rsidR="00F63311" w:rsidRPr="00683755" w:rsidRDefault="00F63311" w:rsidP="001230C4">
            <w:pPr>
              <w:jc w:val="center"/>
              <w:rPr>
                <w:b/>
                <w:szCs w:val="24"/>
              </w:rPr>
            </w:pPr>
          </w:p>
          <w:p w14:paraId="00A83CB6" w14:textId="77777777" w:rsidR="00F63311" w:rsidRPr="00683755" w:rsidRDefault="00F63311" w:rsidP="001230C4">
            <w:pPr>
              <w:jc w:val="center"/>
              <w:rPr>
                <w:b/>
                <w:szCs w:val="24"/>
              </w:rPr>
            </w:pPr>
            <w:r w:rsidRPr="00683755">
              <w:rPr>
                <w:b/>
                <w:szCs w:val="24"/>
              </w:rPr>
              <w:t>Business</w:t>
            </w:r>
          </w:p>
          <w:p w14:paraId="512DAFB7" w14:textId="77777777" w:rsidR="00F63311" w:rsidRPr="00683755" w:rsidRDefault="00F63311" w:rsidP="001230C4">
            <w:pPr>
              <w:jc w:val="center"/>
              <w:rPr>
                <w:b/>
                <w:szCs w:val="24"/>
              </w:rPr>
            </w:pPr>
            <w:r w:rsidRPr="00683755">
              <w:rPr>
                <w:b/>
                <w:szCs w:val="24"/>
              </w:rPr>
              <w:t>20%</w:t>
            </w:r>
          </w:p>
        </w:tc>
      </w:tr>
      <w:tr w:rsidR="00F63311" w:rsidRPr="00634D28" w14:paraId="0078BAEE" w14:textId="77777777" w:rsidTr="001230C4">
        <w:tc>
          <w:tcPr>
            <w:tcW w:w="4428" w:type="dxa"/>
          </w:tcPr>
          <w:p w14:paraId="79BD2C9B" w14:textId="77777777" w:rsidR="00F63311" w:rsidRPr="000B309A" w:rsidRDefault="00F63311" w:rsidP="001230C4">
            <w:pPr>
              <w:rPr>
                <w:b/>
              </w:rPr>
            </w:pPr>
            <w:r w:rsidRPr="000B309A">
              <w:rPr>
                <w:b/>
              </w:rPr>
              <w:t>When you enrolled at Augustana College, which of these outcomes was most important to you?</w:t>
            </w:r>
          </w:p>
        </w:tc>
        <w:tc>
          <w:tcPr>
            <w:tcW w:w="990" w:type="dxa"/>
          </w:tcPr>
          <w:p w14:paraId="69652892" w14:textId="77777777" w:rsidR="00F63311" w:rsidRPr="00634D28" w:rsidRDefault="00F63311" w:rsidP="001230C4">
            <w:pPr>
              <w:jc w:val="center"/>
            </w:pPr>
          </w:p>
        </w:tc>
        <w:tc>
          <w:tcPr>
            <w:tcW w:w="1170" w:type="dxa"/>
          </w:tcPr>
          <w:p w14:paraId="68D26964" w14:textId="77777777" w:rsidR="00F63311" w:rsidRPr="00634D28" w:rsidRDefault="00F63311" w:rsidP="001230C4">
            <w:pPr>
              <w:jc w:val="center"/>
            </w:pPr>
          </w:p>
        </w:tc>
        <w:tc>
          <w:tcPr>
            <w:tcW w:w="810" w:type="dxa"/>
          </w:tcPr>
          <w:p w14:paraId="6B2200EF" w14:textId="77777777" w:rsidR="00F63311" w:rsidRPr="00634D28" w:rsidRDefault="00F63311" w:rsidP="001230C4">
            <w:pPr>
              <w:jc w:val="center"/>
            </w:pPr>
          </w:p>
        </w:tc>
        <w:tc>
          <w:tcPr>
            <w:tcW w:w="1080" w:type="dxa"/>
          </w:tcPr>
          <w:p w14:paraId="128AC857" w14:textId="77777777" w:rsidR="00F63311" w:rsidRPr="00634D28" w:rsidRDefault="00F63311" w:rsidP="001230C4">
            <w:pPr>
              <w:jc w:val="center"/>
            </w:pPr>
          </w:p>
        </w:tc>
        <w:tc>
          <w:tcPr>
            <w:tcW w:w="1098" w:type="dxa"/>
          </w:tcPr>
          <w:p w14:paraId="71345A4A" w14:textId="77777777" w:rsidR="00F63311" w:rsidRPr="00634D28" w:rsidRDefault="00F63311" w:rsidP="001230C4">
            <w:pPr>
              <w:jc w:val="center"/>
            </w:pPr>
          </w:p>
        </w:tc>
      </w:tr>
      <w:tr w:rsidR="009309CA" w:rsidRPr="00634D28" w14:paraId="04E0E794" w14:textId="77777777" w:rsidTr="009309CA">
        <w:tc>
          <w:tcPr>
            <w:tcW w:w="4428" w:type="dxa"/>
          </w:tcPr>
          <w:p w14:paraId="32A7DB42" w14:textId="77777777" w:rsidR="009309CA" w:rsidRPr="00634D28" w:rsidRDefault="009309CA" w:rsidP="001230C4">
            <w:r w:rsidRPr="00634D28">
              <w:t>Career preparation</w:t>
            </w:r>
          </w:p>
        </w:tc>
        <w:tc>
          <w:tcPr>
            <w:tcW w:w="990" w:type="dxa"/>
          </w:tcPr>
          <w:p w14:paraId="6C933F8D" w14:textId="77777777" w:rsidR="009309CA" w:rsidRPr="00634D28" w:rsidRDefault="009309CA" w:rsidP="001230C4">
            <w:pPr>
              <w:jc w:val="center"/>
            </w:pPr>
            <w:r w:rsidRPr="00634D28">
              <w:t>27%</w:t>
            </w:r>
          </w:p>
        </w:tc>
        <w:tc>
          <w:tcPr>
            <w:tcW w:w="1170" w:type="dxa"/>
          </w:tcPr>
          <w:p w14:paraId="67FA01FD" w14:textId="77777777" w:rsidR="009309CA" w:rsidRPr="00634D28" w:rsidRDefault="009309CA" w:rsidP="001230C4">
            <w:pPr>
              <w:jc w:val="center"/>
            </w:pPr>
            <w:r w:rsidRPr="00634D28">
              <w:t>35%</w:t>
            </w:r>
          </w:p>
        </w:tc>
        <w:tc>
          <w:tcPr>
            <w:tcW w:w="810" w:type="dxa"/>
          </w:tcPr>
          <w:p w14:paraId="7D2B2F95" w14:textId="77777777" w:rsidR="009309CA" w:rsidRPr="00634D28" w:rsidRDefault="009309CA" w:rsidP="001230C4">
            <w:pPr>
              <w:jc w:val="center"/>
            </w:pPr>
            <w:r w:rsidRPr="00634D28">
              <w:t>35%</w:t>
            </w:r>
          </w:p>
        </w:tc>
        <w:tc>
          <w:tcPr>
            <w:tcW w:w="1080" w:type="dxa"/>
          </w:tcPr>
          <w:p w14:paraId="7CCD5DD0" w14:textId="77777777" w:rsidR="009309CA" w:rsidRPr="00634D28" w:rsidRDefault="009309CA" w:rsidP="001230C4">
            <w:pPr>
              <w:jc w:val="center"/>
            </w:pPr>
            <w:r w:rsidRPr="00634D28">
              <w:t>76%</w:t>
            </w:r>
          </w:p>
        </w:tc>
        <w:tc>
          <w:tcPr>
            <w:tcW w:w="1098" w:type="dxa"/>
          </w:tcPr>
          <w:p w14:paraId="6D94E9F9" w14:textId="77777777" w:rsidR="009309CA" w:rsidRPr="00634D28" w:rsidRDefault="009309CA" w:rsidP="001230C4">
            <w:pPr>
              <w:jc w:val="center"/>
            </w:pPr>
            <w:r w:rsidRPr="00634D28">
              <w:t>64%</w:t>
            </w:r>
          </w:p>
        </w:tc>
      </w:tr>
      <w:tr w:rsidR="009309CA" w:rsidRPr="00634D28" w14:paraId="6D453DE1" w14:textId="77777777" w:rsidTr="009309CA">
        <w:tc>
          <w:tcPr>
            <w:tcW w:w="4428" w:type="dxa"/>
          </w:tcPr>
          <w:p w14:paraId="4320BE74" w14:textId="77777777" w:rsidR="009309CA" w:rsidRPr="00634D28" w:rsidRDefault="009309CA" w:rsidP="001230C4">
            <w:r w:rsidRPr="00634D28">
              <w:t>Preparation for graduate school</w:t>
            </w:r>
          </w:p>
        </w:tc>
        <w:tc>
          <w:tcPr>
            <w:tcW w:w="990" w:type="dxa"/>
          </w:tcPr>
          <w:p w14:paraId="5A374FFD" w14:textId="77777777" w:rsidR="009309CA" w:rsidRPr="00634D28" w:rsidRDefault="009309CA" w:rsidP="001230C4">
            <w:pPr>
              <w:jc w:val="center"/>
            </w:pPr>
            <w:r w:rsidRPr="00634D28">
              <w:t>14%</w:t>
            </w:r>
          </w:p>
        </w:tc>
        <w:tc>
          <w:tcPr>
            <w:tcW w:w="1170" w:type="dxa"/>
          </w:tcPr>
          <w:p w14:paraId="170493AD" w14:textId="77777777" w:rsidR="009309CA" w:rsidRPr="00634D28" w:rsidRDefault="009309CA" w:rsidP="001230C4">
            <w:pPr>
              <w:jc w:val="center"/>
            </w:pPr>
            <w:r w:rsidRPr="00634D28">
              <w:t>6%</w:t>
            </w:r>
          </w:p>
        </w:tc>
        <w:tc>
          <w:tcPr>
            <w:tcW w:w="810" w:type="dxa"/>
          </w:tcPr>
          <w:p w14:paraId="25A20381" w14:textId="77777777" w:rsidR="009309CA" w:rsidRPr="00634D28" w:rsidRDefault="009309CA" w:rsidP="001230C4">
            <w:pPr>
              <w:jc w:val="center"/>
            </w:pPr>
            <w:r w:rsidRPr="00634D28">
              <w:t>9%</w:t>
            </w:r>
          </w:p>
        </w:tc>
        <w:tc>
          <w:tcPr>
            <w:tcW w:w="1080" w:type="dxa"/>
          </w:tcPr>
          <w:p w14:paraId="536D336B" w14:textId="77777777" w:rsidR="009309CA" w:rsidRPr="00634D28" w:rsidRDefault="009309CA" w:rsidP="001230C4">
            <w:pPr>
              <w:jc w:val="center"/>
            </w:pPr>
            <w:r w:rsidRPr="00634D28">
              <w:t>0%</w:t>
            </w:r>
          </w:p>
        </w:tc>
        <w:tc>
          <w:tcPr>
            <w:tcW w:w="1098" w:type="dxa"/>
          </w:tcPr>
          <w:p w14:paraId="1F5A7B9F" w14:textId="77777777" w:rsidR="009309CA" w:rsidRPr="00634D28" w:rsidRDefault="009309CA" w:rsidP="001230C4">
            <w:pPr>
              <w:jc w:val="center"/>
            </w:pPr>
            <w:r w:rsidRPr="00634D28">
              <w:t>2%</w:t>
            </w:r>
          </w:p>
        </w:tc>
      </w:tr>
      <w:tr w:rsidR="009309CA" w:rsidRPr="00634D28" w14:paraId="6662A353" w14:textId="77777777" w:rsidTr="009309CA">
        <w:tc>
          <w:tcPr>
            <w:tcW w:w="4428" w:type="dxa"/>
          </w:tcPr>
          <w:p w14:paraId="1463C6A5" w14:textId="77777777" w:rsidR="009309CA" w:rsidRPr="00634D28" w:rsidRDefault="009309CA" w:rsidP="001230C4">
            <w:r w:rsidRPr="00634D28">
              <w:t xml:space="preserve">Preparation for professional school </w:t>
            </w:r>
          </w:p>
        </w:tc>
        <w:tc>
          <w:tcPr>
            <w:tcW w:w="990" w:type="dxa"/>
          </w:tcPr>
          <w:p w14:paraId="52C85C9D" w14:textId="77777777" w:rsidR="009309CA" w:rsidRPr="00634D28" w:rsidRDefault="009309CA" w:rsidP="001230C4">
            <w:pPr>
              <w:jc w:val="center"/>
            </w:pPr>
            <w:r w:rsidRPr="00634D28">
              <w:t>30%</w:t>
            </w:r>
          </w:p>
        </w:tc>
        <w:tc>
          <w:tcPr>
            <w:tcW w:w="1170" w:type="dxa"/>
          </w:tcPr>
          <w:p w14:paraId="6B95E779" w14:textId="77777777" w:rsidR="009309CA" w:rsidRPr="00634D28" w:rsidRDefault="009309CA" w:rsidP="001230C4">
            <w:pPr>
              <w:jc w:val="center"/>
            </w:pPr>
            <w:r w:rsidRPr="00634D28">
              <w:t>6%</w:t>
            </w:r>
          </w:p>
        </w:tc>
        <w:tc>
          <w:tcPr>
            <w:tcW w:w="810" w:type="dxa"/>
          </w:tcPr>
          <w:p w14:paraId="70DDF122" w14:textId="77777777" w:rsidR="009309CA" w:rsidRPr="00634D28" w:rsidRDefault="009309CA" w:rsidP="001230C4">
            <w:pPr>
              <w:jc w:val="center"/>
            </w:pPr>
            <w:r w:rsidRPr="00634D28">
              <w:t>9%</w:t>
            </w:r>
          </w:p>
        </w:tc>
        <w:tc>
          <w:tcPr>
            <w:tcW w:w="1080" w:type="dxa"/>
          </w:tcPr>
          <w:p w14:paraId="0D78A003" w14:textId="77777777" w:rsidR="009309CA" w:rsidRPr="00634D28" w:rsidRDefault="009309CA" w:rsidP="001230C4">
            <w:pPr>
              <w:jc w:val="center"/>
            </w:pPr>
            <w:r w:rsidRPr="00634D28">
              <w:t>0%</w:t>
            </w:r>
          </w:p>
        </w:tc>
        <w:tc>
          <w:tcPr>
            <w:tcW w:w="1098" w:type="dxa"/>
          </w:tcPr>
          <w:p w14:paraId="679F53E7" w14:textId="77777777" w:rsidR="009309CA" w:rsidRPr="00634D28" w:rsidRDefault="009309CA" w:rsidP="001230C4">
            <w:pPr>
              <w:jc w:val="center"/>
            </w:pPr>
            <w:r w:rsidRPr="00634D28">
              <w:t>1%</w:t>
            </w:r>
          </w:p>
        </w:tc>
      </w:tr>
      <w:tr w:rsidR="009309CA" w:rsidRPr="00634D28" w14:paraId="1202F45F" w14:textId="77777777" w:rsidTr="009309CA">
        <w:tc>
          <w:tcPr>
            <w:tcW w:w="4428" w:type="dxa"/>
          </w:tcPr>
          <w:p w14:paraId="7120A242" w14:textId="77777777" w:rsidR="009309CA" w:rsidRPr="00634D28" w:rsidRDefault="009309CA" w:rsidP="001230C4">
            <w:r w:rsidRPr="00634D28">
              <w:t>Gaining a broad-based education</w:t>
            </w:r>
          </w:p>
        </w:tc>
        <w:tc>
          <w:tcPr>
            <w:tcW w:w="990" w:type="dxa"/>
          </w:tcPr>
          <w:p w14:paraId="0BFDA887" w14:textId="77777777" w:rsidR="009309CA" w:rsidRPr="00634D28" w:rsidRDefault="009309CA" w:rsidP="001230C4">
            <w:pPr>
              <w:jc w:val="center"/>
            </w:pPr>
            <w:r w:rsidRPr="00634D28">
              <w:t>17%</w:t>
            </w:r>
          </w:p>
        </w:tc>
        <w:tc>
          <w:tcPr>
            <w:tcW w:w="1170" w:type="dxa"/>
          </w:tcPr>
          <w:p w14:paraId="1D3701E9" w14:textId="77777777" w:rsidR="009309CA" w:rsidRPr="00634D28" w:rsidRDefault="009309CA" w:rsidP="001230C4">
            <w:pPr>
              <w:jc w:val="center"/>
            </w:pPr>
            <w:r w:rsidRPr="00634D28">
              <w:t>40%</w:t>
            </w:r>
          </w:p>
        </w:tc>
        <w:tc>
          <w:tcPr>
            <w:tcW w:w="810" w:type="dxa"/>
          </w:tcPr>
          <w:p w14:paraId="62510A54" w14:textId="77777777" w:rsidR="009309CA" w:rsidRPr="00634D28" w:rsidRDefault="009309CA" w:rsidP="001230C4">
            <w:pPr>
              <w:jc w:val="center"/>
            </w:pPr>
            <w:r w:rsidRPr="00634D28">
              <w:t>35%</w:t>
            </w:r>
          </w:p>
        </w:tc>
        <w:tc>
          <w:tcPr>
            <w:tcW w:w="1080" w:type="dxa"/>
          </w:tcPr>
          <w:p w14:paraId="5A062BAE" w14:textId="77777777" w:rsidR="009309CA" w:rsidRPr="00634D28" w:rsidRDefault="009309CA" w:rsidP="001230C4">
            <w:pPr>
              <w:jc w:val="center"/>
            </w:pPr>
            <w:r w:rsidRPr="00634D28">
              <w:t>22%</w:t>
            </w:r>
          </w:p>
        </w:tc>
        <w:tc>
          <w:tcPr>
            <w:tcW w:w="1098" w:type="dxa"/>
          </w:tcPr>
          <w:p w14:paraId="39C69305" w14:textId="77777777" w:rsidR="009309CA" w:rsidRPr="00634D28" w:rsidRDefault="009309CA" w:rsidP="001230C4">
            <w:pPr>
              <w:jc w:val="center"/>
            </w:pPr>
            <w:r w:rsidRPr="00634D28">
              <w:t>25%</w:t>
            </w:r>
          </w:p>
        </w:tc>
      </w:tr>
      <w:tr w:rsidR="009309CA" w:rsidRPr="00634D28" w14:paraId="675E0B9D" w14:textId="77777777" w:rsidTr="009309CA">
        <w:tc>
          <w:tcPr>
            <w:tcW w:w="4428" w:type="dxa"/>
          </w:tcPr>
          <w:p w14:paraId="166593EA" w14:textId="77777777" w:rsidR="009309CA" w:rsidRPr="00634D28" w:rsidRDefault="009309CA" w:rsidP="001230C4"/>
        </w:tc>
        <w:tc>
          <w:tcPr>
            <w:tcW w:w="990" w:type="dxa"/>
          </w:tcPr>
          <w:p w14:paraId="51E842B6" w14:textId="77777777" w:rsidR="009309CA" w:rsidRPr="00634D28" w:rsidRDefault="009309CA" w:rsidP="001230C4">
            <w:pPr>
              <w:jc w:val="center"/>
            </w:pPr>
          </w:p>
        </w:tc>
        <w:tc>
          <w:tcPr>
            <w:tcW w:w="1170" w:type="dxa"/>
          </w:tcPr>
          <w:p w14:paraId="56541DA0" w14:textId="77777777" w:rsidR="009309CA" w:rsidRPr="00634D28" w:rsidRDefault="009309CA" w:rsidP="001230C4">
            <w:pPr>
              <w:jc w:val="center"/>
            </w:pPr>
          </w:p>
        </w:tc>
        <w:tc>
          <w:tcPr>
            <w:tcW w:w="810" w:type="dxa"/>
          </w:tcPr>
          <w:p w14:paraId="74017756" w14:textId="77777777" w:rsidR="009309CA" w:rsidRPr="00634D28" w:rsidRDefault="009309CA" w:rsidP="001230C4">
            <w:pPr>
              <w:jc w:val="center"/>
            </w:pPr>
          </w:p>
        </w:tc>
        <w:tc>
          <w:tcPr>
            <w:tcW w:w="1080" w:type="dxa"/>
          </w:tcPr>
          <w:p w14:paraId="774C13E0" w14:textId="77777777" w:rsidR="009309CA" w:rsidRPr="00634D28" w:rsidRDefault="009309CA" w:rsidP="001230C4">
            <w:pPr>
              <w:jc w:val="center"/>
            </w:pPr>
          </w:p>
        </w:tc>
        <w:tc>
          <w:tcPr>
            <w:tcW w:w="1098" w:type="dxa"/>
          </w:tcPr>
          <w:p w14:paraId="3CA37F79" w14:textId="77777777" w:rsidR="009309CA" w:rsidRPr="00634D28" w:rsidRDefault="009309CA" w:rsidP="001230C4">
            <w:pPr>
              <w:jc w:val="center"/>
            </w:pPr>
          </w:p>
        </w:tc>
      </w:tr>
      <w:tr w:rsidR="009309CA" w:rsidRPr="00634D28" w14:paraId="627CBBD4" w14:textId="77777777" w:rsidTr="009309CA">
        <w:tc>
          <w:tcPr>
            <w:tcW w:w="4428" w:type="dxa"/>
          </w:tcPr>
          <w:p w14:paraId="1DF06AE4" w14:textId="77777777" w:rsidR="009309CA" w:rsidRPr="002123A0" w:rsidRDefault="009309CA" w:rsidP="001230C4">
            <w:pPr>
              <w:rPr>
                <w:b/>
              </w:rPr>
            </w:pPr>
            <w:r w:rsidRPr="002123A0">
              <w:rPr>
                <w:b/>
              </w:rPr>
              <w:t>Very positive impact:</w:t>
            </w:r>
          </w:p>
        </w:tc>
        <w:tc>
          <w:tcPr>
            <w:tcW w:w="990" w:type="dxa"/>
          </w:tcPr>
          <w:p w14:paraId="2B41730A" w14:textId="77777777" w:rsidR="009309CA" w:rsidRPr="00634D28" w:rsidRDefault="009309CA" w:rsidP="001230C4">
            <w:pPr>
              <w:jc w:val="center"/>
            </w:pPr>
          </w:p>
        </w:tc>
        <w:tc>
          <w:tcPr>
            <w:tcW w:w="1170" w:type="dxa"/>
          </w:tcPr>
          <w:p w14:paraId="08E701AE" w14:textId="77777777" w:rsidR="009309CA" w:rsidRPr="00634D28" w:rsidRDefault="009309CA" w:rsidP="001230C4">
            <w:pPr>
              <w:jc w:val="center"/>
            </w:pPr>
          </w:p>
        </w:tc>
        <w:tc>
          <w:tcPr>
            <w:tcW w:w="810" w:type="dxa"/>
          </w:tcPr>
          <w:p w14:paraId="213828C9" w14:textId="77777777" w:rsidR="009309CA" w:rsidRPr="00634D28" w:rsidRDefault="009309CA" w:rsidP="001230C4">
            <w:pPr>
              <w:jc w:val="center"/>
            </w:pPr>
          </w:p>
        </w:tc>
        <w:tc>
          <w:tcPr>
            <w:tcW w:w="1080" w:type="dxa"/>
          </w:tcPr>
          <w:p w14:paraId="02815FD2" w14:textId="77777777" w:rsidR="009309CA" w:rsidRPr="00634D28" w:rsidRDefault="009309CA" w:rsidP="001230C4">
            <w:pPr>
              <w:jc w:val="center"/>
            </w:pPr>
          </w:p>
        </w:tc>
        <w:tc>
          <w:tcPr>
            <w:tcW w:w="1098" w:type="dxa"/>
          </w:tcPr>
          <w:p w14:paraId="3845A2A1" w14:textId="77777777" w:rsidR="009309CA" w:rsidRPr="00634D28" w:rsidRDefault="009309CA" w:rsidP="001230C4">
            <w:pPr>
              <w:jc w:val="center"/>
            </w:pPr>
          </w:p>
        </w:tc>
      </w:tr>
      <w:tr w:rsidR="009309CA" w:rsidRPr="00634D28" w14:paraId="4A9011DC" w14:textId="77777777" w:rsidTr="009309CA">
        <w:tc>
          <w:tcPr>
            <w:tcW w:w="4428" w:type="dxa"/>
          </w:tcPr>
          <w:p w14:paraId="663E8D7A" w14:textId="77777777" w:rsidR="009309CA" w:rsidRPr="00C4409A" w:rsidRDefault="009309CA" w:rsidP="001230C4">
            <w:r w:rsidRPr="00C4409A">
              <w:t>Senior Inquiry (capstone)</w:t>
            </w:r>
          </w:p>
        </w:tc>
        <w:tc>
          <w:tcPr>
            <w:tcW w:w="990" w:type="dxa"/>
          </w:tcPr>
          <w:p w14:paraId="08C67CE1" w14:textId="77777777" w:rsidR="009309CA" w:rsidRPr="00C4409A" w:rsidRDefault="009309CA" w:rsidP="001230C4">
            <w:pPr>
              <w:jc w:val="center"/>
            </w:pPr>
            <w:r w:rsidRPr="00C4409A">
              <w:t>9%</w:t>
            </w:r>
          </w:p>
        </w:tc>
        <w:tc>
          <w:tcPr>
            <w:tcW w:w="1170" w:type="dxa"/>
          </w:tcPr>
          <w:p w14:paraId="41B18B5F" w14:textId="77777777" w:rsidR="009309CA" w:rsidRPr="00C4409A" w:rsidRDefault="009309CA" w:rsidP="001230C4">
            <w:pPr>
              <w:jc w:val="center"/>
            </w:pPr>
            <w:r w:rsidRPr="00C4409A">
              <w:t>23%</w:t>
            </w:r>
          </w:p>
        </w:tc>
        <w:tc>
          <w:tcPr>
            <w:tcW w:w="810" w:type="dxa"/>
          </w:tcPr>
          <w:p w14:paraId="533C87DD" w14:textId="77777777" w:rsidR="009309CA" w:rsidRPr="00C4409A" w:rsidRDefault="009309CA" w:rsidP="001230C4">
            <w:pPr>
              <w:jc w:val="center"/>
            </w:pPr>
            <w:r w:rsidRPr="00C4409A">
              <w:t>26%</w:t>
            </w:r>
          </w:p>
        </w:tc>
        <w:tc>
          <w:tcPr>
            <w:tcW w:w="1080" w:type="dxa"/>
          </w:tcPr>
          <w:p w14:paraId="543506A5" w14:textId="77777777" w:rsidR="009309CA" w:rsidRPr="00C4409A" w:rsidRDefault="009309CA" w:rsidP="001230C4">
            <w:pPr>
              <w:jc w:val="center"/>
            </w:pPr>
            <w:r w:rsidRPr="00C4409A">
              <w:t>14%</w:t>
            </w:r>
          </w:p>
        </w:tc>
        <w:tc>
          <w:tcPr>
            <w:tcW w:w="1098" w:type="dxa"/>
          </w:tcPr>
          <w:p w14:paraId="114CCE39" w14:textId="77777777" w:rsidR="009309CA" w:rsidRPr="00C4409A" w:rsidRDefault="009309CA" w:rsidP="001230C4">
            <w:pPr>
              <w:jc w:val="center"/>
            </w:pPr>
            <w:r w:rsidRPr="00C4409A">
              <w:t>9%</w:t>
            </w:r>
          </w:p>
        </w:tc>
      </w:tr>
      <w:tr w:rsidR="009309CA" w:rsidRPr="00634D28" w14:paraId="759665A4" w14:textId="77777777" w:rsidTr="009309CA">
        <w:tc>
          <w:tcPr>
            <w:tcW w:w="4428" w:type="dxa"/>
          </w:tcPr>
          <w:p w14:paraId="140A04C2" w14:textId="77777777" w:rsidR="009309CA" w:rsidRPr="00C4409A" w:rsidRDefault="009309CA" w:rsidP="001230C4"/>
        </w:tc>
        <w:tc>
          <w:tcPr>
            <w:tcW w:w="990" w:type="dxa"/>
          </w:tcPr>
          <w:p w14:paraId="5F65462A" w14:textId="77777777" w:rsidR="009309CA" w:rsidRPr="00C4409A" w:rsidRDefault="009309CA" w:rsidP="001230C4">
            <w:pPr>
              <w:jc w:val="center"/>
            </w:pPr>
          </w:p>
        </w:tc>
        <w:tc>
          <w:tcPr>
            <w:tcW w:w="1170" w:type="dxa"/>
          </w:tcPr>
          <w:p w14:paraId="4B41A23B" w14:textId="77777777" w:rsidR="009309CA" w:rsidRPr="00C4409A" w:rsidRDefault="009309CA" w:rsidP="001230C4">
            <w:pPr>
              <w:jc w:val="center"/>
            </w:pPr>
          </w:p>
        </w:tc>
        <w:tc>
          <w:tcPr>
            <w:tcW w:w="810" w:type="dxa"/>
          </w:tcPr>
          <w:p w14:paraId="2FF99DA2" w14:textId="77777777" w:rsidR="009309CA" w:rsidRPr="00C4409A" w:rsidRDefault="009309CA" w:rsidP="001230C4">
            <w:pPr>
              <w:jc w:val="center"/>
            </w:pPr>
          </w:p>
        </w:tc>
        <w:tc>
          <w:tcPr>
            <w:tcW w:w="1080" w:type="dxa"/>
          </w:tcPr>
          <w:p w14:paraId="16210E6B" w14:textId="77777777" w:rsidR="009309CA" w:rsidRPr="00C4409A" w:rsidRDefault="009309CA" w:rsidP="001230C4">
            <w:pPr>
              <w:jc w:val="center"/>
            </w:pPr>
          </w:p>
        </w:tc>
        <w:tc>
          <w:tcPr>
            <w:tcW w:w="1098" w:type="dxa"/>
          </w:tcPr>
          <w:p w14:paraId="0D32EC0D" w14:textId="77777777" w:rsidR="009309CA" w:rsidRPr="00C4409A" w:rsidRDefault="009309CA" w:rsidP="001230C4">
            <w:pPr>
              <w:jc w:val="center"/>
            </w:pPr>
          </w:p>
        </w:tc>
      </w:tr>
      <w:tr w:rsidR="009309CA" w:rsidRPr="00634D28" w14:paraId="28E50B0E" w14:textId="77777777" w:rsidTr="009309CA">
        <w:tc>
          <w:tcPr>
            <w:tcW w:w="4428" w:type="dxa"/>
          </w:tcPr>
          <w:p w14:paraId="25C64A41" w14:textId="77777777" w:rsidR="009309CA" w:rsidRPr="000B309A" w:rsidRDefault="009309CA" w:rsidP="001230C4">
            <w:pPr>
              <w:rPr>
                <w:b/>
              </w:rPr>
            </w:pPr>
            <w:r w:rsidRPr="000B309A">
              <w:rPr>
                <w:b/>
              </w:rPr>
              <w:t>When you were searching for a college, was Augustana your first choice?</w:t>
            </w:r>
          </w:p>
        </w:tc>
        <w:tc>
          <w:tcPr>
            <w:tcW w:w="990" w:type="dxa"/>
          </w:tcPr>
          <w:p w14:paraId="431B54E3" w14:textId="77777777" w:rsidR="009309CA" w:rsidRPr="008F2E13" w:rsidRDefault="009309CA" w:rsidP="001230C4">
            <w:pPr>
              <w:jc w:val="center"/>
            </w:pPr>
          </w:p>
        </w:tc>
        <w:tc>
          <w:tcPr>
            <w:tcW w:w="1170" w:type="dxa"/>
          </w:tcPr>
          <w:p w14:paraId="0A9467ED" w14:textId="77777777" w:rsidR="009309CA" w:rsidRPr="008F2E13" w:rsidRDefault="009309CA" w:rsidP="001230C4">
            <w:pPr>
              <w:jc w:val="center"/>
            </w:pPr>
          </w:p>
        </w:tc>
        <w:tc>
          <w:tcPr>
            <w:tcW w:w="810" w:type="dxa"/>
          </w:tcPr>
          <w:p w14:paraId="7A63B24E" w14:textId="77777777" w:rsidR="009309CA" w:rsidRPr="008F2E13" w:rsidRDefault="009309CA" w:rsidP="001230C4">
            <w:pPr>
              <w:jc w:val="center"/>
            </w:pPr>
          </w:p>
        </w:tc>
        <w:tc>
          <w:tcPr>
            <w:tcW w:w="1080" w:type="dxa"/>
          </w:tcPr>
          <w:p w14:paraId="5DBC57EA" w14:textId="77777777" w:rsidR="009309CA" w:rsidRPr="008F2E13" w:rsidRDefault="009309CA" w:rsidP="001230C4">
            <w:pPr>
              <w:jc w:val="center"/>
            </w:pPr>
          </w:p>
        </w:tc>
        <w:tc>
          <w:tcPr>
            <w:tcW w:w="1098" w:type="dxa"/>
          </w:tcPr>
          <w:p w14:paraId="1D859655" w14:textId="77777777" w:rsidR="009309CA" w:rsidRPr="008F2E13" w:rsidRDefault="009309CA" w:rsidP="001230C4">
            <w:pPr>
              <w:jc w:val="center"/>
            </w:pPr>
          </w:p>
        </w:tc>
      </w:tr>
      <w:tr w:rsidR="009309CA" w:rsidRPr="00634D28" w14:paraId="6739856B" w14:textId="77777777" w:rsidTr="009309CA">
        <w:tc>
          <w:tcPr>
            <w:tcW w:w="4428" w:type="dxa"/>
          </w:tcPr>
          <w:p w14:paraId="75E5D932" w14:textId="77777777" w:rsidR="009309CA" w:rsidRPr="008F2E13" w:rsidRDefault="009309CA" w:rsidP="001230C4">
            <w:r w:rsidRPr="008F2E13">
              <w:t>Yes</w:t>
            </w:r>
          </w:p>
        </w:tc>
        <w:tc>
          <w:tcPr>
            <w:tcW w:w="990" w:type="dxa"/>
          </w:tcPr>
          <w:p w14:paraId="0DCA4D73" w14:textId="77777777" w:rsidR="009309CA" w:rsidRPr="008F2E13" w:rsidRDefault="009309CA" w:rsidP="001230C4">
            <w:pPr>
              <w:jc w:val="center"/>
            </w:pPr>
            <w:r w:rsidRPr="008F2E13">
              <w:t>62%</w:t>
            </w:r>
          </w:p>
        </w:tc>
        <w:tc>
          <w:tcPr>
            <w:tcW w:w="1170" w:type="dxa"/>
          </w:tcPr>
          <w:p w14:paraId="2509F90A" w14:textId="77777777" w:rsidR="009309CA" w:rsidRPr="008F2E13" w:rsidRDefault="009309CA" w:rsidP="001230C4">
            <w:pPr>
              <w:jc w:val="center"/>
            </w:pPr>
            <w:r w:rsidRPr="008F2E13">
              <w:t>58%</w:t>
            </w:r>
          </w:p>
        </w:tc>
        <w:tc>
          <w:tcPr>
            <w:tcW w:w="810" w:type="dxa"/>
          </w:tcPr>
          <w:p w14:paraId="0AA3BA52" w14:textId="77777777" w:rsidR="009309CA" w:rsidRPr="008F2E13" w:rsidRDefault="009309CA" w:rsidP="001230C4">
            <w:pPr>
              <w:jc w:val="center"/>
            </w:pPr>
            <w:r w:rsidRPr="008F2E13">
              <w:t>55%</w:t>
            </w:r>
          </w:p>
        </w:tc>
        <w:tc>
          <w:tcPr>
            <w:tcW w:w="1080" w:type="dxa"/>
          </w:tcPr>
          <w:p w14:paraId="462F8C6B" w14:textId="77777777" w:rsidR="009309CA" w:rsidRPr="008F2E13" w:rsidRDefault="009309CA" w:rsidP="001230C4">
            <w:pPr>
              <w:jc w:val="center"/>
            </w:pPr>
            <w:r w:rsidRPr="008F2E13">
              <w:t>70%</w:t>
            </w:r>
          </w:p>
        </w:tc>
        <w:tc>
          <w:tcPr>
            <w:tcW w:w="1098" w:type="dxa"/>
          </w:tcPr>
          <w:p w14:paraId="292ABA4B" w14:textId="77777777" w:rsidR="009309CA" w:rsidRPr="008F2E13" w:rsidRDefault="009309CA" w:rsidP="001230C4">
            <w:pPr>
              <w:jc w:val="center"/>
            </w:pPr>
            <w:r w:rsidRPr="008F2E13">
              <w:t>58%</w:t>
            </w:r>
          </w:p>
        </w:tc>
      </w:tr>
      <w:tr w:rsidR="009309CA" w:rsidRPr="00634D28" w14:paraId="1CB34ED1" w14:textId="77777777" w:rsidTr="009309CA">
        <w:tc>
          <w:tcPr>
            <w:tcW w:w="4428" w:type="dxa"/>
          </w:tcPr>
          <w:p w14:paraId="24C0403A" w14:textId="77777777" w:rsidR="009309CA" w:rsidRPr="008F2E13" w:rsidRDefault="009309CA" w:rsidP="001230C4"/>
        </w:tc>
        <w:tc>
          <w:tcPr>
            <w:tcW w:w="990" w:type="dxa"/>
          </w:tcPr>
          <w:p w14:paraId="7E6CA930" w14:textId="77777777" w:rsidR="009309CA" w:rsidRPr="008F2E13" w:rsidRDefault="009309CA" w:rsidP="001230C4">
            <w:pPr>
              <w:jc w:val="center"/>
            </w:pPr>
          </w:p>
        </w:tc>
        <w:tc>
          <w:tcPr>
            <w:tcW w:w="1170" w:type="dxa"/>
          </w:tcPr>
          <w:p w14:paraId="29A39884" w14:textId="77777777" w:rsidR="009309CA" w:rsidRPr="008F2E13" w:rsidRDefault="009309CA" w:rsidP="001230C4">
            <w:pPr>
              <w:jc w:val="center"/>
            </w:pPr>
          </w:p>
        </w:tc>
        <w:tc>
          <w:tcPr>
            <w:tcW w:w="810" w:type="dxa"/>
          </w:tcPr>
          <w:p w14:paraId="041EC005" w14:textId="77777777" w:rsidR="009309CA" w:rsidRPr="008F2E13" w:rsidRDefault="009309CA" w:rsidP="001230C4">
            <w:pPr>
              <w:jc w:val="center"/>
            </w:pPr>
          </w:p>
        </w:tc>
        <w:tc>
          <w:tcPr>
            <w:tcW w:w="1080" w:type="dxa"/>
          </w:tcPr>
          <w:p w14:paraId="2AB93EE8" w14:textId="77777777" w:rsidR="009309CA" w:rsidRPr="008F2E13" w:rsidRDefault="009309CA" w:rsidP="001230C4">
            <w:pPr>
              <w:jc w:val="center"/>
            </w:pPr>
          </w:p>
        </w:tc>
        <w:tc>
          <w:tcPr>
            <w:tcW w:w="1098" w:type="dxa"/>
          </w:tcPr>
          <w:p w14:paraId="1FAF21E0" w14:textId="77777777" w:rsidR="009309CA" w:rsidRPr="008F2E13" w:rsidRDefault="009309CA" w:rsidP="001230C4">
            <w:pPr>
              <w:jc w:val="center"/>
            </w:pPr>
          </w:p>
        </w:tc>
      </w:tr>
      <w:tr w:rsidR="009309CA" w:rsidRPr="00634D28" w14:paraId="168EB5FD" w14:textId="77777777" w:rsidTr="009309CA">
        <w:tc>
          <w:tcPr>
            <w:tcW w:w="4428" w:type="dxa"/>
          </w:tcPr>
          <w:p w14:paraId="25E3637F" w14:textId="77777777" w:rsidR="009309CA" w:rsidRPr="002123A0" w:rsidRDefault="009309CA" w:rsidP="001230C4">
            <w:pPr>
              <w:rPr>
                <w:b/>
              </w:rPr>
            </w:pPr>
            <w:r w:rsidRPr="002123A0">
              <w:rPr>
                <w:b/>
              </w:rPr>
              <w:t>Strongly agree:</w:t>
            </w:r>
          </w:p>
        </w:tc>
        <w:tc>
          <w:tcPr>
            <w:tcW w:w="990" w:type="dxa"/>
          </w:tcPr>
          <w:p w14:paraId="1F6CC220" w14:textId="77777777" w:rsidR="009309CA" w:rsidRPr="008F2E13" w:rsidRDefault="009309CA" w:rsidP="001230C4">
            <w:pPr>
              <w:jc w:val="center"/>
            </w:pPr>
          </w:p>
        </w:tc>
        <w:tc>
          <w:tcPr>
            <w:tcW w:w="1170" w:type="dxa"/>
          </w:tcPr>
          <w:p w14:paraId="2A6007F0" w14:textId="77777777" w:rsidR="009309CA" w:rsidRPr="008F2E13" w:rsidRDefault="009309CA" w:rsidP="001230C4">
            <w:pPr>
              <w:jc w:val="center"/>
            </w:pPr>
          </w:p>
        </w:tc>
        <w:tc>
          <w:tcPr>
            <w:tcW w:w="810" w:type="dxa"/>
          </w:tcPr>
          <w:p w14:paraId="411D5283" w14:textId="77777777" w:rsidR="009309CA" w:rsidRPr="008F2E13" w:rsidRDefault="009309CA" w:rsidP="001230C4">
            <w:pPr>
              <w:jc w:val="center"/>
            </w:pPr>
          </w:p>
        </w:tc>
        <w:tc>
          <w:tcPr>
            <w:tcW w:w="1080" w:type="dxa"/>
          </w:tcPr>
          <w:p w14:paraId="1CF33AA4" w14:textId="77777777" w:rsidR="009309CA" w:rsidRPr="008F2E13" w:rsidRDefault="009309CA" w:rsidP="001230C4">
            <w:pPr>
              <w:jc w:val="center"/>
            </w:pPr>
          </w:p>
        </w:tc>
        <w:tc>
          <w:tcPr>
            <w:tcW w:w="1098" w:type="dxa"/>
          </w:tcPr>
          <w:p w14:paraId="3A1D7142" w14:textId="77777777" w:rsidR="009309CA" w:rsidRPr="008F2E13" w:rsidRDefault="009309CA" w:rsidP="001230C4">
            <w:pPr>
              <w:jc w:val="center"/>
            </w:pPr>
          </w:p>
        </w:tc>
      </w:tr>
      <w:tr w:rsidR="009309CA" w:rsidRPr="00634D28" w14:paraId="29585E4C" w14:textId="77777777" w:rsidTr="009309CA">
        <w:tc>
          <w:tcPr>
            <w:tcW w:w="4428" w:type="dxa"/>
          </w:tcPr>
          <w:p w14:paraId="7BE8698C" w14:textId="77777777" w:rsidR="009309CA" w:rsidRPr="00C923EB" w:rsidRDefault="009309CA" w:rsidP="001230C4">
            <w:r w:rsidRPr="00C923EB">
              <w:t>My Augustana experience contributed greatly to my readiness for graduate school</w:t>
            </w:r>
          </w:p>
        </w:tc>
        <w:tc>
          <w:tcPr>
            <w:tcW w:w="990" w:type="dxa"/>
          </w:tcPr>
          <w:p w14:paraId="1E261A5F" w14:textId="77777777" w:rsidR="009309CA" w:rsidRPr="00C923EB" w:rsidRDefault="009309CA" w:rsidP="001230C4">
            <w:pPr>
              <w:jc w:val="center"/>
            </w:pPr>
            <w:r w:rsidRPr="00C923EB">
              <w:t>43%</w:t>
            </w:r>
          </w:p>
        </w:tc>
        <w:tc>
          <w:tcPr>
            <w:tcW w:w="1170" w:type="dxa"/>
          </w:tcPr>
          <w:p w14:paraId="36CE6164" w14:textId="77777777" w:rsidR="009309CA" w:rsidRPr="00C923EB" w:rsidRDefault="009309CA" w:rsidP="001230C4">
            <w:pPr>
              <w:jc w:val="center"/>
            </w:pPr>
            <w:r w:rsidRPr="00C923EB">
              <w:t>35%</w:t>
            </w:r>
          </w:p>
        </w:tc>
        <w:tc>
          <w:tcPr>
            <w:tcW w:w="810" w:type="dxa"/>
          </w:tcPr>
          <w:p w14:paraId="267AF99E" w14:textId="77777777" w:rsidR="009309CA" w:rsidRPr="00C923EB" w:rsidRDefault="009309CA" w:rsidP="001230C4">
            <w:pPr>
              <w:jc w:val="center"/>
            </w:pPr>
            <w:r w:rsidRPr="00C923EB">
              <w:t>42%</w:t>
            </w:r>
          </w:p>
        </w:tc>
        <w:tc>
          <w:tcPr>
            <w:tcW w:w="1080" w:type="dxa"/>
          </w:tcPr>
          <w:p w14:paraId="56C6F664" w14:textId="77777777" w:rsidR="009309CA" w:rsidRPr="00C923EB" w:rsidRDefault="009309CA" w:rsidP="001230C4">
            <w:pPr>
              <w:jc w:val="center"/>
            </w:pPr>
            <w:r w:rsidRPr="00C923EB">
              <w:t>30%</w:t>
            </w:r>
          </w:p>
        </w:tc>
        <w:tc>
          <w:tcPr>
            <w:tcW w:w="1098" w:type="dxa"/>
          </w:tcPr>
          <w:p w14:paraId="29E74BEC" w14:textId="77777777" w:rsidR="009309CA" w:rsidRPr="00C923EB" w:rsidRDefault="009309CA" w:rsidP="001230C4">
            <w:pPr>
              <w:jc w:val="center"/>
            </w:pPr>
            <w:r w:rsidRPr="00C923EB">
              <w:t>20%</w:t>
            </w:r>
          </w:p>
        </w:tc>
      </w:tr>
      <w:tr w:rsidR="009309CA" w:rsidRPr="00634D28" w14:paraId="5F78291E" w14:textId="77777777" w:rsidTr="009309CA">
        <w:tc>
          <w:tcPr>
            <w:tcW w:w="4428" w:type="dxa"/>
          </w:tcPr>
          <w:p w14:paraId="3E2660FA" w14:textId="77777777" w:rsidR="009309CA" w:rsidRPr="00C923EB" w:rsidRDefault="009309CA" w:rsidP="001230C4"/>
        </w:tc>
        <w:tc>
          <w:tcPr>
            <w:tcW w:w="990" w:type="dxa"/>
          </w:tcPr>
          <w:p w14:paraId="616328B7" w14:textId="77777777" w:rsidR="009309CA" w:rsidRPr="00C923EB" w:rsidRDefault="009309CA" w:rsidP="001230C4">
            <w:pPr>
              <w:jc w:val="center"/>
            </w:pPr>
          </w:p>
        </w:tc>
        <w:tc>
          <w:tcPr>
            <w:tcW w:w="1170" w:type="dxa"/>
          </w:tcPr>
          <w:p w14:paraId="341DE2C7" w14:textId="77777777" w:rsidR="009309CA" w:rsidRPr="00C923EB" w:rsidRDefault="009309CA" w:rsidP="001230C4">
            <w:pPr>
              <w:jc w:val="center"/>
            </w:pPr>
          </w:p>
        </w:tc>
        <w:tc>
          <w:tcPr>
            <w:tcW w:w="810" w:type="dxa"/>
          </w:tcPr>
          <w:p w14:paraId="7991AE27" w14:textId="77777777" w:rsidR="009309CA" w:rsidRPr="00C923EB" w:rsidRDefault="009309CA" w:rsidP="001230C4">
            <w:pPr>
              <w:jc w:val="center"/>
            </w:pPr>
          </w:p>
        </w:tc>
        <w:tc>
          <w:tcPr>
            <w:tcW w:w="1080" w:type="dxa"/>
          </w:tcPr>
          <w:p w14:paraId="64D30168" w14:textId="77777777" w:rsidR="009309CA" w:rsidRPr="00C923EB" w:rsidRDefault="009309CA" w:rsidP="001230C4">
            <w:pPr>
              <w:jc w:val="center"/>
            </w:pPr>
          </w:p>
        </w:tc>
        <w:tc>
          <w:tcPr>
            <w:tcW w:w="1098" w:type="dxa"/>
          </w:tcPr>
          <w:p w14:paraId="0DE9DAB6" w14:textId="77777777" w:rsidR="009309CA" w:rsidRPr="00C923EB" w:rsidRDefault="009309CA" w:rsidP="001230C4">
            <w:pPr>
              <w:jc w:val="center"/>
            </w:pPr>
          </w:p>
        </w:tc>
      </w:tr>
      <w:tr w:rsidR="009309CA" w:rsidRPr="00634D28" w14:paraId="3B3A5E6A" w14:textId="77777777" w:rsidTr="009309CA">
        <w:tc>
          <w:tcPr>
            <w:tcW w:w="4428" w:type="dxa"/>
          </w:tcPr>
          <w:p w14:paraId="1FCE5C29" w14:textId="77777777" w:rsidR="009309CA" w:rsidRPr="000B309A" w:rsidRDefault="009309CA" w:rsidP="001230C4">
            <w:pPr>
              <w:rPr>
                <w:b/>
              </w:rPr>
            </w:pPr>
            <w:r w:rsidRPr="000B309A">
              <w:rPr>
                <w:b/>
              </w:rPr>
              <w:t>What is your highest level of educational attainment?</w:t>
            </w:r>
          </w:p>
        </w:tc>
        <w:tc>
          <w:tcPr>
            <w:tcW w:w="990" w:type="dxa"/>
          </w:tcPr>
          <w:p w14:paraId="4AB258D3" w14:textId="77777777" w:rsidR="009309CA" w:rsidRPr="00C923EB" w:rsidRDefault="009309CA" w:rsidP="001230C4">
            <w:pPr>
              <w:jc w:val="center"/>
            </w:pPr>
          </w:p>
        </w:tc>
        <w:tc>
          <w:tcPr>
            <w:tcW w:w="1170" w:type="dxa"/>
          </w:tcPr>
          <w:p w14:paraId="37067EE1" w14:textId="77777777" w:rsidR="009309CA" w:rsidRPr="00C923EB" w:rsidRDefault="009309CA" w:rsidP="001230C4">
            <w:pPr>
              <w:jc w:val="center"/>
            </w:pPr>
          </w:p>
        </w:tc>
        <w:tc>
          <w:tcPr>
            <w:tcW w:w="810" w:type="dxa"/>
          </w:tcPr>
          <w:p w14:paraId="0F3E4A9E" w14:textId="77777777" w:rsidR="009309CA" w:rsidRPr="00C923EB" w:rsidRDefault="009309CA" w:rsidP="001230C4">
            <w:pPr>
              <w:jc w:val="center"/>
            </w:pPr>
          </w:p>
        </w:tc>
        <w:tc>
          <w:tcPr>
            <w:tcW w:w="1080" w:type="dxa"/>
          </w:tcPr>
          <w:p w14:paraId="63C150CF" w14:textId="77777777" w:rsidR="009309CA" w:rsidRPr="00C923EB" w:rsidRDefault="009309CA" w:rsidP="001230C4">
            <w:pPr>
              <w:jc w:val="center"/>
            </w:pPr>
          </w:p>
        </w:tc>
        <w:tc>
          <w:tcPr>
            <w:tcW w:w="1098" w:type="dxa"/>
          </w:tcPr>
          <w:p w14:paraId="0A4604FF" w14:textId="77777777" w:rsidR="009309CA" w:rsidRPr="00C923EB" w:rsidRDefault="009309CA" w:rsidP="001230C4">
            <w:pPr>
              <w:jc w:val="center"/>
            </w:pPr>
          </w:p>
        </w:tc>
      </w:tr>
      <w:tr w:rsidR="009309CA" w:rsidRPr="00634D28" w14:paraId="18838C7B" w14:textId="77777777" w:rsidTr="009309CA">
        <w:tc>
          <w:tcPr>
            <w:tcW w:w="4428" w:type="dxa"/>
          </w:tcPr>
          <w:p w14:paraId="4944CFB0" w14:textId="77777777" w:rsidR="009309CA" w:rsidRPr="0026002B" w:rsidRDefault="009309CA" w:rsidP="001230C4">
            <w:r w:rsidRPr="0026002B">
              <w:t>Master's degree</w:t>
            </w:r>
          </w:p>
        </w:tc>
        <w:tc>
          <w:tcPr>
            <w:tcW w:w="990" w:type="dxa"/>
          </w:tcPr>
          <w:p w14:paraId="6FE08234" w14:textId="77777777" w:rsidR="009309CA" w:rsidRPr="0026002B" w:rsidRDefault="009309CA" w:rsidP="001230C4">
            <w:pPr>
              <w:jc w:val="center"/>
            </w:pPr>
            <w:r w:rsidRPr="0026002B">
              <w:t>40%</w:t>
            </w:r>
          </w:p>
        </w:tc>
        <w:tc>
          <w:tcPr>
            <w:tcW w:w="1170" w:type="dxa"/>
          </w:tcPr>
          <w:p w14:paraId="12EFFAFB" w14:textId="77777777" w:rsidR="009309CA" w:rsidRPr="0026002B" w:rsidRDefault="009309CA" w:rsidP="001230C4">
            <w:pPr>
              <w:jc w:val="center"/>
            </w:pPr>
            <w:r w:rsidRPr="0026002B">
              <w:t>53%</w:t>
            </w:r>
          </w:p>
        </w:tc>
        <w:tc>
          <w:tcPr>
            <w:tcW w:w="810" w:type="dxa"/>
          </w:tcPr>
          <w:p w14:paraId="1B7C2CDA" w14:textId="77777777" w:rsidR="009309CA" w:rsidRPr="0026002B" w:rsidRDefault="009309CA" w:rsidP="001230C4">
            <w:pPr>
              <w:jc w:val="center"/>
            </w:pPr>
            <w:r w:rsidRPr="0026002B">
              <w:t>48%</w:t>
            </w:r>
          </w:p>
        </w:tc>
        <w:tc>
          <w:tcPr>
            <w:tcW w:w="1080" w:type="dxa"/>
          </w:tcPr>
          <w:p w14:paraId="05D16D7B" w14:textId="77777777" w:rsidR="009309CA" w:rsidRPr="0026002B" w:rsidRDefault="009309CA" w:rsidP="001230C4">
            <w:pPr>
              <w:jc w:val="center"/>
            </w:pPr>
            <w:r w:rsidRPr="0026002B">
              <w:t>64%</w:t>
            </w:r>
          </w:p>
        </w:tc>
        <w:tc>
          <w:tcPr>
            <w:tcW w:w="1098" w:type="dxa"/>
          </w:tcPr>
          <w:p w14:paraId="4E61C9B2" w14:textId="77777777" w:rsidR="009309CA" w:rsidRPr="0026002B" w:rsidRDefault="009309CA" w:rsidP="001230C4">
            <w:pPr>
              <w:jc w:val="center"/>
            </w:pPr>
            <w:r w:rsidRPr="0026002B">
              <w:t>39%</w:t>
            </w:r>
          </w:p>
        </w:tc>
      </w:tr>
    </w:tbl>
    <w:p w14:paraId="09B103DC" w14:textId="77777777" w:rsidR="00732899" w:rsidRDefault="00732899" w:rsidP="00CF2F8B"/>
    <w:p w14:paraId="66EDB2BC" w14:textId="77777777" w:rsidR="009309CA" w:rsidRDefault="00716371" w:rsidP="00683755">
      <w:pPr>
        <w:pStyle w:val="Heading3"/>
      </w:pPr>
      <w:bookmarkStart w:id="37" w:name="_Toc314133546"/>
      <w:bookmarkStart w:id="38" w:name="_Toc314133756"/>
      <w:r>
        <w:t>Observations and Recommendations</w:t>
      </w:r>
      <w:bookmarkEnd w:id="37"/>
      <w:bookmarkEnd w:id="38"/>
    </w:p>
    <w:p w14:paraId="47EECFC1" w14:textId="77777777" w:rsidR="00716371" w:rsidRDefault="00716371" w:rsidP="00CF2F8B">
      <w:pPr>
        <w:rPr>
          <w:b/>
          <w:i/>
        </w:rPr>
      </w:pPr>
    </w:p>
    <w:p w14:paraId="2FA509D0" w14:textId="77777777" w:rsidR="00716371" w:rsidRDefault="00D53EB5" w:rsidP="00683755">
      <w:pPr>
        <w:pStyle w:val="ListParagraph"/>
        <w:numPr>
          <w:ilvl w:val="0"/>
          <w:numId w:val="6"/>
        </w:numPr>
        <w:ind w:left="360"/>
      </w:pPr>
      <w:r>
        <w:t>This section can</w:t>
      </w:r>
      <w:r w:rsidR="00B8695E">
        <w:t xml:space="preserve"> be a valuable resource for the</w:t>
      </w:r>
      <w:r>
        <w:t xml:space="preserve"> admissions</w:t>
      </w:r>
      <w:r w:rsidR="00241DB0">
        <w:t xml:space="preserve"> effort. For example, we </w:t>
      </w:r>
      <w:r w:rsidR="00B8695E">
        <w:t>know that arts and humanities major</w:t>
      </w:r>
      <w:r w:rsidR="00683755">
        <w:t>s</w:t>
      </w:r>
      <w:r w:rsidR="00B8695E">
        <w:t xml:space="preserve"> have a much grea</w:t>
      </w:r>
      <w:r w:rsidR="00B57A75">
        <w:t>ter appreciation of the liberal arts</w:t>
      </w:r>
      <w:r w:rsidR="00B8695E">
        <w:t xml:space="preserve"> and over half have earned a master’s degree, both useful bits of information for prospective humanities majors.</w:t>
      </w:r>
    </w:p>
    <w:p w14:paraId="69763D36" w14:textId="77777777" w:rsidR="00B8695E" w:rsidRDefault="00B8695E" w:rsidP="00683755">
      <w:pPr>
        <w:ind w:left="360"/>
      </w:pPr>
    </w:p>
    <w:p w14:paraId="781739D9" w14:textId="77777777" w:rsidR="00B8695E" w:rsidRDefault="00B8695E" w:rsidP="00683755">
      <w:pPr>
        <w:pStyle w:val="ListParagraph"/>
        <w:numPr>
          <w:ilvl w:val="0"/>
          <w:numId w:val="6"/>
        </w:numPr>
        <w:ind w:left="360" w:right="-90"/>
      </w:pPr>
      <w:r>
        <w:t xml:space="preserve">Prospective business majors would be impressed that alumni business majors were much more likely than their classmates in other fields to have received </w:t>
      </w:r>
      <w:r w:rsidR="00683755">
        <w:t>their</w:t>
      </w:r>
      <w:r>
        <w:t xml:space="preserve"> first job offer</w:t>
      </w:r>
      <w:r w:rsidR="00683755">
        <w:t>s</w:t>
      </w:r>
      <w:r>
        <w:t xml:space="preserve"> prior to </w:t>
      </w:r>
      <w:r w:rsidR="0072160F">
        <w:t>c</w:t>
      </w:r>
      <w:r>
        <w:t>ommencement (52%)</w:t>
      </w:r>
      <w:r w:rsidR="0072160F">
        <w:t xml:space="preserve"> with</w:t>
      </w:r>
      <w:r>
        <w:t xml:space="preserve"> another 30% </w:t>
      </w:r>
      <w:r w:rsidR="00683755">
        <w:t>receiv</w:t>
      </w:r>
      <w:r w:rsidR="0072160F">
        <w:t>ing</w:t>
      </w:r>
      <w:r>
        <w:t xml:space="preserve"> an offer by the </w:t>
      </w:r>
      <w:r w:rsidR="00683755">
        <w:t>f</w:t>
      </w:r>
      <w:r>
        <w:t>all following graduation</w:t>
      </w:r>
      <w:r w:rsidR="0072160F">
        <w:t xml:space="preserve"> and a</w:t>
      </w:r>
      <w:r>
        <w:t>bout twice as likely as other majors to earn a starting salary of $30,000 or more (70%).</w:t>
      </w:r>
    </w:p>
    <w:p w14:paraId="2E1335FD" w14:textId="77777777" w:rsidR="003610C1" w:rsidRDefault="003610C1" w:rsidP="00683755">
      <w:pPr>
        <w:ind w:left="360"/>
      </w:pPr>
    </w:p>
    <w:p w14:paraId="320B0400" w14:textId="77777777" w:rsidR="003610C1" w:rsidRDefault="003610C1" w:rsidP="00683755">
      <w:pPr>
        <w:pStyle w:val="ListParagraph"/>
        <w:numPr>
          <w:ilvl w:val="0"/>
          <w:numId w:val="6"/>
        </w:numPr>
        <w:ind w:left="360"/>
      </w:pPr>
      <w:r>
        <w:t>Career services should find helpful the interactive Excel file we developed. For example, a current student who wants to know about alumni in aviation who are making more than $30,000 can use Excel’s sorting function to find how many alumni who completed the survey meet th</w:t>
      </w:r>
      <w:r w:rsidR="00671BDD">
        <w:t>ose</w:t>
      </w:r>
      <w:r>
        <w:t xml:space="preserve"> criteria.</w:t>
      </w:r>
    </w:p>
    <w:p w14:paraId="6BA54CB6" w14:textId="77777777" w:rsidR="009309CA" w:rsidRDefault="009309CA" w:rsidP="0030158C">
      <w:pPr>
        <w:pStyle w:val="Heading1"/>
      </w:pPr>
      <w:bookmarkStart w:id="39" w:name="_Toc312243992"/>
      <w:bookmarkStart w:id="40" w:name="_Toc314133547"/>
      <w:bookmarkStart w:id="41" w:name="_Toc314133757"/>
      <w:r>
        <w:lastRenderedPageBreak/>
        <w:t>CLASS YEAR</w:t>
      </w:r>
      <w:bookmarkEnd w:id="39"/>
      <w:bookmarkEnd w:id="40"/>
      <w:bookmarkEnd w:id="41"/>
    </w:p>
    <w:p w14:paraId="3F7CE4B8" w14:textId="77777777" w:rsidR="009309CA" w:rsidRDefault="009309CA" w:rsidP="00CF2F8B"/>
    <w:p w14:paraId="355F3166" w14:textId="77777777" w:rsidR="00732899" w:rsidRDefault="001230C4" w:rsidP="00CF2F8B">
      <w:r>
        <w:t>For this segmentation analysis</w:t>
      </w:r>
      <w:r w:rsidR="004E4EF9">
        <w:t>,</w:t>
      </w:r>
      <w:r>
        <w:t xml:space="preserve"> we combined the years of graduation as follows:</w:t>
      </w:r>
    </w:p>
    <w:p w14:paraId="1FF6E5A1" w14:textId="77777777" w:rsidR="001230C4" w:rsidRDefault="001230C4" w:rsidP="00CF2F8B"/>
    <w:p w14:paraId="5DD42794" w14:textId="77777777" w:rsidR="001230C4" w:rsidRDefault="001230C4" w:rsidP="001230C4">
      <w:pPr>
        <w:ind w:left="720"/>
      </w:pPr>
      <w:r>
        <w:t>1996 to 2000</w:t>
      </w:r>
      <w:r>
        <w:tab/>
      </w:r>
      <w:r>
        <w:tab/>
        <w:t>24%</w:t>
      </w:r>
    </w:p>
    <w:p w14:paraId="2EFF4DA8" w14:textId="77777777" w:rsidR="001230C4" w:rsidRDefault="001230C4" w:rsidP="001230C4">
      <w:pPr>
        <w:ind w:left="720"/>
      </w:pPr>
      <w:r>
        <w:t>2001 to 2008</w:t>
      </w:r>
      <w:r>
        <w:tab/>
      </w:r>
      <w:r>
        <w:tab/>
        <w:t>53%</w:t>
      </w:r>
      <w:r>
        <w:tab/>
      </w:r>
    </w:p>
    <w:p w14:paraId="1352E74C" w14:textId="77777777" w:rsidR="001230C4" w:rsidRDefault="001230C4" w:rsidP="001230C4">
      <w:pPr>
        <w:ind w:left="720"/>
      </w:pPr>
      <w:r>
        <w:t>2009 and 2010</w:t>
      </w:r>
      <w:r>
        <w:tab/>
      </w:r>
      <w:r>
        <w:tab/>
        <w:t>23%</w:t>
      </w:r>
    </w:p>
    <w:p w14:paraId="6E800A1A" w14:textId="77777777" w:rsidR="001230C4" w:rsidRDefault="001230C4" w:rsidP="00CF2F8B"/>
    <w:p w14:paraId="411069D4" w14:textId="77777777" w:rsidR="001230C4" w:rsidRDefault="001230C4" w:rsidP="00CF2F8B">
      <w:r>
        <w:t>Within this section, we look for general trends arising from the responses of the three groups.</w:t>
      </w:r>
    </w:p>
    <w:p w14:paraId="2DB8B086" w14:textId="77777777" w:rsidR="001230C4" w:rsidRDefault="001230C4" w:rsidP="00CF2F8B"/>
    <w:p w14:paraId="2158DB99" w14:textId="77777777" w:rsidR="001230C4" w:rsidRDefault="001230C4" w:rsidP="00CF2F8B">
      <w:r>
        <w:t>With respect to important outcomes, over time there has been a gradual increase in the importance of career preparation vs. gaining a broad-based education.</w:t>
      </w:r>
    </w:p>
    <w:p w14:paraId="68ED4B08" w14:textId="77777777" w:rsidR="001230C4" w:rsidRDefault="001230C4" w:rsidP="00CF2F8B"/>
    <w:tbl>
      <w:tblPr>
        <w:tblStyle w:val="TableGrid"/>
        <w:tblW w:w="0" w:type="auto"/>
        <w:tblInd w:w="108" w:type="dxa"/>
        <w:tblLook w:val="04A0" w:firstRow="1" w:lastRow="0" w:firstColumn="1" w:lastColumn="0" w:noHBand="0" w:noVBand="1"/>
      </w:tblPr>
      <w:tblGrid>
        <w:gridCol w:w="4968"/>
        <w:gridCol w:w="1440"/>
        <w:gridCol w:w="1404"/>
        <w:gridCol w:w="1368"/>
      </w:tblGrid>
      <w:tr w:rsidR="001230C4" w14:paraId="6782F719" w14:textId="77777777" w:rsidTr="004E4EF9">
        <w:tc>
          <w:tcPr>
            <w:tcW w:w="4968" w:type="dxa"/>
          </w:tcPr>
          <w:p w14:paraId="72645290" w14:textId="77777777" w:rsidR="001230C4" w:rsidRDefault="001230C4" w:rsidP="00CF2F8B"/>
        </w:tc>
        <w:tc>
          <w:tcPr>
            <w:tcW w:w="1440" w:type="dxa"/>
          </w:tcPr>
          <w:p w14:paraId="0DC0444B" w14:textId="77777777" w:rsidR="001230C4" w:rsidRPr="001230C4" w:rsidRDefault="001230C4" w:rsidP="004E4EF9">
            <w:pPr>
              <w:jc w:val="center"/>
              <w:rPr>
                <w:b/>
              </w:rPr>
            </w:pPr>
            <w:r w:rsidRPr="001230C4">
              <w:rPr>
                <w:b/>
              </w:rPr>
              <w:t>1996</w:t>
            </w:r>
            <w:r w:rsidR="004E4EF9" w:rsidRPr="004E4EF9">
              <w:rPr>
                <w:b/>
              </w:rPr>
              <w:t>–</w:t>
            </w:r>
            <w:r w:rsidRPr="001230C4">
              <w:rPr>
                <w:b/>
              </w:rPr>
              <w:t>2000</w:t>
            </w:r>
          </w:p>
        </w:tc>
        <w:tc>
          <w:tcPr>
            <w:tcW w:w="1404" w:type="dxa"/>
          </w:tcPr>
          <w:p w14:paraId="2408ACF7" w14:textId="77777777" w:rsidR="001230C4" w:rsidRPr="001230C4" w:rsidRDefault="001230C4" w:rsidP="004E4EF9">
            <w:pPr>
              <w:jc w:val="center"/>
              <w:rPr>
                <w:b/>
              </w:rPr>
            </w:pPr>
            <w:r w:rsidRPr="001230C4">
              <w:rPr>
                <w:b/>
              </w:rPr>
              <w:t>2001</w:t>
            </w:r>
            <w:r w:rsidR="004E4EF9" w:rsidRPr="004E4EF9">
              <w:rPr>
                <w:b/>
              </w:rPr>
              <w:t>–</w:t>
            </w:r>
            <w:r w:rsidRPr="001230C4">
              <w:rPr>
                <w:b/>
              </w:rPr>
              <w:t>2008</w:t>
            </w:r>
          </w:p>
        </w:tc>
        <w:tc>
          <w:tcPr>
            <w:tcW w:w="1368" w:type="dxa"/>
          </w:tcPr>
          <w:p w14:paraId="7BE050A6" w14:textId="77777777" w:rsidR="001230C4" w:rsidRPr="001230C4" w:rsidRDefault="001230C4" w:rsidP="004E4EF9">
            <w:pPr>
              <w:jc w:val="center"/>
              <w:rPr>
                <w:b/>
              </w:rPr>
            </w:pPr>
            <w:r w:rsidRPr="001230C4">
              <w:rPr>
                <w:b/>
              </w:rPr>
              <w:t>2009</w:t>
            </w:r>
            <w:r w:rsidR="004E4EF9" w:rsidRPr="004E4EF9">
              <w:rPr>
                <w:b/>
              </w:rPr>
              <w:t>–</w:t>
            </w:r>
            <w:r w:rsidRPr="001230C4">
              <w:rPr>
                <w:b/>
              </w:rPr>
              <w:t>2010</w:t>
            </w:r>
          </w:p>
        </w:tc>
      </w:tr>
      <w:tr w:rsidR="001230C4" w14:paraId="3E57EC7E" w14:textId="77777777" w:rsidTr="004E4EF9">
        <w:tc>
          <w:tcPr>
            <w:tcW w:w="4968" w:type="dxa"/>
          </w:tcPr>
          <w:p w14:paraId="264E7198" w14:textId="77777777" w:rsidR="001230C4" w:rsidRPr="001230C4" w:rsidRDefault="001230C4" w:rsidP="00CF2F8B">
            <w:pPr>
              <w:rPr>
                <w:b/>
              </w:rPr>
            </w:pPr>
            <w:r w:rsidRPr="001230C4">
              <w:rPr>
                <w:b/>
              </w:rPr>
              <w:t>Upon enrollment, most important outcome:</w:t>
            </w:r>
          </w:p>
        </w:tc>
        <w:tc>
          <w:tcPr>
            <w:tcW w:w="1440" w:type="dxa"/>
          </w:tcPr>
          <w:p w14:paraId="2A68A332" w14:textId="77777777" w:rsidR="001230C4" w:rsidRDefault="001230C4" w:rsidP="001230C4">
            <w:pPr>
              <w:jc w:val="center"/>
            </w:pPr>
          </w:p>
        </w:tc>
        <w:tc>
          <w:tcPr>
            <w:tcW w:w="1404" w:type="dxa"/>
          </w:tcPr>
          <w:p w14:paraId="0B4979E0" w14:textId="77777777" w:rsidR="001230C4" w:rsidRDefault="001230C4" w:rsidP="001230C4">
            <w:pPr>
              <w:jc w:val="center"/>
            </w:pPr>
          </w:p>
        </w:tc>
        <w:tc>
          <w:tcPr>
            <w:tcW w:w="1368" w:type="dxa"/>
          </w:tcPr>
          <w:p w14:paraId="1CD54F82" w14:textId="77777777" w:rsidR="001230C4" w:rsidRDefault="001230C4" w:rsidP="001230C4">
            <w:pPr>
              <w:jc w:val="center"/>
            </w:pPr>
          </w:p>
        </w:tc>
      </w:tr>
      <w:tr w:rsidR="001230C4" w14:paraId="7455BB2B" w14:textId="77777777" w:rsidTr="004E4EF9">
        <w:tc>
          <w:tcPr>
            <w:tcW w:w="4968" w:type="dxa"/>
          </w:tcPr>
          <w:p w14:paraId="4E187570" w14:textId="77777777" w:rsidR="001230C4" w:rsidRDefault="001230C4" w:rsidP="00CF2F8B">
            <w:r>
              <w:t>Career preparation</w:t>
            </w:r>
          </w:p>
        </w:tc>
        <w:tc>
          <w:tcPr>
            <w:tcW w:w="1440" w:type="dxa"/>
          </w:tcPr>
          <w:p w14:paraId="1B5E3776" w14:textId="77777777" w:rsidR="001230C4" w:rsidRDefault="001230C4" w:rsidP="001230C4">
            <w:pPr>
              <w:jc w:val="center"/>
            </w:pPr>
            <w:r>
              <w:t>38%</w:t>
            </w:r>
          </w:p>
        </w:tc>
        <w:tc>
          <w:tcPr>
            <w:tcW w:w="1404" w:type="dxa"/>
          </w:tcPr>
          <w:p w14:paraId="08826151" w14:textId="77777777" w:rsidR="001230C4" w:rsidRDefault="001230C4" w:rsidP="001230C4">
            <w:pPr>
              <w:jc w:val="center"/>
            </w:pPr>
            <w:r>
              <w:t>41%</w:t>
            </w:r>
          </w:p>
        </w:tc>
        <w:tc>
          <w:tcPr>
            <w:tcW w:w="1368" w:type="dxa"/>
          </w:tcPr>
          <w:p w14:paraId="0CDC23CA" w14:textId="77777777" w:rsidR="001230C4" w:rsidRDefault="001230C4" w:rsidP="001230C4">
            <w:pPr>
              <w:jc w:val="center"/>
            </w:pPr>
            <w:r>
              <w:t>46%</w:t>
            </w:r>
          </w:p>
        </w:tc>
      </w:tr>
      <w:tr w:rsidR="001230C4" w14:paraId="18FB1AC1" w14:textId="77777777" w:rsidTr="004E4EF9">
        <w:tc>
          <w:tcPr>
            <w:tcW w:w="4968" w:type="dxa"/>
          </w:tcPr>
          <w:p w14:paraId="17FA6911" w14:textId="77777777" w:rsidR="001230C4" w:rsidRDefault="001230C4" w:rsidP="00CF2F8B">
            <w:r>
              <w:t>Gaining a broad-based education</w:t>
            </w:r>
          </w:p>
        </w:tc>
        <w:tc>
          <w:tcPr>
            <w:tcW w:w="1440" w:type="dxa"/>
          </w:tcPr>
          <w:p w14:paraId="7C9D822B" w14:textId="77777777" w:rsidR="001230C4" w:rsidRDefault="001230C4" w:rsidP="001230C4">
            <w:pPr>
              <w:jc w:val="center"/>
            </w:pPr>
            <w:r>
              <w:t>29%</w:t>
            </w:r>
          </w:p>
        </w:tc>
        <w:tc>
          <w:tcPr>
            <w:tcW w:w="1404" w:type="dxa"/>
          </w:tcPr>
          <w:p w14:paraId="4197B963" w14:textId="77777777" w:rsidR="001230C4" w:rsidRDefault="001230C4" w:rsidP="001230C4">
            <w:pPr>
              <w:jc w:val="center"/>
            </w:pPr>
            <w:r>
              <w:t>29%</w:t>
            </w:r>
          </w:p>
        </w:tc>
        <w:tc>
          <w:tcPr>
            <w:tcW w:w="1368" w:type="dxa"/>
          </w:tcPr>
          <w:p w14:paraId="74AFD7EA" w14:textId="77777777" w:rsidR="001230C4" w:rsidRDefault="001230C4" w:rsidP="001230C4">
            <w:pPr>
              <w:jc w:val="center"/>
            </w:pPr>
            <w:r>
              <w:t>19%</w:t>
            </w:r>
          </w:p>
        </w:tc>
      </w:tr>
    </w:tbl>
    <w:p w14:paraId="743E2392" w14:textId="77777777" w:rsidR="001230C4" w:rsidRDefault="001230C4" w:rsidP="00CF2F8B"/>
    <w:p w14:paraId="0EE7807E" w14:textId="77777777" w:rsidR="001230C4" w:rsidRDefault="001230C4" w:rsidP="00CF2F8B">
      <w:r>
        <w:t xml:space="preserve">This is a national </w:t>
      </w:r>
      <w:r w:rsidR="004E4EF9">
        <w:t>phenomenon</w:t>
      </w:r>
      <w:r>
        <w:t>.</w:t>
      </w:r>
    </w:p>
    <w:p w14:paraId="62391D57" w14:textId="77777777" w:rsidR="001230C4" w:rsidRDefault="001230C4" w:rsidP="00CF2F8B"/>
    <w:p w14:paraId="44277BF4" w14:textId="77777777" w:rsidR="001230C4" w:rsidRDefault="001230C4" w:rsidP="00CF2F8B">
      <w:r>
        <w:t>Of some concern is the decline in the graduates’ satisfaction with their Augustana experience in preparation for first jobs and current position</w:t>
      </w:r>
      <w:r w:rsidR="004E4EF9">
        <w:t>s</w:t>
      </w:r>
      <w:r>
        <w:t>.</w:t>
      </w:r>
    </w:p>
    <w:p w14:paraId="39CB2851" w14:textId="77777777" w:rsidR="001230C4" w:rsidRDefault="001230C4" w:rsidP="00CF2F8B"/>
    <w:tbl>
      <w:tblPr>
        <w:tblStyle w:val="TableGrid"/>
        <w:tblW w:w="0" w:type="auto"/>
        <w:tblInd w:w="108" w:type="dxa"/>
        <w:tblLook w:val="04A0" w:firstRow="1" w:lastRow="0" w:firstColumn="1" w:lastColumn="0" w:noHBand="0" w:noVBand="1"/>
      </w:tblPr>
      <w:tblGrid>
        <w:gridCol w:w="4968"/>
        <w:gridCol w:w="1440"/>
        <w:gridCol w:w="1404"/>
        <w:gridCol w:w="1368"/>
      </w:tblGrid>
      <w:tr w:rsidR="001230C4" w:rsidRPr="001230C4" w14:paraId="10CA9F6E" w14:textId="77777777" w:rsidTr="004E4EF9">
        <w:tc>
          <w:tcPr>
            <w:tcW w:w="4968" w:type="dxa"/>
          </w:tcPr>
          <w:p w14:paraId="41D67BC0" w14:textId="77777777" w:rsidR="001230C4" w:rsidRDefault="001230C4" w:rsidP="001230C4"/>
        </w:tc>
        <w:tc>
          <w:tcPr>
            <w:tcW w:w="1440" w:type="dxa"/>
          </w:tcPr>
          <w:p w14:paraId="5C5643CC" w14:textId="77777777" w:rsidR="001230C4" w:rsidRPr="001230C4" w:rsidRDefault="001230C4" w:rsidP="004E4EF9">
            <w:pPr>
              <w:jc w:val="center"/>
              <w:rPr>
                <w:b/>
              </w:rPr>
            </w:pPr>
            <w:r w:rsidRPr="001230C4">
              <w:rPr>
                <w:b/>
              </w:rPr>
              <w:t>1996</w:t>
            </w:r>
            <w:r w:rsidR="004E4EF9" w:rsidRPr="004E4EF9">
              <w:rPr>
                <w:b/>
              </w:rPr>
              <w:t>–</w:t>
            </w:r>
            <w:r w:rsidRPr="001230C4">
              <w:rPr>
                <w:b/>
              </w:rPr>
              <w:t>2000</w:t>
            </w:r>
          </w:p>
        </w:tc>
        <w:tc>
          <w:tcPr>
            <w:tcW w:w="1404" w:type="dxa"/>
          </w:tcPr>
          <w:p w14:paraId="7473DB26" w14:textId="77777777" w:rsidR="001230C4" w:rsidRPr="001230C4" w:rsidRDefault="001230C4" w:rsidP="004E4EF9">
            <w:pPr>
              <w:jc w:val="center"/>
              <w:rPr>
                <w:b/>
              </w:rPr>
            </w:pPr>
            <w:r w:rsidRPr="001230C4">
              <w:rPr>
                <w:b/>
              </w:rPr>
              <w:t>2001</w:t>
            </w:r>
            <w:r w:rsidR="004E4EF9" w:rsidRPr="004E4EF9">
              <w:rPr>
                <w:b/>
              </w:rPr>
              <w:t>–</w:t>
            </w:r>
            <w:r w:rsidRPr="001230C4">
              <w:rPr>
                <w:b/>
              </w:rPr>
              <w:t>2008</w:t>
            </w:r>
          </w:p>
        </w:tc>
        <w:tc>
          <w:tcPr>
            <w:tcW w:w="1368" w:type="dxa"/>
          </w:tcPr>
          <w:p w14:paraId="1BAB2C2E" w14:textId="77777777" w:rsidR="001230C4" w:rsidRPr="001230C4" w:rsidRDefault="001230C4" w:rsidP="004E4EF9">
            <w:pPr>
              <w:jc w:val="center"/>
              <w:rPr>
                <w:b/>
              </w:rPr>
            </w:pPr>
            <w:r w:rsidRPr="001230C4">
              <w:rPr>
                <w:b/>
              </w:rPr>
              <w:t>2009</w:t>
            </w:r>
            <w:r w:rsidR="004E4EF9" w:rsidRPr="004E4EF9">
              <w:rPr>
                <w:b/>
              </w:rPr>
              <w:t>–</w:t>
            </w:r>
            <w:r w:rsidRPr="001230C4">
              <w:rPr>
                <w:b/>
              </w:rPr>
              <w:t>2010</w:t>
            </w:r>
          </w:p>
        </w:tc>
      </w:tr>
      <w:tr w:rsidR="001230C4" w14:paraId="0245996A" w14:textId="77777777" w:rsidTr="004E4EF9">
        <w:tc>
          <w:tcPr>
            <w:tcW w:w="4968" w:type="dxa"/>
          </w:tcPr>
          <w:p w14:paraId="4852F3B6" w14:textId="77777777" w:rsidR="001230C4" w:rsidRPr="001230C4" w:rsidRDefault="001230C4" w:rsidP="001230C4">
            <w:pPr>
              <w:rPr>
                <w:b/>
              </w:rPr>
            </w:pPr>
            <w:r>
              <w:rPr>
                <w:b/>
              </w:rPr>
              <w:t>My Augustana experience prepared me well for my first job out of college:</w:t>
            </w:r>
          </w:p>
        </w:tc>
        <w:tc>
          <w:tcPr>
            <w:tcW w:w="1440" w:type="dxa"/>
          </w:tcPr>
          <w:p w14:paraId="315C6229" w14:textId="77777777" w:rsidR="001230C4" w:rsidRDefault="001230C4" w:rsidP="001230C4">
            <w:pPr>
              <w:jc w:val="center"/>
            </w:pPr>
          </w:p>
        </w:tc>
        <w:tc>
          <w:tcPr>
            <w:tcW w:w="1404" w:type="dxa"/>
          </w:tcPr>
          <w:p w14:paraId="402E9EF4" w14:textId="77777777" w:rsidR="001230C4" w:rsidRDefault="001230C4" w:rsidP="001230C4">
            <w:pPr>
              <w:jc w:val="center"/>
            </w:pPr>
          </w:p>
        </w:tc>
        <w:tc>
          <w:tcPr>
            <w:tcW w:w="1368" w:type="dxa"/>
          </w:tcPr>
          <w:p w14:paraId="5794CB3C" w14:textId="77777777" w:rsidR="001230C4" w:rsidRDefault="001230C4" w:rsidP="001230C4">
            <w:pPr>
              <w:jc w:val="center"/>
            </w:pPr>
          </w:p>
        </w:tc>
      </w:tr>
      <w:tr w:rsidR="001230C4" w14:paraId="0D6AD161" w14:textId="77777777" w:rsidTr="004E4EF9">
        <w:tc>
          <w:tcPr>
            <w:tcW w:w="4968" w:type="dxa"/>
          </w:tcPr>
          <w:p w14:paraId="431B181A" w14:textId="77777777" w:rsidR="001230C4" w:rsidRDefault="001230C4" w:rsidP="001230C4">
            <w:r>
              <w:t>Strongly agree</w:t>
            </w:r>
          </w:p>
        </w:tc>
        <w:tc>
          <w:tcPr>
            <w:tcW w:w="1440" w:type="dxa"/>
          </w:tcPr>
          <w:p w14:paraId="017877D1" w14:textId="77777777" w:rsidR="001230C4" w:rsidRDefault="001230C4" w:rsidP="001230C4">
            <w:pPr>
              <w:jc w:val="center"/>
            </w:pPr>
            <w:r>
              <w:t>35%</w:t>
            </w:r>
          </w:p>
        </w:tc>
        <w:tc>
          <w:tcPr>
            <w:tcW w:w="1404" w:type="dxa"/>
          </w:tcPr>
          <w:p w14:paraId="0599334B" w14:textId="77777777" w:rsidR="001230C4" w:rsidRDefault="001230C4" w:rsidP="001230C4">
            <w:pPr>
              <w:jc w:val="center"/>
            </w:pPr>
            <w:r>
              <w:t>32%</w:t>
            </w:r>
          </w:p>
        </w:tc>
        <w:tc>
          <w:tcPr>
            <w:tcW w:w="1368" w:type="dxa"/>
          </w:tcPr>
          <w:p w14:paraId="615177B9" w14:textId="77777777" w:rsidR="001230C4" w:rsidRDefault="001230C4" w:rsidP="001230C4">
            <w:pPr>
              <w:jc w:val="center"/>
            </w:pPr>
            <w:r>
              <w:t>23%</w:t>
            </w:r>
          </w:p>
        </w:tc>
      </w:tr>
      <w:tr w:rsidR="001230C4" w14:paraId="04080693" w14:textId="77777777" w:rsidTr="004E4EF9">
        <w:tc>
          <w:tcPr>
            <w:tcW w:w="4968" w:type="dxa"/>
          </w:tcPr>
          <w:p w14:paraId="55EF304F" w14:textId="77777777" w:rsidR="001230C4" w:rsidRDefault="001230C4" w:rsidP="001230C4">
            <w:r>
              <w:t>Agree</w:t>
            </w:r>
          </w:p>
        </w:tc>
        <w:tc>
          <w:tcPr>
            <w:tcW w:w="1440" w:type="dxa"/>
          </w:tcPr>
          <w:p w14:paraId="541D17C5" w14:textId="77777777" w:rsidR="001230C4" w:rsidRDefault="001230C4" w:rsidP="001230C4">
            <w:pPr>
              <w:jc w:val="center"/>
            </w:pPr>
            <w:r>
              <w:t>44%</w:t>
            </w:r>
          </w:p>
        </w:tc>
        <w:tc>
          <w:tcPr>
            <w:tcW w:w="1404" w:type="dxa"/>
          </w:tcPr>
          <w:p w14:paraId="7B25CEEF" w14:textId="77777777" w:rsidR="001230C4" w:rsidRDefault="001230C4" w:rsidP="001230C4">
            <w:pPr>
              <w:jc w:val="center"/>
            </w:pPr>
            <w:r>
              <w:t>37%</w:t>
            </w:r>
          </w:p>
        </w:tc>
        <w:tc>
          <w:tcPr>
            <w:tcW w:w="1368" w:type="dxa"/>
          </w:tcPr>
          <w:p w14:paraId="74809604" w14:textId="77777777" w:rsidR="001230C4" w:rsidRDefault="001230C4" w:rsidP="001230C4">
            <w:pPr>
              <w:jc w:val="center"/>
            </w:pPr>
            <w:r>
              <w:t>29%</w:t>
            </w:r>
          </w:p>
        </w:tc>
      </w:tr>
      <w:tr w:rsidR="001230C4" w14:paraId="51F67C3C" w14:textId="77777777" w:rsidTr="004E4EF9">
        <w:tc>
          <w:tcPr>
            <w:tcW w:w="4968" w:type="dxa"/>
          </w:tcPr>
          <w:p w14:paraId="42F0F744" w14:textId="77777777" w:rsidR="001230C4" w:rsidRDefault="001230C4" w:rsidP="001230C4"/>
        </w:tc>
        <w:tc>
          <w:tcPr>
            <w:tcW w:w="1440" w:type="dxa"/>
          </w:tcPr>
          <w:p w14:paraId="314AB895" w14:textId="77777777" w:rsidR="001230C4" w:rsidRDefault="001230C4" w:rsidP="001230C4">
            <w:pPr>
              <w:jc w:val="center"/>
            </w:pPr>
          </w:p>
        </w:tc>
        <w:tc>
          <w:tcPr>
            <w:tcW w:w="1404" w:type="dxa"/>
          </w:tcPr>
          <w:p w14:paraId="1A97ED8B" w14:textId="77777777" w:rsidR="001230C4" w:rsidRDefault="001230C4" w:rsidP="001230C4">
            <w:pPr>
              <w:jc w:val="center"/>
            </w:pPr>
          </w:p>
        </w:tc>
        <w:tc>
          <w:tcPr>
            <w:tcW w:w="1368" w:type="dxa"/>
          </w:tcPr>
          <w:p w14:paraId="5180B6ED" w14:textId="77777777" w:rsidR="001230C4" w:rsidRDefault="001230C4" w:rsidP="001230C4">
            <w:pPr>
              <w:jc w:val="center"/>
            </w:pPr>
          </w:p>
        </w:tc>
      </w:tr>
      <w:tr w:rsidR="001230C4" w14:paraId="7E9067B4" w14:textId="77777777" w:rsidTr="004E4EF9">
        <w:tc>
          <w:tcPr>
            <w:tcW w:w="4968" w:type="dxa"/>
          </w:tcPr>
          <w:p w14:paraId="7808F757" w14:textId="77777777" w:rsidR="001230C4" w:rsidRPr="001230C4" w:rsidRDefault="001230C4" w:rsidP="001230C4">
            <w:pPr>
              <w:rPr>
                <w:b/>
              </w:rPr>
            </w:pPr>
            <w:r w:rsidRPr="001230C4">
              <w:rPr>
                <w:b/>
              </w:rPr>
              <w:t>My Augustana experience prepared me well for my current position:</w:t>
            </w:r>
          </w:p>
        </w:tc>
        <w:tc>
          <w:tcPr>
            <w:tcW w:w="1440" w:type="dxa"/>
          </w:tcPr>
          <w:p w14:paraId="0B05B3E1" w14:textId="77777777" w:rsidR="001230C4" w:rsidRDefault="001230C4" w:rsidP="001230C4">
            <w:pPr>
              <w:jc w:val="center"/>
            </w:pPr>
          </w:p>
        </w:tc>
        <w:tc>
          <w:tcPr>
            <w:tcW w:w="1404" w:type="dxa"/>
          </w:tcPr>
          <w:p w14:paraId="74D2682C" w14:textId="77777777" w:rsidR="001230C4" w:rsidRDefault="001230C4" w:rsidP="001230C4">
            <w:pPr>
              <w:jc w:val="center"/>
            </w:pPr>
          </w:p>
        </w:tc>
        <w:tc>
          <w:tcPr>
            <w:tcW w:w="1368" w:type="dxa"/>
          </w:tcPr>
          <w:p w14:paraId="46F34AFB" w14:textId="77777777" w:rsidR="001230C4" w:rsidRDefault="001230C4" w:rsidP="001230C4">
            <w:pPr>
              <w:jc w:val="center"/>
            </w:pPr>
          </w:p>
        </w:tc>
      </w:tr>
      <w:tr w:rsidR="001230C4" w14:paraId="0756A1A2" w14:textId="77777777" w:rsidTr="004E4EF9">
        <w:tc>
          <w:tcPr>
            <w:tcW w:w="4968" w:type="dxa"/>
          </w:tcPr>
          <w:p w14:paraId="04E77382" w14:textId="77777777" w:rsidR="001230C4" w:rsidRDefault="001230C4" w:rsidP="001230C4">
            <w:r>
              <w:t>Strongly agree</w:t>
            </w:r>
          </w:p>
        </w:tc>
        <w:tc>
          <w:tcPr>
            <w:tcW w:w="1440" w:type="dxa"/>
          </w:tcPr>
          <w:p w14:paraId="3E46F34E" w14:textId="77777777" w:rsidR="001230C4" w:rsidRDefault="001230C4" w:rsidP="001230C4">
            <w:pPr>
              <w:jc w:val="center"/>
            </w:pPr>
            <w:r>
              <w:t>38%</w:t>
            </w:r>
          </w:p>
        </w:tc>
        <w:tc>
          <w:tcPr>
            <w:tcW w:w="1404" w:type="dxa"/>
          </w:tcPr>
          <w:p w14:paraId="42F0D033" w14:textId="77777777" w:rsidR="001230C4" w:rsidRDefault="001230C4" w:rsidP="001230C4">
            <w:pPr>
              <w:jc w:val="center"/>
            </w:pPr>
            <w:r>
              <w:t>37%</w:t>
            </w:r>
          </w:p>
        </w:tc>
        <w:tc>
          <w:tcPr>
            <w:tcW w:w="1368" w:type="dxa"/>
          </w:tcPr>
          <w:p w14:paraId="2B701EB4" w14:textId="77777777" w:rsidR="001230C4" w:rsidRDefault="001230C4" w:rsidP="001230C4">
            <w:pPr>
              <w:jc w:val="center"/>
            </w:pPr>
            <w:r>
              <w:t>36%</w:t>
            </w:r>
          </w:p>
        </w:tc>
      </w:tr>
      <w:tr w:rsidR="001230C4" w14:paraId="23F27119" w14:textId="77777777" w:rsidTr="004E4EF9">
        <w:tc>
          <w:tcPr>
            <w:tcW w:w="4968" w:type="dxa"/>
          </w:tcPr>
          <w:p w14:paraId="218366D8" w14:textId="77777777" w:rsidR="001230C4" w:rsidRDefault="001230C4" w:rsidP="001230C4">
            <w:r>
              <w:t>Agree</w:t>
            </w:r>
          </w:p>
        </w:tc>
        <w:tc>
          <w:tcPr>
            <w:tcW w:w="1440" w:type="dxa"/>
          </w:tcPr>
          <w:p w14:paraId="490D3FA4" w14:textId="77777777" w:rsidR="001230C4" w:rsidRDefault="001230C4" w:rsidP="001230C4">
            <w:pPr>
              <w:jc w:val="center"/>
            </w:pPr>
            <w:r>
              <w:t>44%</w:t>
            </w:r>
          </w:p>
        </w:tc>
        <w:tc>
          <w:tcPr>
            <w:tcW w:w="1404" w:type="dxa"/>
          </w:tcPr>
          <w:p w14:paraId="1C4F41E2" w14:textId="77777777" w:rsidR="001230C4" w:rsidRDefault="001230C4" w:rsidP="001230C4">
            <w:pPr>
              <w:jc w:val="center"/>
            </w:pPr>
            <w:r>
              <w:t>38%</w:t>
            </w:r>
          </w:p>
        </w:tc>
        <w:tc>
          <w:tcPr>
            <w:tcW w:w="1368" w:type="dxa"/>
          </w:tcPr>
          <w:p w14:paraId="279F43A2" w14:textId="77777777" w:rsidR="001230C4" w:rsidRDefault="001230C4" w:rsidP="001230C4">
            <w:pPr>
              <w:jc w:val="center"/>
            </w:pPr>
            <w:r>
              <w:t>33%</w:t>
            </w:r>
          </w:p>
        </w:tc>
      </w:tr>
    </w:tbl>
    <w:p w14:paraId="26E99E5B" w14:textId="77777777" w:rsidR="001230C4" w:rsidRDefault="001230C4" w:rsidP="00CF2F8B"/>
    <w:p w14:paraId="6B6CCD77" w14:textId="77777777" w:rsidR="001230C4" w:rsidRDefault="001230C4" w:rsidP="00CF2F8B">
      <w:r>
        <w:t>Additional responses to questions regarding the first job out of college are also disquieting.</w:t>
      </w:r>
    </w:p>
    <w:p w14:paraId="48134837" w14:textId="77777777" w:rsidR="001230C4" w:rsidRDefault="001230C4" w:rsidP="00CF2F8B"/>
    <w:tbl>
      <w:tblPr>
        <w:tblStyle w:val="TableGrid"/>
        <w:tblW w:w="0" w:type="auto"/>
        <w:tblInd w:w="108" w:type="dxa"/>
        <w:tblLook w:val="04A0" w:firstRow="1" w:lastRow="0" w:firstColumn="1" w:lastColumn="0" w:noHBand="0" w:noVBand="1"/>
      </w:tblPr>
      <w:tblGrid>
        <w:gridCol w:w="4968"/>
        <w:gridCol w:w="1440"/>
        <w:gridCol w:w="1404"/>
        <w:gridCol w:w="1368"/>
      </w:tblGrid>
      <w:tr w:rsidR="001230C4" w:rsidRPr="001230C4" w14:paraId="4A1F6488" w14:textId="77777777" w:rsidTr="004E4EF9">
        <w:tc>
          <w:tcPr>
            <w:tcW w:w="4968" w:type="dxa"/>
          </w:tcPr>
          <w:p w14:paraId="26C634BB" w14:textId="77777777" w:rsidR="001230C4" w:rsidRDefault="001230C4" w:rsidP="001230C4"/>
        </w:tc>
        <w:tc>
          <w:tcPr>
            <w:tcW w:w="1440" w:type="dxa"/>
          </w:tcPr>
          <w:p w14:paraId="1CE1C01B" w14:textId="77777777" w:rsidR="001230C4" w:rsidRPr="001230C4" w:rsidRDefault="004E4EF9" w:rsidP="001230C4">
            <w:pPr>
              <w:jc w:val="center"/>
              <w:rPr>
                <w:b/>
              </w:rPr>
            </w:pPr>
            <w:r>
              <w:rPr>
                <w:b/>
              </w:rPr>
              <w:t>1996</w:t>
            </w:r>
            <w:r w:rsidRPr="004E4EF9">
              <w:rPr>
                <w:b/>
              </w:rPr>
              <w:t>–</w:t>
            </w:r>
            <w:r w:rsidR="001230C4" w:rsidRPr="001230C4">
              <w:rPr>
                <w:b/>
              </w:rPr>
              <w:t>2000</w:t>
            </w:r>
          </w:p>
        </w:tc>
        <w:tc>
          <w:tcPr>
            <w:tcW w:w="1404" w:type="dxa"/>
          </w:tcPr>
          <w:p w14:paraId="1B937AF1" w14:textId="77777777" w:rsidR="001230C4" w:rsidRPr="001230C4" w:rsidRDefault="001230C4" w:rsidP="004E4EF9">
            <w:pPr>
              <w:jc w:val="center"/>
              <w:rPr>
                <w:b/>
              </w:rPr>
            </w:pPr>
            <w:r w:rsidRPr="001230C4">
              <w:rPr>
                <w:b/>
              </w:rPr>
              <w:t>2001</w:t>
            </w:r>
            <w:r w:rsidR="004E4EF9" w:rsidRPr="004E4EF9">
              <w:rPr>
                <w:b/>
              </w:rPr>
              <w:t>–</w:t>
            </w:r>
            <w:r w:rsidRPr="001230C4">
              <w:rPr>
                <w:b/>
              </w:rPr>
              <w:t>2008</w:t>
            </w:r>
          </w:p>
        </w:tc>
        <w:tc>
          <w:tcPr>
            <w:tcW w:w="1368" w:type="dxa"/>
          </w:tcPr>
          <w:p w14:paraId="03E02CB2" w14:textId="77777777" w:rsidR="001230C4" w:rsidRPr="001230C4" w:rsidRDefault="001230C4" w:rsidP="004E4EF9">
            <w:pPr>
              <w:jc w:val="center"/>
              <w:rPr>
                <w:b/>
              </w:rPr>
            </w:pPr>
            <w:r w:rsidRPr="001230C4">
              <w:rPr>
                <w:b/>
              </w:rPr>
              <w:t>2009</w:t>
            </w:r>
            <w:r w:rsidR="004E4EF9" w:rsidRPr="004E4EF9">
              <w:rPr>
                <w:b/>
              </w:rPr>
              <w:t>–</w:t>
            </w:r>
            <w:r w:rsidRPr="001230C4">
              <w:rPr>
                <w:b/>
              </w:rPr>
              <w:t>2010</w:t>
            </w:r>
          </w:p>
        </w:tc>
      </w:tr>
      <w:tr w:rsidR="001230C4" w14:paraId="7543F7DA" w14:textId="77777777" w:rsidTr="004E4EF9">
        <w:tc>
          <w:tcPr>
            <w:tcW w:w="4968" w:type="dxa"/>
          </w:tcPr>
          <w:p w14:paraId="31609444" w14:textId="77777777" w:rsidR="001230C4" w:rsidRPr="001230C4" w:rsidRDefault="001230C4" w:rsidP="001230C4">
            <w:pPr>
              <w:rPr>
                <w:b/>
              </w:rPr>
            </w:pPr>
            <w:r>
              <w:rPr>
                <w:b/>
              </w:rPr>
              <w:t>Was your first job out of Augustana related to your undergraduate major:</w:t>
            </w:r>
          </w:p>
        </w:tc>
        <w:tc>
          <w:tcPr>
            <w:tcW w:w="1440" w:type="dxa"/>
          </w:tcPr>
          <w:p w14:paraId="6124CCE4" w14:textId="77777777" w:rsidR="001230C4" w:rsidRDefault="001230C4" w:rsidP="001230C4">
            <w:pPr>
              <w:jc w:val="center"/>
            </w:pPr>
          </w:p>
        </w:tc>
        <w:tc>
          <w:tcPr>
            <w:tcW w:w="1404" w:type="dxa"/>
          </w:tcPr>
          <w:p w14:paraId="5BD53F03" w14:textId="77777777" w:rsidR="001230C4" w:rsidRDefault="001230C4" w:rsidP="001230C4">
            <w:pPr>
              <w:jc w:val="center"/>
            </w:pPr>
          </w:p>
        </w:tc>
        <w:tc>
          <w:tcPr>
            <w:tcW w:w="1368" w:type="dxa"/>
          </w:tcPr>
          <w:p w14:paraId="1EDF3D6B" w14:textId="77777777" w:rsidR="001230C4" w:rsidRDefault="001230C4" w:rsidP="001230C4">
            <w:pPr>
              <w:jc w:val="center"/>
            </w:pPr>
          </w:p>
        </w:tc>
      </w:tr>
      <w:tr w:rsidR="001230C4" w14:paraId="2319827F" w14:textId="77777777" w:rsidTr="004E4EF9">
        <w:tc>
          <w:tcPr>
            <w:tcW w:w="4968" w:type="dxa"/>
          </w:tcPr>
          <w:p w14:paraId="4B88590F" w14:textId="77777777" w:rsidR="001230C4" w:rsidRDefault="00110EC4" w:rsidP="001230C4">
            <w:r>
              <w:t>Yes, directly related</w:t>
            </w:r>
          </w:p>
        </w:tc>
        <w:tc>
          <w:tcPr>
            <w:tcW w:w="1440" w:type="dxa"/>
          </w:tcPr>
          <w:p w14:paraId="48CD7FD2" w14:textId="77777777" w:rsidR="001230C4" w:rsidRDefault="00110EC4" w:rsidP="001230C4">
            <w:pPr>
              <w:jc w:val="center"/>
            </w:pPr>
            <w:r>
              <w:t>60%</w:t>
            </w:r>
          </w:p>
        </w:tc>
        <w:tc>
          <w:tcPr>
            <w:tcW w:w="1404" w:type="dxa"/>
          </w:tcPr>
          <w:p w14:paraId="0EAD804C" w14:textId="77777777" w:rsidR="001230C4" w:rsidRDefault="00110EC4" w:rsidP="001230C4">
            <w:pPr>
              <w:jc w:val="center"/>
            </w:pPr>
            <w:r>
              <w:t>53%</w:t>
            </w:r>
          </w:p>
        </w:tc>
        <w:tc>
          <w:tcPr>
            <w:tcW w:w="1368" w:type="dxa"/>
          </w:tcPr>
          <w:p w14:paraId="311F9164" w14:textId="77777777" w:rsidR="001230C4" w:rsidRDefault="00110EC4" w:rsidP="001230C4">
            <w:pPr>
              <w:jc w:val="center"/>
            </w:pPr>
            <w:r>
              <w:t>47%</w:t>
            </w:r>
          </w:p>
        </w:tc>
      </w:tr>
      <w:tr w:rsidR="001230C4" w14:paraId="1EEF9DCF" w14:textId="77777777" w:rsidTr="004E4EF9">
        <w:tc>
          <w:tcPr>
            <w:tcW w:w="4968" w:type="dxa"/>
          </w:tcPr>
          <w:p w14:paraId="24AFFB75" w14:textId="77777777" w:rsidR="001230C4" w:rsidRDefault="00110EC4" w:rsidP="001230C4">
            <w:r>
              <w:t>No, not at all related</w:t>
            </w:r>
          </w:p>
        </w:tc>
        <w:tc>
          <w:tcPr>
            <w:tcW w:w="1440" w:type="dxa"/>
          </w:tcPr>
          <w:p w14:paraId="0E4E8F9F" w14:textId="77777777" w:rsidR="001230C4" w:rsidRDefault="00110EC4" w:rsidP="001230C4">
            <w:pPr>
              <w:jc w:val="center"/>
            </w:pPr>
            <w:r>
              <w:t>17%</w:t>
            </w:r>
          </w:p>
        </w:tc>
        <w:tc>
          <w:tcPr>
            <w:tcW w:w="1404" w:type="dxa"/>
          </w:tcPr>
          <w:p w14:paraId="76E8919D" w14:textId="77777777" w:rsidR="001230C4" w:rsidRDefault="00110EC4" w:rsidP="001230C4">
            <w:pPr>
              <w:jc w:val="center"/>
            </w:pPr>
            <w:r>
              <w:t>16%</w:t>
            </w:r>
          </w:p>
        </w:tc>
        <w:tc>
          <w:tcPr>
            <w:tcW w:w="1368" w:type="dxa"/>
          </w:tcPr>
          <w:p w14:paraId="53271F7B" w14:textId="77777777" w:rsidR="001230C4" w:rsidRDefault="00110EC4" w:rsidP="001230C4">
            <w:pPr>
              <w:jc w:val="center"/>
            </w:pPr>
            <w:r>
              <w:t>26%</w:t>
            </w:r>
          </w:p>
        </w:tc>
      </w:tr>
      <w:tr w:rsidR="001230C4" w14:paraId="48224D3C" w14:textId="77777777" w:rsidTr="004E4EF9">
        <w:tc>
          <w:tcPr>
            <w:tcW w:w="4968" w:type="dxa"/>
          </w:tcPr>
          <w:p w14:paraId="6985C5CB" w14:textId="77777777" w:rsidR="001230C4" w:rsidRDefault="001230C4" w:rsidP="001230C4"/>
        </w:tc>
        <w:tc>
          <w:tcPr>
            <w:tcW w:w="1440" w:type="dxa"/>
          </w:tcPr>
          <w:p w14:paraId="4C01F468" w14:textId="77777777" w:rsidR="001230C4" w:rsidRDefault="001230C4" w:rsidP="001230C4">
            <w:pPr>
              <w:jc w:val="center"/>
            </w:pPr>
          </w:p>
        </w:tc>
        <w:tc>
          <w:tcPr>
            <w:tcW w:w="1404" w:type="dxa"/>
          </w:tcPr>
          <w:p w14:paraId="020A16B2" w14:textId="77777777" w:rsidR="001230C4" w:rsidRDefault="001230C4" w:rsidP="001230C4">
            <w:pPr>
              <w:jc w:val="center"/>
            </w:pPr>
          </w:p>
        </w:tc>
        <w:tc>
          <w:tcPr>
            <w:tcW w:w="1368" w:type="dxa"/>
          </w:tcPr>
          <w:p w14:paraId="58156721" w14:textId="77777777" w:rsidR="001230C4" w:rsidRDefault="001230C4" w:rsidP="001230C4">
            <w:pPr>
              <w:jc w:val="center"/>
            </w:pPr>
          </w:p>
        </w:tc>
      </w:tr>
      <w:tr w:rsidR="00110EC4" w14:paraId="5FB6D293" w14:textId="77777777" w:rsidTr="004E4EF9">
        <w:tc>
          <w:tcPr>
            <w:tcW w:w="4968" w:type="dxa"/>
          </w:tcPr>
          <w:p w14:paraId="66F9C505" w14:textId="77777777" w:rsidR="00110EC4" w:rsidRPr="00110EC4" w:rsidRDefault="00110EC4" w:rsidP="001230C4">
            <w:pPr>
              <w:rPr>
                <w:b/>
              </w:rPr>
            </w:pPr>
            <w:r w:rsidRPr="00110EC4">
              <w:rPr>
                <w:b/>
              </w:rPr>
              <w:t>How would you describe your level of employment compared with your expectations for your first job:</w:t>
            </w:r>
          </w:p>
        </w:tc>
        <w:tc>
          <w:tcPr>
            <w:tcW w:w="1440" w:type="dxa"/>
          </w:tcPr>
          <w:p w14:paraId="170842EF" w14:textId="77777777" w:rsidR="00110EC4" w:rsidRDefault="00110EC4" w:rsidP="00110EC4">
            <w:pPr>
              <w:jc w:val="center"/>
            </w:pPr>
          </w:p>
        </w:tc>
        <w:tc>
          <w:tcPr>
            <w:tcW w:w="1404" w:type="dxa"/>
          </w:tcPr>
          <w:p w14:paraId="32FC96CD" w14:textId="77777777" w:rsidR="00110EC4" w:rsidRDefault="00110EC4" w:rsidP="001230C4">
            <w:pPr>
              <w:jc w:val="center"/>
            </w:pPr>
          </w:p>
        </w:tc>
        <w:tc>
          <w:tcPr>
            <w:tcW w:w="1368" w:type="dxa"/>
          </w:tcPr>
          <w:p w14:paraId="1F32175B" w14:textId="77777777" w:rsidR="00110EC4" w:rsidRDefault="00110EC4" w:rsidP="001230C4">
            <w:pPr>
              <w:jc w:val="center"/>
            </w:pPr>
          </w:p>
        </w:tc>
      </w:tr>
      <w:tr w:rsidR="00110EC4" w14:paraId="50290E72" w14:textId="77777777" w:rsidTr="004E4EF9">
        <w:tc>
          <w:tcPr>
            <w:tcW w:w="4968" w:type="dxa"/>
          </w:tcPr>
          <w:p w14:paraId="03B94D6A" w14:textId="77777777" w:rsidR="00110EC4" w:rsidRDefault="00110EC4" w:rsidP="001230C4">
            <w:r>
              <w:t>Below/well below expectations</w:t>
            </w:r>
          </w:p>
        </w:tc>
        <w:tc>
          <w:tcPr>
            <w:tcW w:w="1440" w:type="dxa"/>
          </w:tcPr>
          <w:p w14:paraId="76DB8038" w14:textId="77777777" w:rsidR="00110EC4" w:rsidRDefault="00110EC4" w:rsidP="00110EC4">
            <w:pPr>
              <w:jc w:val="center"/>
            </w:pPr>
            <w:r>
              <w:t>21%</w:t>
            </w:r>
          </w:p>
        </w:tc>
        <w:tc>
          <w:tcPr>
            <w:tcW w:w="1404" w:type="dxa"/>
          </w:tcPr>
          <w:p w14:paraId="5DD2E4B2" w14:textId="77777777" w:rsidR="00110EC4" w:rsidRDefault="00110EC4" w:rsidP="001230C4">
            <w:pPr>
              <w:jc w:val="center"/>
            </w:pPr>
            <w:r>
              <w:t>30%</w:t>
            </w:r>
          </w:p>
        </w:tc>
        <w:tc>
          <w:tcPr>
            <w:tcW w:w="1368" w:type="dxa"/>
          </w:tcPr>
          <w:p w14:paraId="7E9C6058" w14:textId="77777777" w:rsidR="00110EC4" w:rsidRDefault="00110EC4" w:rsidP="001230C4">
            <w:pPr>
              <w:jc w:val="center"/>
            </w:pPr>
            <w:r>
              <w:t>44%</w:t>
            </w:r>
          </w:p>
        </w:tc>
      </w:tr>
    </w:tbl>
    <w:p w14:paraId="521C1CA1" w14:textId="77777777" w:rsidR="00110EC4" w:rsidRDefault="00110EC4" w:rsidP="00CF2F8B">
      <w:r>
        <w:lastRenderedPageBreak/>
        <w:t>Of course, the great recession is a major contributing factor to those responses of the most recent graduates.</w:t>
      </w:r>
      <w:r w:rsidR="004E4EF9">
        <w:t xml:space="preserve"> </w:t>
      </w:r>
      <w:r>
        <w:t>The recession and increase in the accumulation of student loans are very likely important factors in the following ratings:</w:t>
      </w:r>
    </w:p>
    <w:p w14:paraId="1B8337F0" w14:textId="77777777" w:rsidR="00110EC4" w:rsidRDefault="00110EC4" w:rsidP="00CF2F8B"/>
    <w:tbl>
      <w:tblPr>
        <w:tblStyle w:val="TableGrid"/>
        <w:tblW w:w="0" w:type="auto"/>
        <w:tblInd w:w="108" w:type="dxa"/>
        <w:tblLook w:val="04A0" w:firstRow="1" w:lastRow="0" w:firstColumn="1" w:lastColumn="0" w:noHBand="0" w:noVBand="1"/>
      </w:tblPr>
      <w:tblGrid>
        <w:gridCol w:w="4968"/>
        <w:gridCol w:w="1440"/>
        <w:gridCol w:w="1404"/>
        <w:gridCol w:w="1458"/>
      </w:tblGrid>
      <w:tr w:rsidR="004E4EF9" w:rsidRPr="001230C4" w14:paraId="7CE38BC8" w14:textId="77777777" w:rsidTr="004E4EF9">
        <w:tc>
          <w:tcPr>
            <w:tcW w:w="4968" w:type="dxa"/>
          </w:tcPr>
          <w:p w14:paraId="1405B7CD" w14:textId="77777777" w:rsidR="004E4EF9" w:rsidRDefault="004E4EF9" w:rsidP="00B509FB"/>
        </w:tc>
        <w:tc>
          <w:tcPr>
            <w:tcW w:w="1440" w:type="dxa"/>
          </w:tcPr>
          <w:p w14:paraId="3A68DD22" w14:textId="77777777" w:rsidR="004E4EF9" w:rsidRPr="001230C4" w:rsidRDefault="004E4EF9" w:rsidP="005D3563">
            <w:pPr>
              <w:jc w:val="center"/>
              <w:rPr>
                <w:b/>
              </w:rPr>
            </w:pPr>
            <w:r>
              <w:rPr>
                <w:b/>
              </w:rPr>
              <w:t>1996</w:t>
            </w:r>
            <w:r w:rsidRPr="004E4EF9">
              <w:rPr>
                <w:b/>
              </w:rPr>
              <w:t>–</w:t>
            </w:r>
            <w:r w:rsidRPr="001230C4">
              <w:rPr>
                <w:b/>
              </w:rPr>
              <w:t>2000</w:t>
            </w:r>
          </w:p>
        </w:tc>
        <w:tc>
          <w:tcPr>
            <w:tcW w:w="1404" w:type="dxa"/>
          </w:tcPr>
          <w:p w14:paraId="63F83AE4" w14:textId="77777777" w:rsidR="004E4EF9" w:rsidRPr="001230C4" w:rsidRDefault="004E4EF9" w:rsidP="005D3563">
            <w:pPr>
              <w:jc w:val="center"/>
              <w:rPr>
                <w:b/>
              </w:rPr>
            </w:pPr>
            <w:r w:rsidRPr="001230C4">
              <w:rPr>
                <w:b/>
              </w:rPr>
              <w:t>2001</w:t>
            </w:r>
            <w:r w:rsidRPr="004E4EF9">
              <w:rPr>
                <w:b/>
              </w:rPr>
              <w:t>–</w:t>
            </w:r>
            <w:r w:rsidRPr="001230C4">
              <w:rPr>
                <w:b/>
              </w:rPr>
              <w:t>2008</w:t>
            </w:r>
          </w:p>
        </w:tc>
        <w:tc>
          <w:tcPr>
            <w:tcW w:w="1458" w:type="dxa"/>
          </w:tcPr>
          <w:p w14:paraId="44F818FD" w14:textId="77777777" w:rsidR="004E4EF9" w:rsidRPr="001230C4" w:rsidRDefault="004E4EF9" w:rsidP="005D3563">
            <w:pPr>
              <w:jc w:val="center"/>
              <w:rPr>
                <w:b/>
              </w:rPr>
            </w:pPr>
            <w:r w:rsidRPr="001230C4">
              <w:rPr>
                <w:b/>
              </w:rPr>
              <w:t>2009</w:t>
            </w:r>
            <w:r w:rsidRPr="004E4EF9">
              <w:rPr>
                <w:b/>
              </w:rPr>
              <w:t>–</w:t>
            </w:r>
            <w:r w:rsidRPr="001230C4">
              <w:rPr>
                <w:b/>
              </w:rPr>
              <w:t>2010</w:t>
            </w:r>
          </w:p>
        </w:tc>
      </w:tr>
      <w:tr w:rsidR="004E4EF9" w14:paraId="6CD273BB" w14:textId="77777777" w:rsidTr="004E4EF9">
        <w:tc>
          <w:tcPr>
            <w:tcW w:w="4968" w:type="dxa"/>
          </w:tcPr>
          <w:p w14:paraId="40766ABF" w14:textId="77777777" w:rsidR="004E4EF9" w:rsidRPr="001230C4" w:rsidRDefault="004E4EF9" w:rsidP="00B509FB">
            <w:pPr>
              <w:rPr>
                <w:b/>
              </w:rPr>
            </w:pPr>
            <w:r>
              <w:rPr>
                <w:b/>
              </w:rPr>
              <w:t>How would you rate the quality of your Augustana education:</w:t>
            </w:r>
          </w:p>
        </w:tc>
        <w:tc>
          <w:tcPr>
            <w:tcW w:w="1440" w:type="dxa"/>
          </w:tcPr>
          <w:p w14:paraId="19E9FB3A" w14:textId="77777777" w:rsidR="004E4EF9" w:rsidRDefault="004E4EF9" w:rsidP="00B509FB">
            <w:pPr>
              <w:jc w:val="center"/>
            </w:pPr>
          </w:p>
        </w:tc>
        <w:tc>
          <w:tcPr>
            <w:tcW w:w="1404" w:type="dxa"/>
          </w:tcPr>
          <w:p w14:paraId="4057B1BE" w14:textId="77777777" w:rsidR="004E4EF9" w:rsidRDefault="004E4EF9" w:rsidP="00B509FB">
            <w:pPr>
              <w:jc w:val="center"/>
            </w:pPr>
          </w:p>
        </w:tc>
        <w:tc>
          <w:tcPr>
            <w:tcW w:w="1458" w:type="dxa"/>
          </w:tcPr>
          <w:p w14:paraId="7F4A9F69" w14:textId="77777777" w:rsidR="004E4EF9" w:rsidRDefault="004E4EF9" w:rsidP="00B509FB">
            <w:pPr>
              <w:jc w:val="center"/>
            </w:pPr>
          </w:p>
        </w:tc>
      </w:tr>
      <w:tr w:rsidR="004E4EF9" w14:paraId="06A1041C" w14:textId="77777777" w:rsidTr="004E4EF9">
        <w:tc>
          <w:tcPr>
            <w:tcW w:w="4968" w:type="dxa"/>
          </w:tcPr>
          <w:p w14:paraId="60AEBF0C" w14:textId="77777777" w:rsidR="004E4EF9" w:rsidRDefault="004E4EF9" w:rsidP="00B509FB">
            <w:r>
              <w:t>Outstanding</w:t>
            </w:r>
          </w:p>
        </w:tc>
        <w:tc>
          <w:tcPr>
            <w:tcW w:w="1440" w:type="dxa"/>
          </w:tcPr>
          <w:p w14:paraId="2AE421C7" w14:textId="77777777" w:rsidR="004E4EF9" w:rsidRDefault="004E4EF9" w:rsidP="00B509FB">
            <w:pPr>
              <w:jc w:val="center"/>
            </w:pPr>
            <w:r>
              <w:t>56%</w:t>
            </w:r>
          </w:p>
        </w:tc>
        <w:tc>
          <w:tcPr>
            <w:tcW w:w="1404" w:type="dxa"/>
          </w:tcPr>
          <w:p w14:paraId="0CF090C9" w14:textId="77777777" w:rsidR="004E4EF9" w:rsidRDefault="004E4EF9" w:rsidP="00B509FB">
            <w:pPr>
              <w:jc w:val="center"/>
            </w:pPr>
            <w:r>
              <w:t>44%</w:t>
            </w:r>
          </w:p>
        </w:tc>
        <w:tc>
          <w:tcPr>
            <w:tcW w:w="1458" w:type="dxa"/>
          </w:tcPr>
          <w:p w14:paraId="03EF190F" w14:textId="77777777" w:rsidR="004E4EF9" w:rsidRDefault="004E4EF9" w:rsidP="00B509FB">
            <w:pPr>
              <w:jc w:val="center"/>
            </w:pPr>
            <w:r>
              <w:t>44%</w:t>
            </w:r>
          </w:p>
        </w:tc>
      </w:tr>
      <w:tr w:rsidR="004E4EF9" w14:paraId="65FBE30E" w14:textId="77777777" w:rsidTr="004E4EF9">
        <w:tc>
          <w:tcPr>
            <w:tcW w:w="4968" w:type="dxa"/>
          </w:tcPr>
          <w:p w14:paraId="6A27475D" w14:textId="77777777" w:rsidR="004E4EF9" w:rsidRDefault="004E4EF9" w:rsidP="00B509FB"/>
        </w:tc>
        <w:tc>
          <w:tcPr>
            <w:tcW w:w="1440" w:type="dxa"/>
          </w:tcPr>
          <w:p w14:paraId="7FE9A687" w14:textId="77777777" w:rsidR="004E4EF9" w:rsidRDefault="004E4EF9" w:rsidP="00B509FB">
            <w:pPr>
              <w:jc w:val="center"/>
            </w:pPr>
          </w:p>
        </w:tc>
        <w:tc>
          <w:tcPr>
            <w:tcW w:w="1404" w:type="dxa"/>
          </w:tcPr>
          <w:p w14:paraId="41A690E3" w14:textId="77777777" w:rsidR="004E4EF9" w:rsidRDefault="004E4EF9" w:rsidP="00B509FB">
            <w:pPr>
              <w:jc w:val="center"/>
            </w:pPr>
          </w:p>
        </w:tc>
        <w:tc>
          <w:tcPr>
            <w:tcW w:w="1458" w:type="dxa"/>
          </w:tcPr>
          <w:p w14:paraId="2E113A72" w14:textId="77777777" w:rsidR="004E4EF9" w:rsidRDefault="004E4EF9" w:rsidP="00B509FB">
            <w:pPr>
              <w:jc w:val="center"/>
            </w:pPr>
          </w:p>
        </w:tc>
      </w:tr>
      <w:tr w:rsidR="004E4EF9" w14:paraId="3AC786E3" w14:textId="77777777" w:rsidTr="004E4EF9">
        <w:tc>
          <w:tcPr>
            <w:tcW w:w="4968" w:type="dxa"/>
          </w:tcPr>
          <w:p w14:paraId="0B428068" w14:textId="77777777" w:rsidR="004E4EF9" w:rsidRPr="00110EC4" w:rsidRDefault="004E4EF9" w:rsidP="00B509FB">
            <w:pPr>
              <w:rPr>
                <w:b/>
              </w:rPr>
            </w:pPr>
            <w:r w:rsidRPr="00110EC4">
              <w:rPr>
                <w:b/>
              </w:rPr>
              <w:t>How would you describe your current attitude toward Augustana:</w:t>
            </w:r>
          </w:p>
        </w:tc>
        <w:tc>
          <w:tcPr>
            <w:tcW w:w="1440" w:type="dxa"/>
          </w:tcPr>
          <w:p w14:paraId="1144D3FA" w14:textId="77777777" w:rsidR="004E4EF9" w:rsidRDefault="004E4EF9" w:rsidP="00B509FB">
            <w:pPr>
              <w:jc w:val="center"/>
            </w:pPr>
          </w:p>
        </w:tc>
        <w:tc>
          <w:tcPr>
            <w:tcW w:w="1404" w:type="dxa"/>
          </w:tcPr>
          <w:p w14:paraId="1884C828" w14:textId="77777777" w:rsidR="004E4EF9" w:rsidRDefault="004E4EF9" w:rsidP="00B509FB">
            <w:pPr>
              <w:jc w:val="center"/>
            </w:pPr>
          </w:p>
        </w:tc>
        <w:tc>
          <w:tcPr>
            <w:tcW w:w="1458" w:type="dxa"/>
          </w:tcPr>
          <w:p w14:paraId="38FF720F" w14:textId="77777777" w:rsidR="004E4EF9" w:rsidRDefault="004E4EF9" w:rsidP="00B509FB">
            <w:pPr>
              <w:jc w:val="center"/>
            </w:pPr>
          </w:p>
        </w:tc>
      </w:tr>
      <w:tr w:rsidR="004E4EF9" w14:paraId="65F36405" w14:textId="77777777" w:rsidTr="004E4EF9">
        <w:tc>
          <w:tcPr>
            <w:tcW w:w="4968" w:type="dxa"/>
          </w:tcPr>
          <w:p w14:paraId="138E795A" w14:textId="77777777" w:rsidR="004E4EF9" w:rsidRDefault="004E4EF9" w:rsidP="00B509FB">
            <w:r>
              <w:t>Very positive</w:t>
            </w:r>
          </w:p>
        </w:tc>
        <w:tc>
          <w:tcPr>
            <w:tcW w:w="1440" w:type="dxa"/>
          </w:tcPr>
          <w:p w14:paraId="5BD21EBA" w14:textId="77777777" w:rsidR="004E4EF9" w:rsidRDefault="004E4EF9" w:rsidP="00B509FB">
            <w:pPr>
              <w:jc w:val="center"/>
            </w:pPr>
            <w:r>
              <w:t>60%</w:t>
            </w:r>
          </w:p>
        </w:tc>
        <w:tc>
          <w:tcPr>
            <w:tcW w:w="1404" w:type="dxa"/>
          </w:tcPr>
          <w:p w14:paraId="26F1A5C8" w14:textId="77777777" w:rsidR="004E4EF9" w:rsidRDefault="004E4EF9" w:rsidP="00B509FB">
            <w:pPr>
              <w:jc w:val="center"/>
            </w:pPr>
            <w:r>
              <w:t>57%</w:t>
            </w:r>
          </w:p>
        </w:tc>
        <w:tc>
          <w:tcPr>
            <w:tcW w:w="1458" w:type="dxa"/>
          </w:tcPr>
          <w:p w14:paraId="1F71A5D3" w14:textId="77777777" w:rsidR="004E4EF9" w:rsidRDefault="004E4EF9" w:rsidP="00B509FB">
            <w:pPr>
              <w:jc w:val="center"/>
            </w:pPr>
            <w:r>
              <w:t>46%</w:t>
            </w:r>
          </w:p>
        </w:tc>
      </w:tr>
      <w:tr w:rsidR="004E4EF9" w14:paraId="0DA8127C" w14:textId="77777777" w:rsidTr="004E4EF9">
        <w:tc>
          <w:tcPr>
            <w:tcW w:w="4968" w:type="dxa"/>
          </w:tcPr>
          <w:p w14:paraId="455101E3" w14:textId="77777777" w:rsidR="004E4EF9" w:rsidRDefault="004E4EF9" w:rsidP="00B509FB"/>
        </w:tc>
        <w:tc>
          <w:tcPr>
            <w:tcW w:w="1440" w:type="dxa"/>
          </w:tcPr>
          <w:p w14:paraId="4FC234C9" w14:textId="77777777" w:rsidR="004E4EF9" w:rsidRDefault="004E4EF9" w:rsidP="00B509FB">
            <w:pPr>
              <w:jc w:val="center"/>
            </w:pPr>
          </w:p>
        </w:tc>
        <w:tc>
          <w:tcPr>
            <w:tcW w:w="1404" w:type="dxa"/>
          </w:tcPr>
          <w:p w14:paraId="686FDC42" w14:textId="77777777" w:rsidR="004E4EF9" w:rsidRDefault="004E4EF9" w:rsidP="00B509FB">
            <w:pPr>
              <w:jc w:val="center"/>
            </w:pPr>
          </w:p>
        </w:tc>
        <w:tc>
          <w:tcPr>
            <w:tcW w:w="1458" w:type="dxa"/>
          </w:tcPr>
          <w:p w14:paraId="2661B6A1" w14:textId="77777777" w:rsidR="004E4EF9" w:rsidRDefault="004E4EF9" w:rsidP="00B509FB">
            <w:pPr>
              <w:jc w:val="center"/>
            </w:pPr>
          </w:p>
        </w:tc>
      </w:tr>
      <w:tr w:rsidR="004E4EF9" w14:paraId="41C7C811" w14:textId="77777777" w:rsidTr="004E4EF9">
        <w:tc>
          <w:tcPr>
            <w:tcW w:w="4968" w:type="dxa"/>
          </w:tcPr>
          <w:p w14:paraId="03D9EA47" w14:textId="77777777" w:rsidR="004E4EF9" w:rsidRPr="00110EC4" w:rsidRDefault="004E4EF9" w:rsidP="00B509FB">
            <w:pPr>
              <w:rPr>
                <w:b/>
              </w:rPr>
            </w:pPr>
            <w:r w:rsidRPr="00110EC4">
              <w:rPr>
                <w:b/>
              </w:rPr>
              <w:t>How likely are you to recommend Augustana to a college-bound student:</w:t>
            </w:r>
          </w:p>
        </w:tc>
        <w:tc>
          <w:tcPr>
            <w:tcW w:w="1440" w:type="dxa"/>
          </w:tcPr>
          <w:p w14:paraId="59FD675B" w14:textId="77777777" w:rsidR="004E4EF9" w:rsidRDefault="004E4EF9" w:rsidP="00B509FB">
            <w:pPr>
              <w:jc w:val="center"/>
            </w:pPr>
          </w:p>
        </w:tc>
        <w:tc>
          <w:tcPr>
            <w:tcW w:w="1404" w:type="dxa"/>
          </w:tcPr>
          <w:p w14:paraId="6972E56C" w14:textId="77777777" w:rsidR="004E4EF9" w:rsidRDefault="004E4EF9" w:rsidP="00B509FB">
            <w:pPr>
              <w:jc w:val="center"/>
            </w:pPr>
          </w:p>
        </w:tc>
        <w:tc>
          <w:tcPr>
            <w:tcW w:w="1458" w:type="dxa"/>
          </w:tcPr>
          <w:p w14:paraId="77D8587E" w14:textId="77777777" w:rsidR="004E4EF9" w:rsidRDefault="004E4EF9" w:rsidP="00B509FB">
            <w:pPr>
              <w:jc w:val="center"/>
            </w:pPr>
          </w:p>
        </w:tc>
      </w:tr>
      <w:tr w:rsidR="004E4EF9" w14:paraId="11E7E2D0" w14:textId="77777777" w:rsidTr="004E4EF9">
        <w:tc>
          <w:tcPr>
            <w:tcW w:w="4968" w:type="dxa"/>
          </w:tcPr>
          <w:p w14:paraId="28531C67" w14:textId="77777777" w:rsidR="004E4EF9" w:rsidRDefault="004E4EF9" w:rsidP="00B509FB">
            <w:r>
              <w:t>Extremely likely</w:t>
            </w:r>
          </w:p>
        </w:tc>
        <w:tc>
          <w:tcPr>
            <w:tcW w:w="1440" w:type="dxa"/>
          </w:tcPr>
          <w:p w14:paraId="1775684C" w14:textId="77777777" w:rsidR="004E4EF9" w:rsidRDefault="004E4EF9" w:rsidP="00B509FB">
            <w:pPr>
              <w:jc w:val="center"/>
            </w:pPr>
            <w:r>
              <w:t>65%</w:t>
            </w:r>
          </w:p>
        </w:tc>
        <w:tc>
          <w:tcPr>
            <w:tcW w:w="1404" w:type="dxa"/>
          </w:tcPr>
          <w:p w14:paraId="0E2EED06" w14:textId="77777777" w:rsidR="004E4EF9" w:rsidRDefault="004E4EF9" w:rsidP="00B509FB">
            <w:pPr>
              <w:jc w:val="center"/>
            </w:pPr>
            <w:r>
              <w:t>54%</w:t>
            </w:r>
          </w:p>
        </w:tc>
        <w:tc>
          <w:tcPr>
            <w:tcW w:w="1458" w:type="dxa"/>
          </w:tcPr>
          <w:p w14:paraId="3947C89C" w14:textId="77777777" w:rsidR="004E4EF9" w:rsidRDefault="004E4EF9" w:rsidP="00B509FB">
            <w:pPr>
              <w:jc w:val="center"/>
            </w:pPr>
            <w:r>
              <w:t>53%</w:t>
            </w:r>
          </w:p>
        </w:tc>
      </w:tr>
    </w:tbl>
    <w:p w14:paraId="07F50CC0" w14:textId="77777777" w:rsidR="00110EC4" w:rsidRDefault="00110EC4" w:rsidP="00CF2F8B"/>
    <w:p w14:paraId="5EF6C44A" w14:textId="77777777" w:rsidR="00110EC4" w:rsidRDefault="00110EC4" w:rsidP="00CF2F8B">
      <w:r>
        <w:t>The following table may indeed reflec</w:t>
      </w:r>
      <w:r w:rsidR="00E911C1">
        <w:t>t a trend</w:t>
      </w:r>
      <w:r w:rsidR="0072160F">
        <w:t>:</w:t>
      </w:r>
      <w:r w:rsidR="00E911C1">
        <w:t xml:space="preserve"> </w:t>
      </w:r>
      <w:r>
        <w:t xml:space="preserve"> </w:t>
      </w:r>
    </w:p>
    <w:p w14:paraId="3BD540F8" w14:textId="77777777" w:rsidR="00E911C1" w:rsidRDefault="00E911C1" w:rsidP="00CF2F8B"/>
    <w:tbl>
      <w:tblPr>
        <w:tblStyle w:val="TableGrid"/>
        <w:tblW w:w="0" w:type="auto"/>
        <w:tblInd w:w="108" w:type="dxa"/>
        <w:tblLook w:val="04A0" w:firstRow="1" w:lastRow="0" w:firstColumn="1" w:lastColumn="0" w:noHBand="0" w:noVBand="1"/>
      </w:tblPr>
      <w:tblGrid>
        <w:gridCol w:w="4968"/>
        <w:gridCol w:w="1440"/>
        <w:gridCol w:w="1404"/>
        <w:gridCol w:w="1458"/>
      </w:tblGrid>
      <w:tr w:rsidR="004E4EF9" w:rsidRPr="001230C4" w14:paraId="328A2BC9" w14:textId="77777777" w:rsidTr="004E4EF9">
        <w:tc>
          <w:tcPr>
            <w:tcW w:w="4968" w:type="dxa"/>
          </w:tcPr>
          <w:p w14:paraId="7F2A4E1F" w14:textId="77777777" w:rsidR="004E4EF9" w:rsidRDefault="004E4EF9" w:rsidP="00B509FB"/>
        </w:tc>
        <w:tc>
          <w:tcPr>
            <w:tcW w:w="1440" w:type="dxa"/>
          </w:tcPr>
          <w:p w14:paraId="1503E7E9" w14:textId="77777777" w:rsidR="004E4EF9" w:rsidRPr="001230C4" w:rsidRDefault="004E4EF9" w:rsidP="005D3563">
            <w:pPr>
              <w:jc w:val="center"/>
              <w:rPr>
                <w:b/>
              </w:rPr>
            </w:pPr>
            <w:r>
              <w:rPr>
                <w:b/>
              </w:rPr>
              <w:t>1996</w:t>
            </w:r>
            <w:r w:rsidRPr="004E4EF9">
              <w:rPr>
                <w:b/>
              </w:rPr>
              <w:t>–</w:t>
            </w:r>
            <w:r w:rsidRPr="001230C4">
              <w:rPr>
                <w:b/>
              </w:rPr>
              <w:t>2000</w:t>
            </w:r>
          </w:p>
        </w:tc>
        <w:tc>
          <w:tcPr>
            <w:tcW w:w="1404" w:type="dxa"/>
          </w:tcPr>
          <w:p w14:paraId="51E497CE" w14:textId="77777777" w:rsidR="004E4EF9" w:rsidRPr="001230C4" w:rsidRDefault="004E4EF9" w:rsidP="005D3563">
            <w:pPr>
              <w:jc w:val="center"/>
              <w:rPr>
                <w:b/>
              </w:rPr>
            </w:pPr>
            <w:r w:rsidRPr="001230C4">
              <w:rPr>
                <w:b/>
              </w:rPr>
              <w:t>2001</w:t>
            </w:r>
            <w:r w:rsidRPr="004E4EF9">
              <w:rPr>
                <w:b/>
              </w:rPr>
              <w:t>–</w:t>
            </w:r>
            <w:r w:rsidRPr="001230C4">
              <w:rPr>
                <w:b/>
              </w:rPr>
              <w:t>2008</w:t>
            </w:r>
          </w:p>
        </w:tc>
        <w:tc>
          <w:tcPr>
            <w:tcW w:w="1458" w:type="dxa"/>
          </w:tcPr>
          <w:p w14:paraId="49A0A296" w14:textId="77777777" w:rsidR="004E4EF9" w:rsidRPr="001230C4" w:rsidRDefault="004E4EF9" w:rsidP="005D3563">
            <w:pPr>
              <w:jc w:val="center"/>
              <w:rPr>
                <w:b/>
              </w:rPr>
            </w:pPr>
            <w:r w:rsidRPr="001230C4">
              <w:rPr>
                <w:b/>
              </w:rPr>
              <w:t>2009</w:t>
            </w:r>
            <w:r w:rsidRPr="004E4EF9">
              <w:rPr>
                <w:b/>
              </w:rPr>
              <w:t>–</w:t>
            </w:r>
            <w:r w:rsidRPr="001230C4">
              <w:rPr>
                <w:b/>
              </w:rPr>
              <w:t>2010</w:t>
            </w:r>
          </w:p>
        </w:tc>
      </w:tr>
      <w:tr w:rsidR="004E4EF9" w14:paraId="04C6CCC6" w14:textId="77777777" w:rsidTr="004E4EF9">
        <w:tc>
          <w:tcPr>
            <w:tcW w:w="4968" w:type="dxa"/>
          </w:tcPr>
          <w:p w14:paraId="79BE88F2" w14:textId="77777777" w:rsidR="004E4EF9" w:rsidRPr="001230C4" w:rsidRDefault="004E4EF9" w:rsidP="00B509FB">
            <w:pPr>
              <w:rPr>
                <w:b/>
              </w:rPr>
            </w:pPr>
            <w:r>
              <w:rPr>
                <w:b/>
              </w:rPr>
              <w:t>What best describes your philanthropic giving to Augustana:</w:t>
            </w:r>
          </w:p>
        </w:tc>
        <w:tc>
          <w:tcPr>
            <w:tcW w:w="1440" w:type="dxa"/>
          </w:tcPr>
          <w:p w14:paraId="1D989E55" w14:textId="77777777" w:rsidR="004E4EF9" w:rsidRDefault="004E4EF9" w:rsidP="00B509FB">
            <w:pPr>
              <w:jc w:val="center"/>
            </w:pPr>
          </w:p>
        </w:tc>
        <w:tc>
          <w:tcPr>
            <w:tcW w:w="1404" w:type="dxa"/>
          </w:tcPr>
          <w:p w14:paraId="02FEE472" w14:textId="77777777" w:rsidR="004E4EF9" w:rsidRDefault="004E4EF9" w:rsidP="00B509FB">
            <w:pPr>
              <w:jc w:val="center"/>
            </w:pPr>
          </w:p>
        </w:tc>
        <w:tc>
          <w:tcPr>
            <w:tcW w:w="1458" w:type="dxa"/>
          </w:tcPr>
          <w:p w14:paraId="078E9A6C" w14:textId="77777777" w:rsidR="004E4EF9" w:rsidRDefault="004E4EF9" w:rsidP="00B509FB">
            <w:pPr>
              <w:jc w:val="center"/>
            </w:pPr>
          </w:p>
        </w:tc>
      </w:tr>
      <w:tr w:rsidR="004E4EF9" w14:paraId="3CD7CE16" w14:textId="77777777" w:rsidTr="004E4EF9">
        <w:tc>
          <w:tcPr>
            <w:tcW w:w="4968" w:type="dxa"/>
          </w:tcPr>
          <w:p w14:paraId="59AA807D" w14:textId="77777777" w:rsidR="004E4EF9" w:rsidRDefault="004E4EF9" w:rsidP="00B509FB">
            <w:r>
              <w:t>Annually</w:t>
            </w:r>
          </w:p>
        </w:tc>
        <w:tc>
          <w:tcPr>
            <w:tcW w:w="1440" w:type="dxa"/>
          </w:tcPr>
          <w:p w14:paraId="7D1031AC" w14:textId="77777777" w:rsidR="004E4EF9" w:rsidRDefault="004E4EF9" w:rsidP="00B509FB">
            <w:pPr>
              <w:jc w:val="center"/>
            </w:pPr>
            <w:r>
              <w:t>29%</w:t>
            </w:r>
          </w:p>
        </w:tc>
        <w:tc>
          <w:tcPr>
            <w:tcW w:w="1404" w:type="dxa"/>
          </w:tcPr>
          <w:p w14:paraId="714E8CDE" w14:textId="77777777" w:rsidR="004E4EF9" w:rsidRDefault="004E4EF9" w:rsidP="00B509FB">
            <w:pPr>
              <w:jc w:val="center"/>
            </w:pPr>
            <w:r>
              <w:t>18%</w:t>
            </w:r>
          </w:p>
        </w:tc>
        <w:tc>
          <w:tcPr>
            <w:tcW w:w="1458" w:type="dxa"/>
          </w:tcPr>
          <w:p w14:paraId="6D7F0460" w14:textId="77777777" w:rsidR="004E4EF9" w:rsidRDefault="004E4EF9" w:rsidP="00B509FB">
            <w:pPr>
              <w:jc w:val="center"/>
            </w:pPr>
            <w:r>
              <w:t>6%</w:t>
            </w:r>
          </w:p>
        </w:tc>
      </w:tr>
      <w:tr w:rsidR="004E4EF9" w14:paraId="0D6A3D1F" w14:textId="77777777" w:rsidTr="004E4EF9">
        <w:tc>
          <w:tcPr>
            <w:tcW w:w="4968" w:type="dxa"/>
          </w:tcPr>
          <w:p w14:paraId="3E09FB88" w14:textId="77777777" w:rsidR="004E4EF9" w:rsidRDefault="004E4EF9" w:rsidP="00B509FB">
            <w:r>
              <w:t xml:space="preserve">Occasionally </w:t>
            </w:r>
          </w:p>
        </w:tc>
        <w:tc>
          <w:tcPr>
            <w:tcW w:w="1440" w:type="dxa"/>
          </w:tcPr>
          <w:p w14:paraId="20036C92" w14:textId="77777777" w:rsidR="004E4EF9" w:rsidRDefault="004E4EF9" w:rsidP="00B509FB">
            <w:pPr>
              <w:jc w:val="center"/>
            </w:pPr>
            <w:r>
              <w:t>41%</w:t>
            </w:r>
          </w:p>
        </w:tc>
        <w:tc>
          <w:tcPr>
            <w:tcW w:w="1404" w:type="dxa"/>
          </w:tcPr>
          <w:p w14:paraId="3E68E08D" w14:textId="77777777" w:rsidR="004E4EF9" w:rsidRDefault="004E4EF9" w:rsidP="00B509FB">
            <w:pPr>
              <w:jc w:val="center"/>
            </w:pPr>
            <w:r>
              <w:t>37%</w:t>
            </w:r>
          </w:p>
        </w:tc>
        <w:tc>
          <w:tcPr>
            <w:tcW w:w="1458" w:type="dxa"/>
          </w:tcPr>
          <w:p w14:paraId="587B4DF3" w14:textId="77777777" w:rsidR="004E4EF9" w:rsidRDefault="004E4EF9" w:rsidP="00B509FB">
            <w:pPr>
              <w:jc w:val="center"/>
            </w:pPr>
            <w:r>
              <w:t>27%</w:t>
            </w:r>
          </w:p>
        </w:tc>
      </w:tr>
      <w:tr w:rsidR="004E4EF9" w14:paraId="75FC91C6" w14:textId="77777777" w:rsidTr="004E4EF9">
        <w:tc>
          <w:tcPr>
            <w:tcW w:w="4968" w:type="dxa"/>
          </w:tcPr>
          <w:p w14:paraId="3FB77992" w14:textId="77777777" w:rsidR="004E4EF9" w:rsidRDefault="004E4EF9" w:rsidP="00B509FB">
            <w:r>
              <w:t>Not at all</w:t>
            </w:r>
          </w:p>
        </w:tc>
        <w:tc>
          <w:tcPr>
            <w:tcW w:w="1440" w:type="dxa"/>
          </w:tcPr>
          <w:p w14:paraId="7CBFAF6D" w14:textId="77777777" w:rsidR="004E4EF9" w:rsidRDefault="004E4EF9" w:rsidP="00B509FB">
            <w:pPr>
              <w:jc w:val="center"/>
            </w:pPr>
            <w:r>
              <w:t>30%</w:t>
            </w:r>
          </w:p>
        </w:tc>
        <w:tc>
          <w:tcPr>
            <w:tcW w:w="1404" w:type="dxa"/>
          </w:tcPr>
          <w:p w14:paraId="60B9DD2F" w14:textId="77777777" w:rsidR="004E4EF9" w:rsidRDefault="004E4EF9" w:rsidP="00B509FB">
            <w:pPr>
              <w:jc w:val="center"/>
            </w:pPr>
            <w:r>
              <w:t>45%</w:t>
            </w:r>
          </w:p>
        </w:tc>
        <w:tc>
          <w:tcPr>
            <w:tcW w:w="1458" w:type="dxa"/>
          </w:tcPr>
          <w:p w14:paraId="55674630" w14:textId="77777777" w:rsidR="004E4EF9" w:rsidRDefault="004E4EF9" w:rsidP="00B509FB">
            <w:pPr>
              <w:jc w:val="center"/>
            </w:pPr>
            <w:r>
              <w:t>68%</w:t>
            </w:r>
          </w:p>
        </w:tc>
      </w:tr>
    </w:tbl>
    <w:p w14:paraId="7571602C" w14:textId="77777777" w:rsidR="00110EC4" w:rsidRDefault="00110EC4" w:rsidP="00CF2F8B"/>
    <w:p w14:paraId="198372F2" w14:textId="77777777" w:rsidR="00110EC4" w:rsidRDefault="00110EC4" w:rsidP="00CF2F8B">
      <w:r>
        <w:t>Lastly, it is quite important to point out the responses to one question that was not highlighted in the segmentation analysis. There is no appreciable difference in these responses:</w:t>
      </w:r>
    </w:p>
    <w:p w14:paraId="62DD643C" w14:textId="77777777" w:rsidR="00110EC4" w:rsidRDefault="00110EC4" w:rsidP="00CF2F8B"/>
    <w:tbl>
      <w:tblPr>
        <w:tblStyle w:val="TableGrid"/>
        <w:tblW w:w="0" w:type="auto"/>
        <w:tblInd w:w="108" w:type="dxa"/>
        <w:tblLook w:val="04A0" w:firstRow="1" w:lastRow="0" w:firstColumn="1" w:lastColumn="0" w:noHBand="0" w:noVBand="1"/>
      </w:tblPr>
      <w:tblGrid>
        <w:gridCol w:w="4968"/>
        <w:gridCol w:w="1440"/>
        <w:gridCol w:w="1404"/>
        <w:gridCol w:w="1458"/>
      </w:tblGrid>
      <w:tr w:rsidR="004E4EF9" w:rsidRPr="001230C4" w14:paraId="4CFA7D07" w14:textId="77777777" w:rsidTr="004E4EF9">
        <w:tc>
          <w:tcPr>
            <w:tcW w:w="4968" w:type="dxa"/>
          </w:tcPr>
          <w:p w14:paraId="625B4615" w14:textId="77777777" w:rsidR="004E4EF9" w:rsidRDefault="004E4EF9" w:rsidP="00B509FB"/>
        </w:tc>
        <w:tc>
          <w:tcPr>
            <w:tcW w:w="1440" w:type="dxa"/>
          </w:tcPr>
          <w:p w14:paraId="629C903C" w14:textId="77777777" w:rsidR="004E4EF9" w:rsidRPr="001230C4" w:rsidRDefault="004E4EF9" w:rsidP="005D3563">
            <w:pPr>
              <w:jc w:val="center"/>
              <w:rPr>
                <w:b/>
              </w:rPr>
            </w:pPr>
            <w:r>
              <w:rPr>
                <w:b/>
              </w:rPr>
              <w:t>1996</w:t>
            </w:r>
            <w:r w:rsidRPr="004E4EF9">
              <w:rPr>
                <w:b/>
              </w:rPr>
              <w:t>–</w:t>
            </w:r>
            <w:r w:rsidRPr="001230C4">
              <w:rPr>
                <w:b/>
              </w:rPr>
              <w:t>2000</w:t>
            </w:r>
          </w:p>
        </w:tc>
        <w:tc>
          <w:tcPr>
            <w:tcW w:w="1404" w:type="dxa"/>
          </w:tcPr>
          <w:p w14:paraId="2B562A43" w14:textId="77777777" w:rsidR="004E4EF9" w:rsidRPr="001230C4" w:rsidRDefault="004E4EF9" w:rsidP="005D3563">
            <w:pPr>
              <w:jc w:val="center"/>
              <w:rPr>
                <w:b/>
              </w:rPr>
            </w:pPr>
            <w:r w:rsidRPr="001230C4">
              <w:rPr>
                <w:b/>
              </w:rPr>
              <w:t>2001</w:t>
            </w:r>
            <w:r w:rsidRPr="004E4EF9">
              <w:rPr>
                <w:b/>
              </w:rPr>
              <w:t>–</w:t>
            </w:r>
            <w:r w:rsidRPr="001230C4">
              <w:rPr>
                <w:b/>
              </w:rPr>
              <w:t>2008</w:t>
            </w:r>
          </w:p>
        </w:tc>
        <w:tc>
          <w:tcPr>
            <w:tcW w:w="1458" w:type="dxa"/>
          </w:tcPr>
          <w:p w14:paraId="23A0055D" w14:textId="77777777" w:rsidR="004E4EF9" w:rsidRPr="001230C4" w:rsidRDefault="004E4EF9" w:rsidP="005D3563">
            <w:pPr>
              <w:jc w:val="center"/>
              <w:rPr>
                <w:b/>
              </w:rPr>
            </w:pPr>
            <w:r w:rsidRPr="001230C4">
              <w:rPr>
                <w:b/>
              </w:rPr>
              <w:t>2009</w:t>
            </w:r>
            <w:r w:rsidRPr="004E4EF9">
              <w:rPr>
                <w:b/>
              </w:rPr>
              <w:t>–</w:t>
            </w:r>
            <w:r w:rsidRPr="001230C4">
              <w:rPr>
                <w:b/>
              </w:rPr>
              <w:t>2010</w:t>
            </w:r>
          </w:p>
        </w:tc>
      </w:tr>
      <w:tr w:rsidR="004E4EF9" w14:paraId="2DE15F16" w14:textId="77777777" w:rsidTr="004E4EF9">
        <w:tc>
          <w:tcPr>
            <w:tcW w:w="4968" w:type="dxa"/>
          </w:tcPr>
          <w:p w14:paraId="409B50E1" w14:textId="77777777" w:rsidR="004E4EF9" w:rsidRPr="001230C4" w:rsidRDefault="004E4EF9" w:rsidP="00B509FB">
            <w:pPr>
              <w:rPr>
                <w:b/>
              </w:rPr>
            </w:pPr>
            <w:r>
              <w:rPr>
                <w:b/>
              </w:rPr>
              <w:t>My Augustana experience contributed greatly to my personal happiness:</w:t>
            </w:r>
          </w:p>
        </w:tc>
        <w:tc>
          <w:tcPr>
            <w:tcW w:w="1440" w:type="dxa"/>
          </w:tcPr>
          <w:p w14:paraId="217AB1B0" w14:textId="77777777" w:rsidR="004E4EF9" w:rsidRDefault="004E4EF9" w:rsidP="00B509FB">
            <w:pPr>
              <w:jc w:val="center"/>
            </w:pPr>
          </w:p>
        </w:tc>
        <w:tc>
          <w:tcPr>
            <w:tcW w:w="1404" w:type="dxa"/>
          </w:tcPr>
          <w:p w14:paraId="7AFF80A1" w14:textId="77777777" w:rsidR="004E4EF9" w:rsidRDefault="004E4EF9" w:rsidP="00B509FB">
            <w:pPr>
              <w:jc w:val="center"/>
            </w:pPr>
          </w:p>
        </w:tc>
        <w:tc>
          <w:tcPr>
            <w:tcW w:w="1458" w:type="dxa"/>
          </w:tcPr>
          <w:p w14:paraId="36F69C92" w14:textId="77777777" w:rsidR="004E4EF9" w:rsidRDefault="004E4EF9" w:rsidP="00B509FB">
            <w:pPr>
              <w:jc w:val="center"/>
            </w:pPr>
          </w:p>
        </w:tc>
      </w:tr>
      <w:tr w:rsidR="004E4EF9" w14:paraId="02F8410A" w14:textId="77777777" w:rsidTr="004E4EF9">
        <w:tc>
          <w:tcPr>
            <w:tcW w:w="4968" w:type="dxa"/>
          </w:tcPr>
          <w:p w14:paraId="3A09A4DC" w14:textId="77777777" w:rsidR="004E4EF9" w:rsidRDefault="004E4EF9" w:rsidP="00B509FB">
            <w:r>
              <w:t>Strongly agree / Agree</w:t>
            </w:r>
          </w:p>
        </w:tc>
        <w:tc>
          <w:tcPr>
            <w:tcW w:w="1440" w:type="dxa"/>
          </w:tcPr>
          <w:p w14:paraId="1F066BE8" w14:textId="77777777" w:rsidR="004E4EF9" w:rsidRDefault="004E4EF9" w:rsidP="00B509FB">
            <w:pPr>
              <w:jc w:val="center"/>
            </w:pPr>
            <w:r>
              <w:t>89%</w:t>
            </w:r>
          </w:p>
        </w:tc>
        <w:tc>
          <w:tcPr>
            <w:tcW w:w="1404" w:type="dxa"/>
          </w:tcPr>
          <w:p w14:paraId="546670E8" w14:textId="77777777" w:rsidR="004E4EF9" w:rsidRDefault="004E4EF9" w:rsidP="00B509FB">
            <w:pPr>
              <w:jc w:val="center"/>
            </w:pPr>
            <w:r>
              <w:t>85%</w:t>
            </w:r>
          </w:p>
        </w:tc>
        <w:tc>
          <w:tcPr>
            <w:tcW w:w="1458" w:type="dxa"/>
          </w:tcPr>
          <w:p w14:paraId="79065503" w14:textId="77777777" w:rsidR="004E4EF9" w:rsidRDefault="004E4EF9" w:rsidP="00B509FB">
            <w:pPr>
              <w:jc w:val="center"/>
            </w:pPr>
            <w:r>
              <w:t>84%</w:t>
            </w:r>
          </w:p>
        </w:tc>
      </w:tr>
    </w:tbl>
    <w:p w14:paraId="08E3D44F" w14:textId="77777777" w:rsidR="00110EC4" w:rsidRDefault="00110EC4" w:rsidP="00CF2F8B"/>
    <w:p w14:paraId="27548C9B" w14:textId="77777777" w:rsidR="00E0703F" w:rsidRDefault="00E0703F" w:rsidP="004E4EF9">
      <w:pPr>
        <w:pStyle w:val="Heading3"/>
      </w:pPr>
      <w:bookmarkStart w:id="42" w:name="_Toc314133548"/>
      <w:bookmarkStart w:id="43" w:name="_Toc314133758"/>
      <w:r>
        <w:t>Observations and Recommendations</w:t>
      </w:r>
      <w:bookmarkEnd w:id="42"/>
      <w:bookmarkEnd w:id="43"/>
    </w:p>
    <w:p w14:paraId="71A2DFBA" w14:textId="77777777" w:rsidR="00E0703F" w:rsidRDefault="00E0703F" w:rsidP="00CF2F8B">
      <w:pPr>
        <w:rPr>
          <w:b/>
          <w:i/>
        </w:rPr>
      </w:pPr>
    </w:p>
    <w:p w14:paraId="106DD3D4" w14:textId="77777777" w:rsidR="00E22797" w:rsidRDefault="001578E3" w:rsidP="00E22797">
      <w:r>
        <w:t>It is no surprise to us that the most recent graduates are somewhat less positive. We have found over and over that alums</w:t>
      </w:r>
      <w:r w:rsidR="004E4EF9">
        <w:t>’</w:t>
      </w:r>
      <w:r>
        <w:t xml:space="preserve"> appreciation of the institution tends to increase the further </w:t>
      </w:r>
      <w:r w:rsidR="0072160F">
        <w:t xml:space="preserve">in years </w:t>
      </w:r>
      <w:r>
        <w:t xml:space="preserve">they </w:t>
      </w:r>
      <w:r w:rsidR="00EC69AD">
        <w:t>are</w:t>
      </w:r>
      <w:r>
        <w:t xml:space="preserve"> from the</w:t>
      </w:r>
      <w:r w:rsidR="00EC69AD">
        <w:t>ir</w:t>
      </w:r>
      <w:r>
        <w:t xml:space="preserve"> college</w:t>
      </w:r>
      <w:r w:rsidR="00EC69AD">
        <w:t xml:space="preserve"> experience</w:t>
      </w:r>
      <w:r>
        <w:t xml:space="preserve">. </w:t>
      </w:r>
      <w:r w:rsidR="00E22797">
        <w:t>Only 44% of the alumni from 2009</w:t>
      </w:r>
      <w:r w:rsidR="004E4EF9">
        <w:t>–</w:t>
      </w:r>
      <w:r w:rsidR="00E22797">
        <w:t xml:space="preserve">2010 compared </w:t>
      </w:r>
      <w:r w:rsidR="004D2648">
        <w:t>with</w:t>
      </w:r>
      <w:r w:rsidR="00E22797">
        <w:t xml:space="preserve"> 56% of the alumni from 1996</w:t>
      </w:r>
      <w:r w:rsidR="004E4EF9">
        <w:t>–</w:t>
      </w:r>
      <w:r w:rsidR="00E22797">
        <w:t>2000 describe their Augustana education as outstanding. On the other hand, we do see some trends in the data above.</w:t>
      </w:r>
    </w:p>
    <w:p w14:paraId="60642170" w14:textId="77777777" w:rsidR="00E22797" w:rsidRDefault="00E22797" w:rsidP="00CF2F8B"/>
    <w:p w14:paraId="7C63B314" w14:textId="77777777" w:rsidR="004D2648" w:rsidRDefault="004D2648" w:rsidP="00CF2F8B"/>
    <w:p w14:paraId="17DA0DF7" w14:textId="77777777" w:rsidR="004D2648" w:rsidRDefault="004D2648" w:rsidP="00CF2F8B"/>
    <w:p w14:paraId="23566E69" w14:textId="77777777" w:rsidR="004D2648" w:rsidRDefault="004D2648" w:rsidP="00CF2F8B"/>
    <w:p w14:paraId="45D67608" w14:textId="77777777" w:rsidR="00E22797" w:rsidRPr="002A7B79" w:rsidRDefault="00E22797" w:rsidP="004E4EF9">
      <w:pPr>
        <w:pStyle w:val="ListParagraph"/>
        <w:numPr>
          <w:ilvl w:val="0"/>
          <w:numId w:val="7"/>
        </w:numPr>
        <w:ind w:left="360"/>
        <w:rPr>
          <w:color w:val="FF0000"/>
        </w:rPr>
      </w:pPr>
      <w:r w:rsidRPr="002A7B79">
        <w:rPr>
          <w:color w:val="FF0000"/>
        </w:rPr>
        <w:lastRenderedPageBreak/>
        <w:t>Nearly half of the most recent graduates</w:t>
      </w:r>
      <w:r w:rsidR="004D2648" w:rsidRPr="002A7B79">
        <w:rPr>
          <w:color w:val="FF0000"/>
        </w:rPr>
        <w:t>,</w:t>
      </w:r>
      <w:r w:rsidRPr="002A7B79">
        <w:rPr>
          <w:color w:val="FF0000"/>
        </w:rPr>
        <w:t xml:space="preserve"> but fewer than four </w:t>
      </w:r>
      <w:r w:rsidR="004D2648" w:rsidRPr="002A7B79">
        <w:rPr>
          <w:color w:val="FF0000"/>
        </w:rPr>
        <w:t xml:space="preserve">out </w:t>
      </w:r>
      <w:r w:rsidRPr="002A7B79">
        <w:rPr>
          <w:color w:val="FF0000"/>
        </w:rPr>
        <w:t>of ten</w:t>
      </w:r>
      <w:r w:rsidR="00961190" w:rsidRPr="002A7B79">
        <w:rPr>
          <w:color w:val="FF0000"/>
        </w:rPr>
        <w:t xml:space="preserve"> of</w:t>
      </w:r>
      <w:r w:rsidRPr="002A7B79">
        <w:rPr>
          <w:color w:val="FF0000"/>
        </w:rPr>
        <w:t xml:space="preserve"> the earliest group of alumni</w:t>
      </w:r>
      <w:r w:rsidR="004D2648" w:rsidRPr="002A7B79">
        <w:rPr>
          <w:color w:val="FF0000"/>
        </w:rPr>
        <w:t>,</w:t>
      </w:r>
      <w:r w:rsidRPr="002A7B79">
        <w:rPr>
          <w:color w:val="FF0000"/>
        </w:rPr>
        <w:t xml:space="preserve"> </w:t>
      </w:r>
      <w:r w:rsidR="00961190" w:rsidRPr="002A7B79">
        <w:rPr>
          <w:color w:val="FF0000"/>
        </w:rPr>
        <w:t xml:space="preserve">we </w:t>
      </w:r>
      <w:r w:rsidRPr="002A7B79">
        <w:rPr>
          <w:color w:val="FF0000"/>
        </w:rPr>
        <w:t>survey</w:t>
      </w:r>
      <w:r w:rsidR="00961190" w:rsidRPr="002A7B79">
        <w:rPr>
          <w:color w:val="FF0000"/>
        </w:rPr>
        <w:t>ed</w:t>
      </w:r>
      <w:r w:rsidRPr="002A7B79">
        <w:rPr>
          <w:color w:val="FF0000"/>
        </w:rPr>
        <w:t xml:space="preserve"> said “career preparation” was the most important outcome to them. On the other hand</w:t>
      </w:r>
      <w:r w:rsidR="004D2648" w:rsidRPr="002A7B79">
        <w:rPr>
          <w:color w:val="FF0000"/>
        </w:rPr>
        <w:t>,</w:t>
      </w:r>
      <w:r w:rsidRPr="002A7B79">
        <w:rPr>
          <w:color w:val="FF0000"/>
        </w:rPr>
        <w:t xml:space="preserve"> fewer than two </w:t>
      </w:r>
      <w:r w:rsidR="004D2648" w:rsidRPr="002A7B79">
        <w:rPr>
          <w:color w:val="FF0000"/>
        </w:rPr>
        <w:t xml:space="preserve">out </w:t>
      </w:r>
      <w:r w:rsidRPr="002A7B79">
        <w:rPr>
          <w:color w:val="FF0000"/>
        </w:rPr>
        <w:t xml:space="preserve">of ten of the most recent graduates compared with nearly three </w:t>
      </w:r>
      <w:r w:rsidR="004D2648" w:rsidRPr="002A7B79">
        <w:rPr>
          <w:color w:val="FF0000"/>
        </w:rPr>
        <w:t xml:space="preserve">out </w:t>
      </w:r>
      <w:r w:rsidRPr="002A7B79">
        <w:rPr>
          <w:color w:val="FF0000"/>
        </w:rPr>
        <w:t>of ten 1996</w:t>
      </w:r>
      <w:r w:rsidR="005D3563" w:rsidRPr="002A7B79">
        <w:rPr>
          <w:color w:val="FF0000"/>
        </w:rPr>
        <w:t>–</w:t>
      </w:r>
      <w:r w:rsidRPr="002A7B79">
        <w:rPr>
          <w:color w:val="FF0000"/>
        </w:rPr>
        <w:t>2000 alumni said “gaining a broad-based education” was the most important outcome.</w:t>
      </w:r>
      <w:r w:rsidR="00F441B6" w:rsidRPr="002A7B79">
        <w:rPr>
          <w:color w:val="FF0000"/>
        </w:rPr>
        <w:t xml:space="preserve"> This provides a clue why promoting the liberal arts is so difficult.</w:t>
      </w:r>
    </w:p>
    <w:p w14:paraId="4F7ADA1C" w14:textId="77777777" w:rsidR="00F441B6" w:rsidRDefault="00F441B6" w:rsidP="004E4EF9">
      <w:pPr>
        <w:ind w:left="360"/>
      </w:pPr>
    </w:p>
    <w:p w14:paraId="370E4FC5" w14:textId="77777777" w:rsidR="00F441B6" w:rsidRPr="002A7B79" w:rsidRDefault="00F441B6" w:rsidP="004E4EF9">
      <w:pPr>
        <w:pStyle w:val="ListParagraph"/>
        <w:numPr>
          <w:ilvl w:val="0"/>
          <w:numId w:val="7"/>
        </w:numPr>
        <w:ind w:left="360"/>
        <w:rPr>
          <w:color w:val="FF0000"/>
        </w:rPr>
      </w:pPr>
      <w:r w:rsidRPr="002A7B79">
        <w:rPr>
          <w:color w:val="FF0000"/>
        </w:rPr>
        <w:t>Another trend of concern has to do with the relationship of their first job to their major field.  Th</w:t>
      </w:r>
      <w:r w:rsidR="0046467A" w:rsidRPr="002A7B79">
        <w:rPr>
          <w:color w:val="FF0000"/>
        </w:rPr>
        <w:t>e</w:t>
      </w:r>
      <w:r w:rsidRPr="002A7B79">
        <w:rPr>
          <w:color w:val="FF0000"/>
        </w:rPr>
        <w:t xml:space="preserve"> interest in this relationship has become more important as more students seek out the strong major, not necessarily the best college. We see that six </w:t>
      </w:r>
      <w:r w:rsidR="004D2648" w:rsidRPr="002A7B79">
        <w:rPr>
          <w:color w:val="FF0000"/>
        </w:rPr>
        <w:t xml:space="preserve">out </w:t>
      </w:r>
      <w:r w:rsidRPr="002A7B79">
        <w:rPr>
          <w:color w:val="FF0000"/>
        </w:rPr>
        <w:t>of ten of the 1996</w:t>
      </w:r>
      <w:r w:rsidR="004E4EF9" w:rsidRPr="002A7B79">
        <w:rPr>
          <w:color w:val="FF0000"/>
        </w:rPr>
        <w:t>–</w:t>
      </w:r>
      <w:r w:rsidRPr="002A7B79">
        <w:rPr>
          <w:color w:val="FF0000"/>
        </w:rPr>
        <w:t>2000 alumni compared with only 47% of the most recent graduates said their first job was directly related to their major field.</w:t>
      </w:r>
    </w:p>
    <w:p w14:paraId="3B170C1D" w14:textId="77777777" w:rsidR="00E911C1" w:rsidRDefault="00E911C1" w:rsidP="004E4EF9">
      <w:pPr>
        <w:pStyle w:val="ListParagraph"/>
        <w:ind w:left="360"/>
      </w:pPr>
    </w:p>
    <w:p w14:paraId="7E387C50" w14:textId="77777777" w:rsidR="00E911C1" w:rsidRDefault="00E911C1" w:rsidP="004E4EF9">
      <w:pPr>
        <w:pStyle w:val="ListParagraph"/>
        <w:numPr>
          <w:ilvl w:val="0"/>
          <w:numId w:val="7"/>
        </w:numPr>
        <w:ind w:left="360"/>
      </w:pPr>
      <w:r>
        <w:t>There is some good news and bad news in the philanthropic record</w:t>
      </w:r>
      <w:r w:rsidR="004D2648">
        <w:t xml:space="preserve"> of these alumni</w:t>
      </w:r>
      <w:r>
        <w:t xml:space="preserve">. Three </w:t>
      </w:r>
      <w:r w:rsidR="004D2648">
        <w:t xml:space="preserve">out </w:t>
      </w:r>
      <w:r>
        <w:t>of ten of 1996</w:t>
      </w:r>
      <w:r w:rsidR="004E4EF9">
        <w:t>–</w:t>
      </w:r>
      <w:r>
        <w:t>2000 alumni claim to be annual givers to Augustana. That’s the good news. But the same percentage say they do not give at all. This suggests that alumni become more generous as they move further from their graduation. That is good news because only 6% of the 2009</w:t>
      </w:r>
      <w:r w:rsidR="004E4EF9">
        <w:t>–</w:t>
      </w:r>
      <w:r>
        <w:t xml:space="preserve">2010 alumni say they contribute annually with two </w:t>
      </w:r>
      <w:r w:rsidR="004D2648">
        <w:t xml:space="preserve">out </w:t>
      </w:r>
      <w:r>
        <w:t>of three saying they do not give at all. Recent graduates may be in graduate school, just launching careers and families</w:t>
      </w:r>
      <w:r w:rsidR="0046467A">
        <w:t>,</w:t>
      </w:r>
      <w:r>
        <w:t xml:space="preserve"> and paying off student loans.</w:t>
      </w:r>
      <w:r w:rsidR="004D2648">
        <w:t xml:space="preserve"> Plus the present-</w:t>
      </w:r>
      <w:r>
        <w:t xml:space="preserve">day job outlook remains poor. </w:t>
      </w:r>
    </w:p>
    <w:p w14:paraId="580609B7" w14:textId="77777777" w:rsidR="00E911C1" w:rsidRDefault="00E911C1" w:rsidP="004E4EF9">
      <w:pPr>
        <w:ind w:left="360"/>
      </w:pPr>
    </w:p>
    <w:p w14:paraId="7AAF86AC" w14:textId="77777777" w:rsidR="001578E3" w:rsidRPr="003C1E1D" w:rsidRDefault="001578E3" w:rsidP="004E4EF9">
      <w:pPr>
        <w:pStyle w:val="ListParagraph"/>
        <w:numPr>
          <w:ilvl w:val="0"/>
          <w:numId w:val="7"/>
        </w:numPr>
        <w:ind w:left="360"/>
        <w:rPr>
          <w:b/>
        </w:rPr>
      </w:pPr>
      <w:r>
        <w:t>The best news is the fact that more than eight</w:t>
      </w:r>
      <w:r w:rsidR="004D2648">
        <w:t xml:space="preserve"> out</w:t>
      </w:r>
      <w:r>
        <w:t xml:space="preserve"> of ten of all three groups strongly agreed or agreed with the statement “m</w:t>
      </w:r>
      <w:r w:rsidRPr="001578E3">
        <w:t>y Augustana experience contributed g</w:t>
      </w:r>
      <w:r>
        <w:t>reatly to my personal happiness.” As we said earlier</w:t>
      </w:r>
      <w:r w:rsidR="004D2648">
        <w:t>,</w:t>
      </w:r>
      <w:r>
        <w:t xml:space="preserve"> that is about the best testimonial a college can expect from alumni.</w:t>
      </w:r>
    </w:p>
    <w:p w14:paraId="3ACE627B" w14:textId="77777777" w:rsidR="001578E3" w:rsidRPr="00E0703F" w:rsidRDefault="001578E3" w:rsidP="00CF2F8B"/>
    <w:p w14:paraId="1AA4D50A" w14:textId="77777777" w:rsidR="00110EC4" w:rsidRDefault="00110EC4" w:rsidP="00CF2F8B"/>
    <w:p w14:paraId="408D97A1" w14:textId="77777777" w:rsidR="00110EC4" w:rsidRDefault="00110EC4" w:rsidP="0030158C">
      <w:pPr>
        <w:pStyle w:val="Heading1"/>
      </w:pPr>
      <w:bookmarkStart w:id="44" w:name="_Toc312243993"/>
      <w:bookmarkStart w:id="45" w:name="_Toc314133549"/>
      <w:bookmarkStart w:id="46" w:name="_Toc314133759"/>
      <w:r>
        <w:t>ETHNICITY</w:t>
      </w:r>
      <w:bookmarkEnd w:id="44"/>
      <w:bookmarkEnd w:id="45"/>
      <w:bookmarkEnd w:id="46"/>
    </w:p>
    <w:p w14:paraId="12FEE1C5" w14:textId="77777777" w:rsidR="00110EC4" w:rsidRDefault="00110EC4" w:rsidP="00CF2F8B"/>
    <w:p w14:paraId="5727F3B8" w14:textId="77777777" w:rsidR="00110EC4" w:rsidRDefault="00110EC4" w:rsidP="00CF2F8B">
      <w:r>
        <w:t>Ninety-two percent of the survey participants describe their racial background as White.  Minorities and people of mixed heritage comprise the balance.</w:t>
      </w:r>
    </w:p>
    <w:p w14:paraId="32BDB9AE" w14:textId="77777777" w:rsidR="00110EC4" w:rsidRDefault="00110EC4" w:rsidP="00CF2F8B"/>
    <w:p w14:paraId="338907E7" w14:textId="77777777" w:rsidR="00110EC4" w:rsidRDefault="00110EC4" w:rsidP="00CF2F8B">
      <w:r>
        <w:t xml:space="preserve">Minorities were less likely to report that Augustana was their first choice college (48% vs. 60% of Whites). They were somewhat more likely to have majored in the field of </w:t>
      </w:r>
      <w:r w:rsidR="0046467A">
        <w:t>s</w:t>
      </w:r>
      <w:r>
        <w:t xml:space="preserve">ocial </w:t>
      </w:r>
      <w:r w:rsidR="0046467A">
        <w:t>s</w:t>
      </w:r>
      <w:r>
        <w:t>cience (38% vs. 26%</w:t>
      </w:r>
      <w:r w:rsidR="0046467A">
        <w:t xml:space="preserve"> of Whites</w:t>
      </w:r>
      <w:r>
        <w:t>). This likely explains the following responses:</w:t>
      </w:r>
    </w:p>
    <w:p w14:paraId="2B00EB88" w14:textId="77777777" w:rsidR="00110EC4" w:rsidRDefault="00110EC4" w:rsidP="00CF2F8B"/>
    <w:tbl>
      <w:tblPr>
        <w:tblStyle w:val="TableGrid"/>
        <w:tblW w:w="9252" w:type="dxa"/>
        <w:tblInd w:w="108" w:type="dxa"/>
        <w:tblLook w:val="04A0" w:firstRow="1" w:lastRow="0" w:firstColumn="1" w:lastColumn="0" w:noHBand="0" w:noVBand="1"/>
      </w:tblPr>
      <w:tblGrid>
        <w:gridCol w:w="5850"/>
        <w:gridCol w:w="1350"/>
        <w:gridCol w:w="2052"/>
      </w:tblGrid>
      <w:tr w:rsidR="00110EC4" w14:paraId="06BED0B2" w14:textId="77777777" w:rsidTr="004D2648">
        <w:tc>
          <w:tcPr>
            <w:tcW w:w="5850" w:type="dxa"/>
          </w:tcPr>
          <w:p w14:paraId="5D58863D" w14:textId="77777777" w:rsidR="00110EC4" w:rsidRDefault="00110EC4" w:rsidP="00CF2F8B"/>
        </w:tc>
        <w:tc>
          <w:tcPr>
            <w:tcW w:w="1350" w:type="dxa"/>
          </w:tcPr>
          <w:p w14:paraId="2822B717" w14:textId="77777777" w:rsidR="00110EC4" w:rsidRPr="00110EC4" w:rsidRDefault="00110EC4" w:rsidP="00110EC4">
            <w:pPr>
              <w:jc w:val="center"/>
              <w:rPr>
                <w:b/>
              </w:rPr>
            </w:pPr>
            <w:r w:rsidRPr="00110EC4">
              <w:rPr>
                <w:b/>
              </w:rPr>
              <w:t>Whites</w:t>
            </w:r>
          </w:p>
        </w:tc>
        <w:tc>
          <w:tcPr>
            <w:tcW w:w="2052" w:type="dxa"/>
          </w:tcPr>
          <w:p w14:paraId="56D6BA88" w14:textId="77777777" w:rsidR="00110EC4" w:rsidRPr="00110EC4" w:rsidRDefault="00110EC4" w:rsidP="00110EC4">
            <w:pPr>
              <w:jc w:val="center"/>
              <w:rPr>
                <w:b/>
              </w:rPr>
            </w:pPr>
            <w:r w:rsidRPr="00110EC4">
              <w:rPr>
                <w:b/>
              </w:rPr>
              <w:t>Minorities/Mixed</w:t>
            </w:r>
          </w:p>
        </w:tc>
      </w:tr>
      <w:tr w:rsidR="00110EC4" w14:paraId="46F4EB1B" w14:textId="77777777" w:rsidTr="004D2648">
        <w:tc>
          <w:tcPr>
            <w:tcW w:w="5850" w:type="dxa"/>
          </w:tcPr>
          <w:p w14:paraId="6158F59C" w14:textId="77777777" w:rsidR="00110EC4" w:rsidRPr="005E6DD9" w:rsidRDefault="005E6DD9" w:rsidP="00CF2F8B">
            <w:pPr>
              <w:rPr>
                <w:b/>
              </w:rPr>
            </w:pPr>
            <w:r w:rsidRPr="005E6DD9">
              <w:rPr>
                <w:b/>
              </w:rPr>
              <w:t>Was your first job out of Augustana related to your undergraduate major:</w:t>
            </w:r>
          </w:p>
        </w:tc>
        <w:tc>
          <w:tcPr>
            <w:tcW w:w="1350" w:type="dxa"/>
          </w:tcPr>
          <w:p w14:paraId="2CD33D50" w14:textId="77777777" w:rsidR="00110EC4" w:rsidRDefault="00110EC4" w:rsidP="00110EC4">
            <w:pPr>
              <w:jc w:val="center"/>
            </w:pPr>
          </w:p>
        </w:tc>
        <w:tc>
          <w:tcPr>
            <w:tcW w:w="2052" w:type="dxa"/>
          </w:tcPr>
          <w:p w14:paraId="3EE3DF29" w14:textId="77777777" w:rsidR="00110EC4" w:rsidRDefault="00110EC4" w:rsidP="00110EC4">
            <w:pPr>
              <w:jc w:val="center"/>
            </w:pPr>
          </w:p>
        </w:tc>
      </w:tr>
      <w:tr w:rsidR="00110EC4" w14:paraId="05CF4BC0" w14:textId="77777777" w:rsidTr="004D2648">
        <w:tc>
          <w:tcPr>
            <w:tcW w:w="5850" w:type="dxa"/>
          </w:tcPr>
          <w:p w14:paraId="3CEC4207" w14:textId="77777777" w:rsidR="00110EC4" w:rsidRDefault="005E6DD9" w:rsidP="00CF2F8B">
            <w:r>
              <w:t>Yes, directly related</w:t>
            </w:r>
          </w:p>
        </w:tc>
        <w:tc>
          <w:tcPr>
            <w:tcW w:w="1350" w:type="dxa"/>
          </w:tcPr>
          <w:p w14:paraId="4EADCA81" w14:textId="77777777" w:rsidR="00110EC4" w:rsidRDefault="005E6DD9" w:rsidP="00110EC4">
            <w:pPr>
              <w:jc w:val="center"/>
            </w:pPr>
            <w:r>
              <w:t>55%</w:t>
            </w:r>
          </w:p>
        </w:tc>
        <w:tc>
          <w:tcPr>
            <w:tcW w:w="2052" w:type="dxa"/>
          </w:tcPr>
          <w:p w14:paraId="7C3E8709" w14:textId="77777777" w:rsidR="00110EC4" w:rsidRDefault="005E6DD9" w:rsidP="00110EC4">
            <w:pPr>
              <w:jc w:val="center"/>
            </w:pPr>
            <w:r>
              <w:t>39%</w:t>
            </w:r>
          </w:p>
        </w:tc>
      </w:tr>
      <w:tr w:rsidR="005E6DD9" w14:paraId="6BA8B4EA" w14:textId="77777777" w:rsidTr="004D2648">
        <w:tc>
          <w:tcPr>
            <w:tcW w:w="5850" w:type="dxa"/>
          </w:tcPr>
          <w:p w14:paraId="7C99B261" w14:textId="77777777" w:rsidR="005E6DD9" w:rsidRDefault="005E6DD9" w:rsidP="00CF2F8B">
            <w:r>
              <w:t>Yes, but only indirectly</w:t>
            </w:r>
          </w:p>
        </w:tc>
        <w:tc>
          <w:tcPr>
            <w:tcW w:w="1350" w:type="dxa"/>
          </w:tcPr>
          <w:p w14:paraId="2F5D24D5" w14:textId="77777777" w:rsidR="005E6DD9" w:rsidRDefault="005E6DD9" w:rsidP="00110EC4">
            <w:pPr>
              <w:jc w:val="center"/>
            </w:pPr>
            <w:r>
              <w:t>27%</w:t>
            </w:r>
          </w:p>
        </w:tc>
        <w:tc>
          <w:tcPr>
            <w:tcW w:w="2052" w:type="dxa"/>
          </w:tcPr>
          <w:p w14:paraId="235AC0F1" w14:textId="77777777" w:rsidR="005E6DD9" w:rsidRDefault="005E6DD9" w:rsidP="00110EC4">
            <w:pPr>
              <w:jc w:val="center"/>
            </w:pPr>
            <w:r>
              <w:t>42%</w:t>
            </w:r>
          </w:p>
        </w:tc>
      </w:tr>
    </w:tbl>
    <w:p w14:paraId="42316D45" w14:textId="77777777" w:rsidR="00110EC4" w:rsidRDefault="00110EC4" w:rsidP="00CF2F8B"/>
    <w:p w14:paraId="7D39B812" w14:textId="77777777" w:rsidR="0099630D" w:rsidRDefault="0099630D" w:rsidP="00CF2F8B">
      <w:r>
        <w:t xml:space="preserve">Students of </w:t>
      </w:r>
      <w:r w:rsidR="007B3560">
        <w:t>c</w:t>
      </w:r>
      <w:r>
        <w:t>olor have a greater appreciation of some of Augustana</w:t>
      </w:r>
      <w:r w:rsidR="004D2648">
        <w:t>’s</w:t>
      </w:r>
      <w:r>
        <w:t xml:space="preserve"> strengths.</w:t>
      </w:r>
    </w:p>
    <w:p w14:paraId="2A5779BC" w14:textId="77777777" w:rsidR="0099630D" w:rsidRDefault="0099630D" w:rsidP="00CF2F8B"/>
    <w:p w14:paraId="78E5EA0D" w14:textId="77777777" w:rsidR="0099630D" w:rsidRDefault="00292280" w:rsidP="004D2648">
      <w:pPr>
        <w:pStyle w:val="ListParagraph"/>
        <w:numPr>
          <w:ilvl w:val="0"/>
          <w:numId w:val="15"/>
        </w:numPr>
        <w:ind w:left="360"/>
      </w:pPr>
      <w:r>
        <w:t xml:space="preserve">Four </w:t>
      </w:r>
      <w:r w:rsidR="004D2648">
        <w:t xml:space="preserve">out </w:t>
      </w:r>
      <w:r>
        <w:t xml:space="preserve">of ten </w:t>
      </w:r>
      <w:r w:rsidR="007B3560">
        <w:t>s</w:t>
      </w:r>
      <w:r>
        <w:t xml:space="preserve">tudents of </w:t>
      </w:r>
      <w:r w:rsidR="007B3560">
        <w:t>c</w:t>
      </w:r>
      <w:r>
        <w:t xml:space="preserve">olor compared with only three </w:t>
      </w:r>
      <w:r w:rsidR="004D2648">
        <w:t xml:space="preserve">out </w:t>
      </w:r>
      <w:r>
        <w:t>of ten Caucasian</w:t>
      </w:r>
      <w:r w:rsidR="004D2648">
        <w:t>s</w:t>
      </w:r>
      <w:r>
        <w:t xml:space="preserve"> had a very positive or positive view of the First Year Liberal Studies sequence.</w:t>
      </w:r>
    </w:p>
    <w:p w14:paraId="2750DCE0" w14:textId="77777777" w:rsidR="00292280" w:rsidRDefault="00292280" w:rsidP="004D2648">
      <w:pPr>
        <w:ind w:left="360"/>
      </w:pPr>
    </w:p>
    <w:p w14:paraId="6436436E" w14:textId="77777777" w:rsidR="00292280" w:rsidRDefault="00292280" w:rsidP="004D2648">
      <w:pPr>
        <w:pStyle w:val="ListParagraph"/>
        <w:numPr>
          <w:ilvl w:val="0"/>
          <w:numId w:val="15"/>
        </w:numPr>
        <w:ind w:left="360"/>
      </w:pPr>
      <w:r>
        <w:lastRenderedPageBreak/>
        <w:t xml:space="preserve">About one </w:t>
      </w:r>
      <w:r w:rsidR="004D2648">
        <w:t xml:space="preserve">out </w:t>
      </w:r>
      <w:r>
        <w:t xml:space="preserve">of four (23%) of the </w:t>
      </w:r>
      <w:r w:rsidR="007B3560">
        <w:t>s</w:t>
      </w:r>
      <w:r>
        <w:t xml:space="preserve">tudents of </w:t>
      </w:r>
      <w:r w:rsidR="007B3560">
        <w:t>c</w:t>
      </w:r>
      <w:r>
        <w:t>olor compared with only 17% of the Caucasian students said musical performance had a very positive impact on them.</w:t>
      </w:r>
    </w:p>
    <w:p w14:paraId="10C5CCCC" w14:textId="77777777" w:rsidR="00292280" w:rsidRDefault="00292280" w:rsidP="00CF2F8B"/>
    <w:p w14:paraId="0F4E6EED" w14:textId="77777777" w:rsidR="005E6DD9" w:rsidRDefault="001C2615" w:rsidP="004D2648">
      <w:pPr>
        <w:pStyle w:val="Heading3"/>
      </w:pPr>
      <w:bookmarkStart w:id="47" w:name="_Toc314133550"/>
      <w:bookmarkStart w:id="48" w:name="_Toc314133760"/>
      <w:r>
        <w:t>Observations and Recommendations</w:t>
      </w:r>
      <w:bookmarkEnd w:id="47"/>
      <w:bookmarkEnd w:id="48"/>
    </w:p>
    <w:p w14:paraId="4F023225" w14:textId="77777777" w:rsidR="001C2615" w:rsidRDefault="001C2615" w:rsidP="00CF2F8B">
      <w:pPr>
        <w:rPr>
          <w:b/>
          <w:i/>
        </w:rPr>
      </w:pPr>
    </w:p>
    <w:p w14:paraId="224A8A30" w14:textId="77777777" w:rsidR="006A6138" w:rsidRPr="006A6138" w:rsidRDefault="001C4FED" w:rsidP="00CF2F8B">
      <w:r>
        <w:t>The m</w:t>
      </w:r>
      <w:r w:rsidR="006A6138">
        <w:t>ost important</w:t>
      </w:r>
      <w:r>
        <w:t xml:space="preserve"> take away in this section is that there are not huge differences in interests and attitudes between </w:t>
      </w:r>
      <w:r w:rsidR="007B3560">
        <w:t>s</w:t>
      </w:r>
      <w:r>
        <w:t xml:space="preserve">tudents of </w:t>
      </w:r>
      <w:r w:rsidR="007B3560">
        <w:t>c</w:t>
      </w:r>
      <w:r>
        <w:t xml:space="preserve">olor and Caucasians. This might be expected since these graduates of color actually got through Augustana. Of greater importance </w:t>
      </w:r>
      <w:r w:rsidR="007B3560">
        <w:t>would be revelations from a</w:t>
      </w:r>
      <w:r>
        <w:t xml:space="preserve"> survey </w:t>
      </w:r>
      <w:r w:rsidR="007B3560">
        <w:t xml:space="preserve">of </w:t>
      </w:r>
      <w:r>
        <w:t>current students to look at the differences between students of color and Caucasians, if there are many</w:t>
      </w:r>
      <w:r w:rsidR="007B3560">
        <w:t>,</w:t>
      </w:r>
      <w:r>
        <w:t xml:space="preserve"> </w:t>
      </w:r>
      <w:r w:rsidR="007B3560">
        <w:t>o</w:t>
      </w:r>
      <w:r>
        <w:t>r survey a number of college</w:t>
      </w:r>
      <w:r w:rsidR="004D2648">
        <w:t>-</w:t>
      </w:r>
      <w:r>
        <w:t>bound students with no connection to Augustana to learn what the College might do to attract more students of color who will persist.</w:t>
      </w:r>
    </w:p>
    <w:p w14:paraId="20A417A0" w14:textId="77777777" w:rsidR="001C2615" w:rsidRPr="001C2615" w:rsidRDefault="001C2615" w:rsidP="00CF2F8B"/>
    <w:p w14:paraId="522B13D7" w14:textId="77777777" w:rsidR="005E6DD9" w:rsidRDefault="005E6DD9" w:rsidP="00CF2F8B"/>
    <w:p w14:paraId="59A4FA38" w14:textId="77777777" w:rsidR="005E6DD9" w:rsidRPr="001C2615" w:rsidRDefault="001C2615" w:rsidP="004D2648">
      <w:pPr>
        <w:pStyle w:val="Heading1"/>
      </w:pPr>
      <w:bookmarkStart w:id="49" w:name="_Toc312243994"/>
      <w:bookmarkStart w:id="50" w:name="_Toc314133551"/>
      <w:bookmarkStart w:id="51" w:name="_Toc314133761"/>
      <w:r w:rsidRPr="001C2615">
        <w:t>A</w:t>
      </w:r>
      <w:r w:rsidR="00B509FB" w:rsidRPr="001C2615">
        <w:t>UGUSTANA WAS FIRST</w:t>
      </w:r>
      <w:r w:rsidR="007B3560">
        <w:t>-</w:t>
      </w:r>
      <w:r w:rsidR="00B509FB" w:rsidRPr="001C2615">
        <w:t>CHOICE COLLEGE</w:t>
      </w:r>
      <w:bookmarkEnd w:id="49"/>
      <w:bookmarkEnd w:id="50"/>
      <w:bookmarkEnd w:id="51"/>
    </w:p>
    <w:p w14:paraId="29200B64" w14:textId="77777777" w:rsidR="00B509FB" w:rsidRDefault="00B509FB" w:rsidP="00CF2F8B"/>
    <w:p w14:paraId="4D61B506" w14:textId="77777777" w:rsidR="00B509FB" w:rsidRDefault="004D2648" w:rsidP="00CF2F8B">
      <w:r>
        <w:t>Slightly fewer than</w:t>
      </w:r>
      <w:r w:rsidR="00B509FB">
        <w:t xml:space="preserve"> six out of ten survey participants indicated that the College had been their first choice:</w:t>
      </w:r>
    </w:p>
    <w:p w14:paraId="386A7BC6" w14:textId="77777777" w:rsidR="00B509FB" w:rsidRDefault="00B509FB" w:rsidP="00CF2F8B"/>
    <w:p w14:paraId="681B378A" w14:textId="77777777" w:rsidR="00B509FB" w:rsidRDefault="00B509FB" w:rsidP="00B509FB">
      <w:pPr>
        <w:ind w:left="720"/>
      </w:pPr>
      <w:r>
        <w:t>First choice</w:t>
      </w:r>
      <w:r>
        <w:tab/>
      </w:r>
      <w:r>
        <w:tab/>
      </w:r>
      <w:r>
        <w:tab/>
        <w:t>59%</w:t>
      </w:r>
    </w:p>
    <w:p w14:paraId="772E9673" w14:textId="77777777" w:rsidR="00B509FB" w:rsidRDefault="00B509FB" w:rsidP="00B509FB">
      <w:pPr>
        <w:ind w:left="720"/>
      </w:pPr>
      <w:r>
        <w:t>Not first choice</w:t>
      </w:r>
      <w:r>
        <w:tab/>
      </w:r>
      <w:r>
        <w:tab/>
        <w:t>22%</w:t>
      </w:r>
    </w:p>
    <w:p w14:paraId="514EBA81" w14:textId="77777777" w:rsidR="00B509FB" w:rsidRDefault="00B509FB" w:rsidP="00B509FB">
      <w:pPr>
        <w:ind w:left="720"/>
      </w:pPr>
      <w:r>
        <w:t>Did not have a first choice</w:t>
      </w:r>
      <w:r>
        <w:tab/>
        <w:t>19%</w:t>
      </w:r>
    </w:p>
    <w:p w14:paraId="5455C319" w14:textId="77777777" w:rsidR="00B509FB" w:rsidRDefault="00B509FB" w:rsidP="00CF2F8B"/>
    <w:p w14:paraId="792A86EC" w14:textId="77777777" w:rsidR="00B509FB" w:rsidRDefault="00B509FB" w:rsidP="00CF2F8B">
      <w:r>
        <w:t>As we have observed in many alumni surveys over the years, young men and women who do not attend their first</w:t>
      </w:r>
      <w:r w:rsidR="004A0427">
        <w:t>-</w:t>
      </w:r>
      <w:r>
        <w:t>choice college harbor a disappointment with their enrolling college that is rarely overcome. The following are illustrations:</w:t>
      </w:r>
    </w:p>
    <w:p w14:paraId="6F86FAB3" w14:textId="77777777" w:rsidR="00B509FB" w:rsidRDefault="00B509FB" w:rsidP="00CF2F8B"/>
    <w:tbl>
      <w:tblPr>
        <w:tblStyle w:val="TableGrid"/>
        <w:tblW w:w="9378" w:type="dxa"/>
        <w:tblInd w:w="108" w:type="dxa"/>
        <w:tblLook w:val="04A0" w:firstRow="1" w:lastRow="0" w:firstColumn="1" w:lastColumn="0" w:noHBand="0" w:noVBand="1"/>
      </w:tblPr>
      <w:tblGrid>
        <w:gridCol w:w="5400"/>
        <w:gridCol w:w="1440"/>
        <w:gridCol w:w="1260"/>
        <w:gridCol w:w="1278"/>
      </w:tblGrid>
      <w:tr w:rsidR="00B509FB" w14:paraId="55534D48" w14:textId="77777777" w:rsidTr="004D2648">
        <w:tc>
          <w:tcPr>
            <w:tcW w:w="5400" w:type="dxa"/>
          </w:tcPr>
          <w:p w14:paraId="284CA5AE" w14:textId="77777777" w:rsidR="00B509FB" w:rsidRDefault="00B509FB" w:rsidP="00CF2F8B"/>
        </w:tc>
        <w:tc>
          <w:tcPr>
            <w:tcW w:w="1440" w:type="dxa"/>
          </w:tcPr>
          <w:p w14:paraId="1F7CD968" w14:textId="77777777" w:rsidR="00B509FB" w:rsidRPr="00B509FB" w:rsidRDefault="00B509FB" w:rsidP="00B509FB">
            <w:pPr>
              <w:jc w:val="center"/>
              <w:rPr>
                <w:b/>
              </w:rPr>
            </w:pPr>
            <w:r w:rsidRPr="00B509FB">
              <w:rPr>
                <w:b/>
              </w:rPr>
              <w:t>First choice</w:t>
            </w:r>
          </w:p>
        </w:tc>
        <w:tc>
          <w:tcPr>
            <w:tcW w:w="1260" w:type="dxa"/>
          </w:tcPr>
          <w:p w14:paraId="13AD326A" w14:textId="77777777" w:rsidR="00B509FB" w:rsidRPr="00B509FB" w:rsidRDefault="00B509FB" w:rsidP="00B509FB">
            <w:pPr>
              <w:jc w:val="center"/>
              <w:rPr>
                <w:b/>
              </w:rPr>
            </w:pPr>
            <w:r w:rsidRPr="00B509FB">
              <w:rPr>
                <w:b/>
              </w:rPr>
              <w:t>Not first</w:t>
            </w:r>
          </w:p>
        </w:tc>
        <w:tc>
          <w:tcPr>
            <w:tcW w:w="1278" w:type="dxa"/>
          </w:tcPr>
          <w:p w14:paraId="7673D8DB" w14:textId="77777777" w:rsidR="00B509FB" w:rsidRPr="00B509FB" w:rsidRDefault="00B509FB" w:rsidP="00B509FB">
            <w:pPr>
              <w:jc w:val="center"/>
              <w:rPr>
                <w:b/>
              </w:rPr>
            </w:pPr>
            <w:r w:rsidRPr="00B509FB">
              <w:rPr>
                <w:b/>
              </w:rPr>
              <w:t>No first</w:t>
            </w:r>
          </w:p>
        </w:tc>
      </w:tr>
      <w:tr w:rsidR="00B509FB" w14:paraId="5FC13DCD" w14:textId="77777777" w:rsidTr="004D2648">
        <w:tc>
          <w:tcPr>
            <w:tcW w:w="5400" w:type="dxa"/>
          </w:tcPr>
          <w:p w14:paraId="77C8A995" w14:textId="77777777" w:rsidR="00B509FB" w:rsidRPr="00B509FB" w:rsidRDefault="00B509FB" w:rsidP="00CF2F8B">
            <w:pPr>
              <w:rPr>
                <w:b/>
              </w:rPr>
            </w:pPr>
            <w:r w:rsidRPr="00B509FB">
              <w:rPr>
                <w:b/>
              </w:rPr>
              <w:t>Strongly agree:</w:t>
            </w:r>
          </w:p>
        </w:tc>
        <w:tc>
          <w:tcPr>
            <w:tcW w:w="1440" w:type="dxa"/>
          </w:tcPr>
          <w:p w14:paraId="681E9E94" w14:textId="77777777" w:rsidR="00B509FB" w:rsidRDefault="00B509FB" w:rsidP="00B509FB">
            <w:pPr>
              <w:jc w:val="center"/>
            </w:pPr>
          </w:p>
        </w:tc>
        <w:tc>
          <w:tcPr>
            <w:tcW w:w="1260" w:type="dxa"/>
          </w:tcPr>
          <w:p w14:paraId="79B691DE" w14:textId="77777777" w:rsidR="00B509FB" w:rsidRDefault="00B509FB" w:rsidP="00B509FB">
            <w:pPr>
              <w:jc w:val="center"/>
            </w:pPr>
          </w:p>
        </w:tc>
        <w:tc>
          <w:tcPr>
            <w:tcW w:w="1278" w:type="dxa"/>
          </w:tcPr>
          <w:p w14:paraId="6C06E662" w14:textId="77777777" w:rsidR="00B509FB" w:rsidRDefault="00B509FB" w:rsidP="00B509FB">
            <w:pPr>
              <w:jc w:val="center"/>
            </w:pPr>
          </w:p>
        </w:tc>
      </w:tr>
      <w:tr w:rsidR="00B509FB" w14:paraId="434A4C16" w14:textId="77777777" w:rsidTr="004D2648">
        <w:tc>
          <w:tcPr>
            <w:tcW w:w="5400" w:type="dxa"/>
          </w:tcPr>
          <w:p w14:paraId="136CD996" w14:textId="77777777" w:rsidR="00B509FB" w:rsidRDefault="00B509FB" w:rsidP="00CF2F8B">
            <w:r>
              <w:t>My Augustana experience contributed greatly to my personal happiness</w:t>
            </w:r>
          </w:p>
        </w:tc>
        <w:tc>
          <w:tcPr>
            <w:tcW w:w="1440" w:type="dxa"/>
          </w:tcPr>
          <w:p w14:paraId="51E4097C" w14:textId="77777777" w:rsidR="00B509FB" w:rsidRDefault="00B509FB" w:rsidP="00B509FB">
            <w:pPr>
              <w:jc w:val="center"/>
            </w:pPr>
            <w:r>
              <w:t>54%</w:t>
            </w:r>
          </w:p>
        </w:tc>
        <w:tc>
          <w:tcPr>
            <w:tcW w:w="1260" w:type="dxa"/>
          </w:tcPr>
          <w:p w14:paraId="344CCA84" w14:textId="77777777" w:rsidR="00B509FB" w:rsidRDefault="00B509FB" w:rsidP="00B509FB">
            <w:pPr>
              <w:jc w:val="center"/>
            </w:pPr>
            <w:r>
              <w:t>36%</w:t>
            </w:r>
          </w:p>
        </w:tc>
        <w:tc>
          <w:tcPr>
            <w:tcW w:w="1278" w:type="dxa"/>
          </w:tcPr>
          <w:p w14:paraId="0101F616" w14:textId="77777777" w:rsidR="00B509FB" w:rsidRDefault="00B509FB" w:rsidP="00B509FB">
            <w:pPr>
              <w:jc w:val="center"/>
            </w:pPr>
            <w:r>
              <w:t>41%</w:t>
            </w:r>
          </w:p>
        </w:tc>
      </w:tr>
      <w:tr w:rsidR="00B509FB" w14:paraId="2157E9D4" w14:textId="77777777" w:rsidTr="004D2648">
        <w:tc>
          <w:tcPr>
            <w:tcW w:w="5400" w:type="dxa"/>
          </w:tcPr>
          <w:p w14:paraId="1455B446" w14:textId="77777777" w:rsidR="00B509FB" w:rsidRDefault="00B509FB" w:rsidP="00CF2F8B">
            <w:r>
              <w:t>My Augustana experience contributed greatly to my readiness for graduate school</w:t>
            </w:r>
          </w:p>
        </w:tc>
        <w:tc>
          <w:tcPr>
            <w:tcW w:w="1440" w:type="dxa"/>
          </w:tcPr>
          <w:p w14:paraId="36F19CEC" w14:textId="77777777" w:rsidR="00B509FB" w:rsidRDefault="00B509FB" w:rsidP="00B509FB">
            <w:pPr>
              <w:jc w:val="center"/>
            </w:pPr>
            <w:r>
              <w:t>40%</w:t>
            </w:r>
          </w:p>
        </w:tc>
        <w:tc>
          <w:tcPr>
            <w:tcW w:w="1260" w:type="dxa"/>
          </w:tcPr>
          <w:p w14:paraId="6E1DEC1D" w14:textId="77777777" w:rsidR="00B509FB" w:rsidRDefault="00B509FB" w:rsidP="00B509FB">
            <w:pPr>
              <w:jc w:val="center"/>
            </w:pPr>
            <w:r>
              <w:t>27%</w:t>
            </w:r>
          </w:p>
        </w:tc>
        <w:tc>
          <w:tcPr>
            <w:tcW w:w="1278" w:type="dxa"/>
          </w:tcPr>
          <w:p w14:paraId="0CF80156" w14:textId="77777777" w:rsidR="00B509FB" w:rsidRDefault="00B509FB" w:rsidP="00B509FB">
            <w:pPr>
              <w:jc w:val="center"/>
            </w:pPr>
            <w:r>
              <w:t>31%</w:t>
            </w:r>
          </w:p>
        </w:tc>
      </w:tr>
      <w:tr w:rsidR="00B509FB" w14:paraId="5D1936B3" w14:textId="77777777" w:rsidTr="004D2648">
        <w:tc>
          <w:tcPr>
            <w:tcW w:w="5400" w:type="dxa"/>
          </w:tcPr>
          <w:p w14:paraId="44B23C96" w14:textId="77777777" w:rsidR="00B509FB" w:rsidRDefault="00B509FB" w:rsidP="00CF2F8B">
            <w:r>
              <w:t>My Augustana experience prepared me well for my first job out of college</w:t>
            </w:r>
          </w:p>
        </w:tc>
        <w:tc>
          <w:tcPr>
            <w:tcW w:w="1440" w:type="dxa"/>
          </w:tcPr>
          <w:p w14:paraId="04CB26C7" w14:textId="77777777" w:rsidR="00B509FB" w:rsidRDefault="00B509FB" w:rsidP="00B509FB">
            <w:pPr>
              <w:jc w:val="center"/>
            </w:pPr>
            <w:r>
              <w:t>37%</w:t>
            </w:r>
          </w:p>
        </w:tc>
        <w:tc>
          <w:tcPr>
            <w:tcW w:w="1260" w:type="dxa"/>
          </w:tcPr>
          <w:p w14:paraId="009B636F" w14:textId="77777777" w:rsidR="00B509FB" w:rsidRDefault="00B509FB" w:rsidP="00B509FB">
            <w:pPr>
              <w:jc w:val="center"/>
            </w:pPr>
            <w:r>
              <w:t>23%</w:t>
            </w:r>
          </w:p>
        </w:tc>
        <w:tc>
          <w:tcPr>
            <w:tcW w:w="1278" w:type="dxa"/>
          </w:tcPr>
          <w:p w14:paraId="64424335" w14:textId="77777777" w:rsidR="00B509FB" w:rsidRDefault="00B509FB" w:rsidP="00B509FB">
            <w:pPr>
              <w:jc w:val="center"/>
            </w:pPr>
            <w:r>
              <w:t>19%</w:t>
            </w:r>
          </w:p>
        </w:tc>
      </w:tr>
      <w:tr w:rsidR="00B509FB" w14:paraId="02F4BC08" w14:textId="77777777" w:rsidTr="004D2648">
        <w:tc>
          <w:tcPr>
            <w:tcW w:w="5400" w:type="dxa"/>
          </w:tcPr>
          <w:p w14:paraId="2B544C4B" w14:textId="77777777" w:rsidR="00B509FB" w:rsidRDefault="00B509FB" w:rsidP="004D2648">
            <w:pPr>
              <w:ind w:right="-108"/>
            </w:pPr>
            <w:r>
              <w:t>My advisors effectively guided me through Augustana</w:t>
            </w:r>
          </w:p>
        </w:tc>
        <w:tc>
          <w:tcPr>
            <w:tcW w:w="1440" w:type="dxa"/>
          </w:tcPr>
          <w:p w14:paraId="5BFF95DD" w14:textId="77777777" w:rsidR="00B509FB" w:rsidRDefault="00B509FB" w:rsidP="00B509FB">
            <w:pPr>
              <w:jc w:val="center"/>
            </w:pPr>
            <w:r>
              <w:t>32%</w:t>
            </w:r>
          </w:p>
        </w:tc>
        <w:tc>
          <w:tcPr>
            <w:tcW w:w="1260" w:type="dxa"/>
          </w:tcPr>
          <w:p w14:paraId="77251719" w14:textId="77777777" w:rsidR="00B509FB" w:rsidRDefault="00B509FB" w:rsidP="00B509FB">
            <w:pPr>
              <w:jc w:val="center"/>
            </w:pPr>
            <w:r>
              <w:t>22%</w:t>
            </w:r>
          </w:p>
        </w:tc>
        <w:tc>
          <w:tcPr>
            <w:tcW w:w="1278" w:type="dxa"/>
          </w:tcPr>
          <w:p w14:paraId="64F415C9" w14:textId="77777777" w:rsidR="00B509FB" w:rsidRDefault="00B509FB" w:rsidP="00B509FB">
            <w:pPr>
              <w:jc w:val="center"/>
            </w:pPr>
            <w:r>
              <w:t>16%</w:t>
            </w:r>
          </w:p>
        </w:tc>
      </w:tr>
    </w:tbl>
    <w:p w14:paraId="01DE23A0" w14:textId="77777777" w:rsidR="00B509FB" w:rsidRDefault="00B509FB" w:rsidP="00CF2F8B"/>
    <w:p w14:paraId="420964C1" w14:textId="77777777" w:rsidR="00B509FB" w:rsidRDefault="00B509FB" w:rsidP="00CF2F8B">
      <w:r>
        <w:t>This comparative dissatisfaction extends to the experience with his or her first job and feelings towards Augustana.</w:t>
      </w:r>
    </w:p>
    <w:p w14:paraId="7D6B105A" w14:textId="77777777" w:rsidR="00B509FB" w:rsidRDefault="00B509FB" w:rsidP="00CF2F8B"/>
    <w:tbl>
      <w:tblPr>
        <w:tblStyle w:val="TableGrid"/>
        <w:tblW w:w="9378" w:type="dxa"/>
        <w:tblInd w:w="108" w:type="dxa"/>
        <w:tblLook w:val="04A0" w:firstRow="1" w:lastRow="0" w:firstColumn="1" w:lastColumn="0" w:noHBand="0" w:noVBand="1"/>
      </w:tblPr>
      <w:tblGrid>
        <w:gridCol w:w="5400"/>
        <w:gridCol w:w="1440"/>
        <w:gridCol w:w="1260"/>
        <w:gridCol w:w="1278"/>
      </w:tblGrid>
      <w:tr w:rsidR="00B509FB" w:rsidRPr="00B509FB" w14:paraId="1F842B4F" w14:textId="77777777" w:rsidTr="004D2648">
        <w:tc>
          <w:tcPr>
            <w:tcW w:w="5400" w:type="dxa"/>
          </w:tcPr>
          <w:p w14:paraId="0F5F59DD" w14:textId="77777777" w:rsidR="00B509FB" w:rsidRDefault="00B509FB" w:rsidP="00B509FB"/>
        </w:tc>
        <w:tc>
          <w:tcPr>
            <w:tcW w:w="1440" w:type="dxa"/>
          </w:tcPr>
          <w:p w14:paraId="58072EDA" w14:textId="77777777" w:rsidR="00B509FB" w:rsidRPr="00B509FB" w:rsidRDefault="00B509FB" w:rsidP="00B509FB">
            <w:pPr>
              <w:jc w:val="center"/>
              <w:rPr>
                <w:b/>
              </w:rPr>
            </w:pPr>
            <w:r w:rsidRPr="00B509FB">
              <w:rPr>
                <w:b/>
              </w:rPr>
              <w:t>First choice</w:t>
            </w:r>
          </w:p>
        </w:tc>
        <w:tc>
          <w:tcPr>
            <w:tcW w:w="1260" w:type="dxa"/>
          </w:tcPr>
          <w:p w14:paraId="269D4A8C" w14:textId="77777777" w:rsidR="00B509FB" w:rsidRPr="00B509FB" w:rsidRDefault="00B509FB" w:rsidP="00B509FB">
            <w:pPr>
              <w:jc w:val="center"/>
              <w:rPr>
                <w:b/>
              </w:rPr>
            </w:pPr>
            <w:r w:rsidRPr="00B509FB">
              <w:rPr>
                <w:b/>
              </w:rPr>
              <w:t>Not first</w:t>
            </w:r>
          </w:p>
        </w:tc>
        <w:tc>
          <w:tcPr>
            <w:tcW w:w="1278" w:type="dxa"/>
          </w:tcPr>
          <w:p w14:paraId="7B419F2B" w14:textId="77777777" w:rsidR="00B509FB" w:rsidRPr="00B509FB" w:rsidRDefault="00B509FB" w:rsidP="00B509FB">
            <w:pPr>
              <w:jc w:val="center"/>
              <w:rPr>
                <w:b/>
              </w:rPr>
            </w:pPr>
            <w:r w:rsidRPr="00B509FB">
              <w:rPr>
                <w:b/>
              </w:rPr>
              <w:t>No first</w:t>
            </w:r>
          </w:p>
        </w:tc>
      </w:tr>
      <w:tr w:rsidR="00B509FB" w14:paraId="313AB639" w14:textId="77777777" w:rsidTr="004D2648">
        <w:tc>
          <w:tcPr>
            <w:tcW w:w="5400" w:type="dxa"/>
          </w:tcPr>
          <w:p w14:paraId="2C7E44C0" w14:textId="77777777" w:rsidR="00B509FB" w:rsidRPr="00B509FB" w:rsidRDefault="00B509FB" w:rsidP="00B509FB">
            <w:pPr>
              <w:rPr>
                <w:b/>
              </w:rPr>
            </w:pPr>
            <w:r>
              <w:rPr>
                <w:b/>
              </w:rPr>
              <w:t>Was your first job out of Augustana related to your undergraduate major:</w:t>
            </w:r>
          </w:p>
        </w:tc>
        <w:tc>
          <w:tcPr>
            <w:tcW w:w="1440" w:type="dxa"/>
          </w:tcPr>
          <w:p w14:paraId="0320456E" w14:textId="77777777" w:rsidR="00B509FB" w:rsidRDefault="00B509FB" w:rsidP="00B509FB">
            <w:pPr>
              <w:jc w:val="center"/>
            </w:pPr>
          </w:p>
        </w:tc>
        <w:tc>
          <w:tcPr>
            <w:tcW w:w="1260" w:type="dxa"/>
          </w:tcPr>
          <w:p w14:paraId="081451F9" w14:textId="77777777" w:rsidR="00B509FB" w:rsidRDefault="00B509FB" w:rsidP="00B509FB">
            <w:pPr>
              <w:jc w:val="center"/>
            </w:pPr>
          </w:p>
        </w:tc>
        <w:tc>
          <w:tcPr>
            <w:tcW w:w="1278" w:type="dxa"/>
          </w:tcPr>
          <w:p w14:paraId="0E997C1A" w14:textId="77777777" w:rsidR="00B509FB" w:rsidRDefault="00B509FB" w:rsidP="00B509FB">
            <w:pPr>
              <w:jc w:val="center"/>
            </w:pPr>
          </w:p>
        </w:tc>
      </w:tr>
      <w:tr w:rsidR="00B509FB" w14:paraId="12383581" w14:textId="77777777" w:rsidTr="004D2648">
        <w:tc>
          <w:tcPr>
            <w:tcW w:w="5400" w:type="dxa"/>
          </w:tcPr>
          <w:p w14:paraId="346D698F" w14:textId="77777777" w:rsidR="00B509FB" w:rsidRDefault="00B509FB" w:rsidP="00B509FB">
            <w:r>
              <w:t>Yes, directly related</w:t>
            </w:r>
          </w:p>
        </w:tc>
        <w:tc>
          <w:tcPr>
            <w:tcW w:w="1440" w:type="dxa"/>
          </w:tcPr>
          <w:p w14:paraId="647761A9" w14:textId="77777777" w:rsidR="00B509FB" w:rsidRDefault="00B509FB" w:rsidP="00B509FB">
            <w:pPr>
              <w:jc w:val="center"/>
            </w:pPr>
            <w:r>
              <w:t>59%</w:t>
            </w:r>
          </w:p>
        </w:tc>
        <w:tc>
          <w:tcPr>
            <w:tcW w:w="1260" w:type="dxa"/>
          </w:tcPr>
          <w:p w14:paraId="52EA7642" w14:textId="77777777" w:rsidR="00B509FB" w:rsidRDefault="00B509FB" w:rsidP="00B509FB">
            <w:pPr>
              <w:jc w:val="center"/>
            </w:pPr>
            <w:r>
              <w:t>48%</w:t>
            </w:r>
          </w:p>
        </w:tc>
        <w:tc>
          <w:tcPr>
            <w:tcW w:w="1278" w:type="dxa"/>
          </w:tcPr>
          <w:p w14:paraId="07C7ACAE" w14:textId="77777777" w:rsidR="00B509FB" w:rsidRDefault="00B509FB" w:rsidP="00B509FB">
            <w:pPr>
              <w:jc w:val="center"/>
            </w:pPr>
            <w:r>
              <w:t>42%</w:t>
            </w:r>
          </w:p>
        </w:tc>
      </w:tr>
    </w:tbl>
    <w:p w14:paraId="11694260" w14:textId="77777777" w:rsidR="004D2648" w:rsidRDefault="004D2648">
      <w:r>
        <w:br w:type="page"/>
      </w:r>
    </w:p>
    <w:tbl>
      <w:tblPr>
        <w:tblStyle w:val="TableGrid"/>
        <w:tblW w:w="9378" w:type="dxa"/>
        <w:tblInd w:w="108" w:type="dxa"/>
        <w:tblLook w:val="04A0" w:firstRow="1" w:lastRow="0" w:firstColumn="1" w:lastColumn="0" w:noHBand="0" w:noVBand="1"/>
      </w:tblPr>
      <w:tblGrid>
        <w:gridCol w:w="5400"/>
        <w:gridCol w:w="1440"/>
        <w:gridCol w:w="1260"/>
        <w:gridCol w:w="1278"/>
      </w:tblGrid>
      <w:tr w:rsidR="004D2648" w14:paraId="70AC703F" w14:textId="77777777" w:rsidTr="004D2648">
        <w:tc>
          <w:tcPr>
            <w:tcW w:w="5400" w:type="dxa"/>
          </w:tcPr>
          <w:p w14:paraId="0E240C4F" w14:textId="77777777" w:rsidR="004D2648" w:rsidRDefault="004D2648" w:rsidP="004D2648"/>
        </w:tc>
        <w:tc>
          <w:tcPr>
            <w:tcW w:w="1440" w:type="dxa"/>
          </w:tcPr>
          <w:p w14:paraId="17F8E55B" w14:textId="77777777" w:rsidR="004D2648" w:rsidRPr="00B509FB" w:rsidRDefault="004D2648" w:rsidP="004D2648">
            <w:pPr>
              <w:jc w:val="center"/>
              <w:rPr>
                <w:b/>
              </w:rPr>
            </w:pPr>
            <w:r w:rsidRPr="00B509FB">
              <w:rPr>
                <w:b/>
              </w:rPr>
              <w:t>First choice</w:t>
            </w:r>
          </w:p>
        </w:tc>
        <w:tc>
          <w:tcPr>
            <w:tcW w:w="1260" w:type="dxa"/>
          </w:tcPr>
          <w:p w14:paraId="42837F71" w14:textId="77777777" w:rsidR="004D2648" w:rsidRPr="00B509FB" w:rsidRDefault="004D2648" w:rsidP="004D2648">
            <w:pPr>
              <w:jc w:val="center"/>
              <w:rPr>
                <w:b/>
              </w:rPr>
            </w:pPr>
            <w:r w:rsidRPr="00B509FB">
              <w:rPr>
                <w:b/>
              </w:rPr>
              <w:t>Not first</w:t>
            </w:r>
          </w:p>
        </w:tc>
        <w:tc>
          <w:tcPr>
            <w:tcW w:w="1278" w:type="dxa"/>
          </w:tcPr>
          <w:p w14:paraId="49BCF269" w14:textId="77777777" w:rsidR="004D2648" w:rsidRPr="00B509FB" w:rsidRDefault="004D2648" w:rsidP="004D2648">
            <w:pPr>
              <w:jc w:val="center"/>
              <w:rPr>
                <w:b/>
              </w:rPr>
            </w:pPr>
            <w:r w:rsidRPr="00B509FB">
              <w:rPr>
                <w:b/>
              </w:rPr>
              <w:t>No first</w:t>
            </w:r>
          </w:p>
        </w:tc>
      </w:tr>
      <w:tr w:rsidR="004D2648" w14:paraId="70709EF2" w14:textId="77777777" w:rsidTr="004D2648">
        <w:tc>
          <w:tcPr>
            <w:tcW w:w="5400" w:type="dxa"/>
          </w:tcPr>
          <w:p w14:paraId="225B1361" w14:textId="77777777" w:rsidR="004D2648" w:rsidRPr="00B509FB" w:rsidRDefault="004D2648" w:rsidP="00B509FB">
            <w:pPr>
              <w:rPr>
                <w:b/>
              </w:rPr>
            </w:pPr>
            <w:r w:rsidRPr="00B509FB">
              <w:rPr>
                <w:b/>
              </w:rPr>
              <w:t>How would you describe your level of employment compared with your expectations for your first job:</w:t>
            </w:r>
          </w:p>
        </w:tc>
        <w:tc>
          <w:tcPr>
            <w:tcW w:w="1440" w:type="dxa"/>
          </w:tcPr>
          <w:p w14:paraId="1B0338B2" w14:textId="77777777" w:rsidR="004D2648" w:rsidRDefault="004D2648" w:rsidP="00B509FB">
            <w:pPr>
              <w:jc w:val="center"/>
            </w:pPr>
          </w:p>
        </w:tc>
        <w:tc>
          <w:tcPr>
            <w:tcW w:w="1260" w:type="dxa"/>
          </w:tcPr>
          <w:p w14:paraId="65A2D0F0" w14:textId="77777777" w:rsidR="004D2648" w:rsidRDefault="004D2648" w:rsidP="00B509FB">
            <w:pPr>
              <w:jc w:val="center"/>
            </w:pPr>
          </w:p>
        </w:tc>
        <w:tc>
          <w:tcPr>
            <w:tcW w:w="1278" w:type="dxa"/>
          </w:tcPr>
          <w:p w14:paraId="323683F2" w14:textId="77777777" w:rsidR="004D2648" w:rsidRDefault="004D2648" w:rsidP="00B509FB">
            <w:pPr>
              <w:jc w:val="center"/>
            </w:pPr>
          </w:p>
        </w:tc>
      </w:tr>
      <w:tr w:rsidR="004D2648" w14:paraId="4DAD4A1C" w14:textId="77777777" w:rsidTr="004D2648">
        <w:tc>
          <w:tcPr>
            <w:tcW w:w="5400" w:type="dxa"/>
          </w:tcPr>
          <w:p w14:paraId="2B8EA76C" w14:textId="77777777" w:rsidR="004D2648" w:rsidRDefault="004D2648" w:rsidP="00B509FB">
            <w:r>
              <w:t>Below/well below expectations</w:t>
            </w:r>
          </w:p>
        </w:tc>
        <w:tc>
          <w:tcPr>
            <w:tcW w:w="1440" w:type="dxa"/>
          </w:tcPr>
          <w:p w14:paraId="1AB9974E" w14:textId="77777777" w:rsidR="004D2648" w:rsidRDefault="004D2648" w:rsidP="00B509FB">
            <w:pPr>
              <w:jc w:val="center"/>
            </w:pPr>
            <w:r>
              <w:t>24%</w:t>
            </w:r>
          </w:p>
        </w:tc>
        <w:tc>
          <w:tcPr>
            <w:tcW w:w="1260" w:type="dxa"/>
          </w:tcPr>
          <w:p w14:paraId="5CEE403C" w14:textId="77777777" w:rsidR="004D2648" w:rsidRDefault="004D2648" w:rsidP="00B509FB">
            <w:pPr>
              <w:jc w:val="center"/>
            </w:pPr>
            <w:r>
              <w:t>39%</w:t>
            </w:r>
          </w:p>
        </w:tc>
        <w:tc>
          <w:tcPr>
            <w:tcW w:w="1278" w:type="dxa"/>
          </w:tcPr>
          <w:p w14:paraId="3B2320C7" w14:textId="77777777" w:rsidR="004D2648" w:rsidRDefault="004D2648" w:rsidP="00B509FB">
            <w:pPr>
              <w:jc w:val="center"/>
            </w:pPr>
            <w:r>
              <w:t>35%</w:t>
            </w:r>
          </w:p>
        </w:tc>
      </w:tr>
      <w:tr w:rsidR="004D2648" w14:paraId="49075A02" w14:textId="77777777" w:rsidTr="004D2648">
        <w:tc>
          <w:tcPr>
            <w:tcW w:w="5400" w:type="dxa"/>
          </w:tcPr>
          <w:p w14:paraId="0C00E985" w14:textId="77777777" w:rsidR="004D2648" w:rsidRDefault="004D2648" w:rsidP="00B509FB"/>
        </w:tc>
        <w:tc>
          <w:tcPr>
            <w:tcW w:w="1440" w:type="dxa"/>
          </w:tcPr>
          <w:p w14:paraId="1A0B4286" w14:textId="77777777" w:rsidR="004D2648" w:rsidRDefault="004D2648" w:rsidP="00B509FB">
            <w:pPr>
              <w:jc w:val="center"/>
            </w:pPr>
          </w:p>
        </w:tc>
        <w:tc>
          <w:tcPr>
            <w:tcW w:w="1260" w:type="dxa"/>
          </w:tcPr>
          <w:p w14:paraId="3D03D2CA" w14:textId="77777777" w:rsidR="004D2648" w:rsidRDefault="004D2648" w:rsidP="00B509FB">
            <w:pPr>
              <w:jc w:val="center"/>
            </w:pPr>
          </w:p>
        </w:tc>
        <w:tc>
          <w:tcPr>
            <w:tcW w:w="1278" w:type="dxa"/>
          </w:tcPr>
          <w:p w14:paraId="56BA6D7E" w14:textId="77777777" w:rsidR="004D2648" w:rsidRDefault="004D2648" w:rsidP="00B509FB">
            <w:pPr>
              <w:jc w:val="center"/>
            </w:pPr>
          </w:p>
        </w:tc>
      </w:tr>
      <w:tr w:rsidR="004D2648" w14:paraId="17C1679E" w14:textId="77777777" w:rsidTr="004D2648">
        <w:tc>
          <w:tcPr>
            <w:tcW w:w="5400" w:type="dxa"/>
          </w:tcPr>
          <w:p w14:paraId="3A14D365" w14:textId="77777777" w:rsidR="004D2648" w:rsidRPr="00B509FB" w:rsidRDefault="004D2648" w:rsidP="00B509FB">
            <w:pPr>
              <w:rPr>
                <w:b/>
              </w:rPr>
            </w:pPr>
            <w:r w:rsidRPr="00B509FB">
              <w:rPr>
                <w:b/>
              </w:rPr>
              <w:t>How would you rate the quality of your Augustana education:</w:t>
            </w:r>
          </w:p>
        </w:tc>
        <w:tc>
          <w:tcPr>
            <w:tcW w:w="1440" w:type="dxa"/>
          </w:tcPr>
          <w:p w14:paraId="4BFEAD45" w14:textId="77777777" w:rsidR="004D2648" w:rsidRDefault="004D2648" w:rsidP="00B509FB">
            <w:pPr>
              <w:jc w:val="center"/>
            </w:pPr>
          </w:p>
        </w:tc>
        <w:tc>
          <w:tcPr>
            <w:tcW w:w="1260" w:type="dxa"/>
          </w:tcPr>
          <w:p w14:paraId="044A1945" w14:textId="77777777" w:rsidR="004D2648" w:rsidRDefault="004D2648" w:rsidP="00B509FB">
            <w:pPr>
              <w:jc w:val="center"/>
            </w:pPr>
          </w:p>
        </w:tc>
        <w:tc>
          <w:tcPr>
            <w:tcW w:w="1278" w:type="dxa"/>
          </w:tcPr>
          <w:p w14:paraId="29B82071" w14:textId="77777777" w:rsidR="004D2648" w:rsidRDefault="004D2648" w:rsidP="00B509FB">
            <w:pPr>
              <w:jc w:val="center"/>
            </w:pPr>
          </w:p>
        </w:tc>
      </w:tr>
      <w:tr w:rsidR="004D2648" w14:paraId="449F0EAC" w14:textId="77777777" w:rsidTr="004D2648">
        <w:tc>
          <w:tcPr>
            <w:tcW w:w="5400" w:type="dxa"/>
          </w:tcPr>
          <w:p w14:paraId="71B0E6B2" w14:textId="77777777" w:rsidR="004D2648" w:rsidRDefault="004D2648" w:rsidP="00B509FB">
            <w:r>
              <w:t>Outstanding</w:t>
            </w:r>
          </w:p>
        </w:tc>
        <w:tc>
          <w:tcPr>
            <w:tcW w:w="1440" w:type="dxa"/>
          </w:tcPr>
          <w:p w14:paraId="2A8F33C0" w14:textId="77777777" w:rsidR="004D2648" w:rsidRDefault="004D2648" w:rsidP="00B509FB">
            <w:pPr>
              <w:jc w:val="center"/>
            </w:pPr>
            <w:r>
              <w:t>53%</w:t>
            </w:r>
          </w:p>
        </w:tc>
        <w:tc>
          <w:tcPr>
            <w:tcW w:w="1260" w:type="dxa"/>
          </w:tcPr>
          <w:p w14:paraId="52C1149B" w14:textId="77777777" w:rsidR="004D2648" w:rsidRDefault="004D2648" w:rsidP="00B509FB">
            <w:pPr>
              <w:jc w:val="center"/>
            </w:pPr>
            <w:r>
              <w:t>36%</w:t>
            </w:r>
          </w:p>
        </w:tc>
        <w:tc>
          <w:tcPr>
            <w:tcW w:w="1278" w:type="dxa"/>
          </w:tcPr>
          <w:p w14:paraId="54405F91" w14:textId="77777777" w:rsidR="004D2648" w:rsidRDefault="004D2648" w:rsidP="00B509FB">
            <w:pPr>
              <w:jc w:val="center"/>
            </w:pPr>
            <w:r>
              <w:t>39%</w:t>
            </w:r>
          </w:p>
        </w:tc>
      </w:tr>
      <w:tr w:rsidR="004D2648" w14:paraId="5A8492FD" w14:textId="77777777" w:rsidTr="004D2648">
        <w:tc>
          <w:tcPr>
            <w:tcW w:w="5400" w:type="dxa"/>
          </w:tcPr>
          <w:p w14:paraId="2502C3E3" w14:textId="77777777" w:rsidR="004D2648" w:rsidRDefault="004D2648" w:rsidP="00B509FB"/>
        </w:tc>
        <w:tc>
          <w:tcPr>
            <w:tcW w:w="1440" w:type="dxa"/>
          </w:tcPr>
          <w:p w14:paraId="7621A86A" w14:textId="77777777" w:rsidR="004D2648" w:rsidRDefault="004D2648" w:rsidP="00B509FB">
            <w:pPr>
              <w:jc w:val="center"/>
            </w:pPr>
          </w:p>
        </w:tc>
        <w:tc>
          <w:tcPr>
            <w:tcW w:w="1260" w:type="dxa"/>
          </w:tcPr>
          <w:p w14:paraId="0446D941" w14:textId="77777777" w:rsidR="004D2648" w:rsidRDefault="004D2648" w:rsidP="00B509FB">
            <w:pPr>
              <w:jc w:val="center"/>
            </w:pPr>
          </w:p>
        </w:tc>
        <w:tc>
          <w:tcPr>
            <w:tcW w:w="1278" w:type="dxa"/>
          </w:tcPr>
          <w:p w14:paraId="2D095813" w14:textId="77777777" w:rsidR="004D2648" w:rsidRDefault="004D2648" w:rsidP="00B509FB">
            <w:pPr>
              <w:jc w:val="center"/>
            </w:pPr>
          </w:p>
        </w:tc>
      </w:tr>
      <w:tr w:rsidR="004D2648" w14:paraId="3C14B590" w14:textId="77777777" w:rsidTr="004D2648">
        <w:tc>
          <w:tcPr>
            <w:tcW w:w="5400" w:type="dxa"/>
          </w:tcPr>
          <w:p w14:paraId="2B07D5B1" w14:textId="77777777" w:rsidR="004D2648" w:rsidRPr="00B509FB" w:rsidRDefault="004D2648" w:rsidP="00B509FB">
            <w:pPr>
              <w:rPr>
                <w:b/>
              </w:rPr>
            </w:pPr>
            <w:r w:rsidRPr="00B509FB">
              <w:rPr>
                <w:b/>
              </w:rPr>
              <w:t>How likely are you to recommend Augustana to a college-bound student:</w:t>
            </w:r>
          </w:p>
        </w:tc>
        <w:tc>
          <w:tcPr>
            <w:tcW w:w="1440" w:type="dxa"/>
          </w:tcPr>
          <w:p w14:paraId="669DC2B6" w14:textId="77777777" w:rsidR="004D2648" w:rsidRDefault="004D2648" w:rsidP="00B509FB">
            <w:pPr>
              <w:jc w:val="center"/>
            </w:pPr>
          </w:p>
        </w:tc>
        <w:tc>
          <w:tcPr>
            <w:tcW w:w="1260" w:type="dxa"/>
          </w:tcPr>
          <w:p w14:paraId="4D43B109" w14:textId="77777777" w:rsidR="004D2648" w:rsidRDefault="004D2648" w:rsidP="00B509FB">
            <w:pPr>
              <w:jc w:val="center"/>
            </w:pPr>
          </w:p>
        </w:tc>
        <w:tc>
          <w:tcPr>
            <w:tcW w:w="1278" w:type="dxa"/>
          </w:tcPr>
          <w:p w14:paraId="38EB75D8" w14:textId="77777777" w:rsidR="004D2648" w:rsidRDefault="004D2648" w:rsidP="00B509FB">
            <w:pPr>
              <w:jc w:val="center"/>
            </w:pPr>
          </w:p>
        </w:tc>
      </w:tr>
      <w:tr w:rsidR="004D2648" w14:paraId="1513B215" w14:textId="77777777" w:rsidTr="004D2648">
        <w:tc>
          <w:tcPr>
            <w:tcW w:w="5400" w:type="dxa"/>
          </w:tcPr>
          <w:p w14:paraId="018623D7" w14:textId="77777777" w:rsidR="004D2648" w:rsidRDefault="004D2648" w:rsidP="00B509FB">
            <w:r>
              <w:t>Extremely likely</w:t>
            </w:r>
          </w:p>
        </w:tc>
        <w:tc>
          <w:tcPr>
            <w:tcW w:w="1440" w:type="dxa"/>
          </w:tcPr>
          <w:p w14:paraId="1219B05F" w14:textId="77777777" w:rsidR="004D2648" w:rsidRDefault="004D2648" w:rsidP="00B509FB">
            <w:pPr>
              <w:jc w:val="center"/>
            </w:pPr>
            <w:r>
              <w:t>64%</w:t>
            </w:r>
          </w:p>
        </w:tc>
        <w:tc>
          <w:tcPr>
            <w:tcW w:w="1260" w:type="dxa"/>
          </w:tcPr>
          <w:p w14:paraId="7E8FE801" w14:textId="77777777" w:rsidR="004D2648" w:rsidRDefault="004D2648" w:rsidP="00B509FB">
            <w:pPr>
              <w:jc w:val="center"/>
            </w:pPr>
            <w:r>
              <w:t>42%</w:t>
            </w:r>
          </w:p>
        </w:tc>
        <w:tc>
          <w:tcPr>
            <w:tcW w:w="1278" w:type="dxa"/>
          </w:tcPr>
          <w:p w14:paraId="71C45C3E" w14:textId="77777777" w:rsidR="004D2648" w:rsidRDefault="004D2648" w:rsidP="00B509FB">
            <w:pPr>
              <w:jc w:val="center"/>
            </w:pPr>
            <w:r>
              <w:t>47%</w:t>
            </w:r>
          </w:p>
        </w:tc>
      </w:tr>
      <w:tr w:rsidR="004D2648" w14:paraId="45155A5F" w14:textId="77777777" w:rsidTr="004D2648">
        <w:tc>
          <w:tcPr>
            <w:tcW w:w="5400" w:type="dxa"/>
          </w:tcPr>
          <w:p w14:paraId="2FA39756" w14:textId="77777777" w:rsidR="004D2648" w:rsidRDefault="004D2648" w:rsidP="00B509FB"/>
        </w:tc>
        <w:tc>
          <w:tcPr>
            <w:tcW w:w="1440" w:type="dxa"/>
          </w:tcPr>
          <w:p w14:paraId="31F19190" w14:textId="77777777" w:rsidR="004D2648" w:rsidRDefault="004D2648" w:rsidP="00B509FB">
            <w:pPr>
              <w:jc w:val="center"/>
            </w:pPr>
          </w:p>
        </w:tc>
        <w:tc>
          <w:tcPr>
            <w:tcW w:w="1260" w:type="dxa"/>
          </w:tcPr>
          <w:p w14:paraId="1B6A1A8E" w14:textId="77777777" w:rsidR="004D2648" w:rsidRDefault="004D2648" w:rsidP="00B509FB">
            <w:pPr>
              <w:jc w:val="center"/>
            </w:pPr>
          </w:p>
        </w:tc>
        <w:tc>
          <w:tcPr>
            <w:tcW w:w="1278" w:type="dxa"/>
          </w:tcPr>
          <w:p w14:paraId="508979E0" w14:textId="77777777" w:rsidR="004D2648" w:rsidRDefault="004D2648" w:rsidP="00B509FB">
            <w:pPr>
              <w:jc w:val="center"/>
            </w:pPr>
          </w:p>
        </w:tc>
      </w:tr>
      <w:tr w:rsidR="004D2648" w14:paraId="52080938" w14:textId="77777777" w:rsidTr="004D2648">
        <w:tc>
          <w:tcPr>
            <w:tcW w:w="5400" w:type="dxa"/>
          </w:tcPr>
          <w:p w14:paraId="5F38B9BD" w14:textId="77777777" w:rsidR="004D2648" w:rsidRPr="00B509FB" w:rsidRDefault="004D2648" w:rsidP="00B509FB">
            <w:pPr>
              <w:rPr>
                <w:b/>
              </w:rPr>
            </w:pPr>
            <w:r w:rsidRPr="00B509FB">
              <w:rPr>
                <w:b/>
              </w:rPr>
              <w:t>How would you describe your current attitude towards Augustana:</w:t>
            </w:r>
          </w:p>
        </w:tc>
        <w:tc>
          <w:tcPr>
            <w:tcW w:w="1440" w:type="dxa"/>
          </w:tcPr>
          <w:p w14:paraId="1E3A6F97" w14:textId="77777777" w:rsidR="004D2648" w:rsidRDefault="004D2648" w:rsidP="00B509FB">
            <w:pPr>
              <w:jc w:val="center"/>
            </w:pPr>
          </w:p>
        </w:tc>
        <w:tc>
          <w:tcPr>
            <w:tcW w:w="1260" w:type="dxa"/>
          </w:tcPr>
          <w:p w14:paraId="42D7A4DC" w14:textId="77777777" w:rsidR="004D2648" w:rsidRDefault="004D2648" w:rsidP="00B509FB">
            <w:pPr>
              <w:jc w:val="center"/>
            </w:pPr>
          </w:p>
        </w:tc>
        <w:tc>
          <w:tcPr>
            <w:tcW w:w="1278" w:type="dxa"/>
          </w:tcPr>
          <w:p w14:paraId="65DC5DD1" w14:textId="77777777" w:rsidR="004D2648" w:rsidRDefault="004D2648" w:rsidP="00B509FB">
            <w:pPr>
              <w:jc w:val="center"/>
            </w:pPr>
          </w:p>
        </w:tc>
      </w:tr>
      <w:tr w:rsidR="004D2648" w14:paraId="7CBED7EA" w14:textId="77777777" w:rsidTr="004D2648">
        <w:tc>
          <w:tcPr>
            <w:tcW w:w="5400" w:type="dxa"/>
          </w:tcPr>
          <w:p w14:paraId="19569192" w14:textId="77777777" w:rsidR="004D2648" w:rsidRDefault="004D2648" w:rsidP="00B509FB">
            <w:r>
              <w:t>Very positive</w:t>
            </w:r>
          </w:p>
        </w:tc>
        <w:tc>
          <w:tcPr>
            <w:tcW w:w="1440" w:type="dxa"/>
          </w:tcPr>
          <w:p w14:paraId="291B5AEB" w14:textId="77777777" w:rsidR="004D2648" w:rsidRDefault="004D2648" w:rsidP="00B509FB">
            <w:pPr>
              <w:jc w:val="center"/>
            </w:pPr>
            <w:r>
              <w:t>59%</w:t>
            </w:r>
          </w:p>
        </w:tc>
        <w:tc>
          <w:tcPr>
            <w:tcW w:w="1260" w:type="dxa"/>
          </w:tcPr>
          <w:p w14:paraId="197BAAC9" w14:textId="77777777" w:rsidR="004D2648" w:rsidRDefault="004D2648" w:rsidP="00B509FB">
            <w:pPr>
              <w:jc w:val="center"/>
            </w:pPr>
            <w:r>
              <w:t>39%</w:t>
            </w:r>
          </w:p>
        </w:tc>
        <w:tc>
          <w:tcPr>
            <w:tcW w:w="1278" w:type="dxa"/>
          </w:tcPr>
          <w:p w14:paraId="3853AA73" w14:textId="77777777" w:rsidR="004D2648" w:rsidRDefault="004D2648" w:rsidP="00B509FB">
            <w:pPr>
              <w:jc w:val="center"/>
            </w:pPr>
            <w:r>
              <w:t>46%</w:t>
            </w:r>
          </w:p>
        </w:tc>
      </w:tr>
    </w:tbl>
    <w:p w14:paraId="406E198E" w14:textId="77777777" w:rsidR="00B509FB" w:rsidRDefault="00B509FB" w:rsidP="00CF2F8B"/>
    <w:p w14:paraId="5AD725A4" w14:textId="77777777" w:rsidR="00B509FB" w:rsidRDefault="001C2615" w:rsidP="004D2648">
      <w:pPr>
        <w:pStyle w:val="Heading3"/>
      </w:pPr>
      <w:bookmarkStart w:id="52" w:name="_Toc314133552"/>
      <w:bookmarkStart w:id="53" w:name="_Toc314133762"/>
      <w:r>
        <w:t>Observations and Recommendations</w:t>
      </w:r>
      <w:bookmarkEnd w:id="52"/>
      <w:bookmarkEnd w:id="53"/>
    </w:p>
    <w:p w14:paraId="0ACBE23E" w14:textId="77777777" w:rsidR="0052277F" w:rsidRDefault="0052277F" w:rsidP="00CF2F8B">
      <w:pPr>
        <w:rPr>
          <w:b/>
          <w:i/>
        </w:rPr>
      </w:pPr>
    </w:p>
    <w:p w14:paraId="4AB319F2" w14:textId="77777777" w:rsidR="0052277F" w:rsidRPr="002A7B79" w:rsidRDefault="0052277F" w:rsidP="004D2648">
      <w:pPr>
        <w:pStyle w:val="ListParagraph"/>
        <w:numPr>
          <w:ilvl w:val="0"/>
          <w:numId w:val="8"/>
        </w:numPr>
        <w:ind w:left="360"/>
        <w:rPr>
          <w:color w:val="FF0000"/>
        </w:rPr>
      </w:pPr>
      <w:r w:rsidRPr="002A7B79">
        <w:rPr>
          <w:color w:val="FF0000"/>
        </w:rPr>
        <w:t xml:space="preserve">As noted above, nearly six </w:t>
      </w:r>
      <w:r w:rsidR="00B77F84" w:rsidRPr="002A7B79">
        <w:rPr>
          <w:color w:val="FF0000"/>
        </w:rPr>
        <w:t xml:space="preserve">out </w:t>
      </w:r>
      <w:r w:rsidRPr="002A7B79">
        <w:rPr>
          <w:color w:val="FF0000"/>
        </w:rPr>
        <w:t xml:space="preserve">of ten of the survey respondents said Augustana was their first choice. That percentage places Augustana with other highly selective colleges. Generally, in a survey of alumni at a small </w:t>
      </w:r>
      <w:r w:rsidR="006B3DB3" w:rsidRPr="002A7B79">
        <w:rPr>
          <w:color w:val="FF0000"/>
        </w:rPr>
        <w:t>m</w:t>
      </w:r>
      <w:r w:rsidRPr="002A7B79">
        <w:rPr>
          <w:color w:val="FF0000"/>
        </w:rPr>
        <w:t xml:space="preserve">idwestern college, we would expect </w:t>
      </w:r>
      <w:r w:rsidR="000E7B42" w:rsidRPr="002A7B79">
        <w:rPr>
          <w:color w:val="FF0000"/>
        </w:rPr>
        <w:t xml:space="preserve">to see </w:t>
      </w:r>
      <w:r w:rsidRPr="002A7B79">
        <w:rPr>
          <w:color w:val="FF0000"/>
        </w:rPr>
        <w:t xml:space="preserve">slightly </w:t>
      </w:r>
      <w:r w:rsidR="000E7B42" w:rsidRPr="002A7B79">
        <w:rPr>
          <w:color w:val="FF0000"/>
        </w:rPr>
        <w:t>less than half would call their alma mater their first</w:t>
      </w:r>
      <w:r w:rsidR="006B3DB3" w:rsidRPr="002A7B79">
        <w:rPr>
          <w:color w:val="FF0000"/>
        </w:rPr>
        <w:t>-</w:t>
      </w:r>
      <w:r w:rsidR="000E7B42" w:rsidRPr="002A7B79">
        <w:rPr>
          <w:color w:val="FF0000"/>
        </w:rPr>
        <w:t>choice college.</w:t>
      </w:r>
    </w:p>
    <w:p w14:paraId="53F7464F" w14:textId="77777777" w:rsidR="000E7B42" w:rsidRDefault="000E7B42" w:rsidP="004D2648">
      <w:pPr>
        <w:ind w:left="360"/>
      </w:pPr>
    </w:p>
    <w:p w14:paraId="50512608" w14:textId="77777777" w:rsidR="000E7B42" w:rsidRPr="002A7B79" w:rsidRDefault="000E7B42" w:rsidP="004D2648">
      <w:pPr>
        <w:pStyle w:val="ListParagraph"/>
        <w:numPr>
          <w:ilvl w:val="0"/>
          <w:numId w:val="8"/>
        </w:numPr>
        <w:ind w:left="360"/>
        <w:rPr>
          <w:color w:val="FF0000"/>
        </w:rPr>
      </w:pPr>
      <w:r w:rsidRPr="002A7B79">
        <w:rPr>
          <w:color w:val="FF0000"/>
        </w:rPr>
        <w:t>We also see an emerging trend in th</w:t>
      </w:r>
      <w:r w:rsidR="00B77F84" w:rsidRPr="002A7B79">
        <w:rPr>
          <w:color w:val="FF0000"/>
        </w:rPr>
        <w:t>e</w:t>
      </w:r>
      <w:r w:rsidRPr="002A7B79">
        <w:rPr>
          <w:color w:val="FF0000"/>
        </w:rPr>
        <w:t>s</w:t>
      </w:r>
      <w:r w:rsidR="00B77F84" w:rsidRPr="002A7B79">
        <w:rPr>
          <w:color w:val="FF0000"/>
        </w:rPr>
        <w:t>e</w:t>
      </w:r>
      <w:r w:rsidRPr="002A7B79">
        <w:rPr>
          <w:color w:val="FF0000"/>
        </w:rPr>
        <w:t xml:space="preserve"> data. Nearly two </w:t>
      </w:r>
      <w:r w:rsidR="00B77F84" w:rsidRPr="002A7B79">
        <w:rPr>
          <w:color w:val="FF0000"/>
        </w:rPr>
        <w:t xml:space="preserve">out </w:t>
      </w:r>
      <w:r w:rsidRPr="002A7B79">
        <w:rPr>
          <w:color w:val="FF0000"/>
        </w:rPr>
        <w:t>of ten of these recent graduates said they did not have a first choice when they applied to Augustana. In our most recent survey of college</w:t>
      </w:r>
      <w:r w:rsidR="00B77F84" w:rsidRPr="002A7B79">
        <w:rPr>
          <w:color w:val="FF0000"/>
        </w:rPr>
        <w:t>-</w:t>
      </w:r>
      <w:r w:rsidRPr="002A7B79">
        <w:rPr>
          <w:color w:val="FF0000"/>
        </w:rPr>
        <w:t>bound students</w:t>
      </w:r>
      <w:r w:rsidR="00B77F84" w:rsidRPr="002A7B79">
        <w:rPr>
          <w:color w:val="FF0000"/>
        </w:rPr>
        <w:t>,</w:t>
      </w:r>
      <w:r w:rsidRPr="002A7B79">
        <w:rPr>
          <w:color w:val="FF0000"/>
        </w:rPr>
        <w:t xml:space="preserve"> nearly three </w:t>
      </w:r>
      <w:r w:rsidR="00B77F84" w:rsidRPr="002A7B79">
        <w:rPr>
          <w:color w:val="FF0000"/>
        </w:rPr>
        <w:t xml:space="preserve">out </w:t>
      </w:r>
      <w:r w:rsidRPr="002A7B79">
        <w:rPr>
          <w:color w:val="FF0000"/>
        </w:rPr>
        <w:t>of ten sa</w:t>
      </w:r>
      <w:r w:rsidR="00B77F84" w:rsidRPr="002A7B79">
        <w:rPr>
          <w:color w:val="FF0000"/>
        </w:rPr>
        <w:t>id</w:t>
      </w:r>
      <w:r w:rsidRPr="002A7B79">
        <w:rPr>
          <w:color w:val="FF0000"/>
        </w:rPr>
        <w:t xml:space="preserve"> they d</w:t>
      </w:r>
      <w:r w:rsidR="00B77F84" w:rsidRPr="002A7B79">
        <w:rPr>
          <w:color w:val="FF0000"/>
        </w:rPr>
        <w:t>id</w:t>
      </w:r>
      <w:r w:rsidRPr="002A7B79">
        <w:rPr>
          <w:color w:val="FF0000"/>
        </w:rPr>
        <w:t xml:space="preserve"> not have a first choice. </w:t>
      </w:r>
      <w:r w:rsidR="00C85D12" w:rsidRPr="002A7B79">
        <w:rPr>
          <w:color w:val="FF0000"/>
        </w:rPr>
        <w:t xml:space="preserve">  This is a problem. Financial aid leveraging often works with students who are very enthusiastic about the institution</w:t>
      </w:r>
      <w:r w:rsidR="00B77F84" w:rsidRPr="002A7B79">
        <w:rPr>
          <w:color w:val="FF0000"/>
        </w:rPr>
        <w:t>,</w:t>
      </w:r>
      <w:r w:rsidR="00C85D12" w:rsidRPr="002A7B79">
        <w:rPr>
          <w:color w:val="FF0000"/>
        </w:rPr>
        <w:t xml:space="preserve"> but with a choice of “no choice</w:t>
      </w:r>
      <w:r w:rsidR="00A81F03" w:rsidRPr="002A7B79">
        <w:rPr>
          <w:color w:val="FF0000"/>
        </w:rPr>
        <w:t>,</w:t>
      </w:r>
      <w:r w:rsidR="00C85D12" w:rsidRPr="002A7B79">
        <w:rPr>
          <w:color w:val="FF0000"/>
        </w:rPr>
        <w:t xml:space="preserve">” it is a level </w:t>
      </w:r>
      <w:r w:rsidR="00A81F03" w:rsidRPr="002A7B79">
        <w:rPr>
          <w:color w:val="FF0000"/>
        </w:rPr>
        <w:t>playing field.   Those who do not report a first choice, suggest brand parity. That is, if there are no substantive advantages, any college will do.</w:t>
      </w:r>
    </w:p>
    <w:p w14:paraId="542CD8DF" w14:textId="77777777" w:rsidR="0052277F" w:rsidRDefault="0052277F" w:rsidP="004D2648">
      <w:pPr>
        <w:ind w:left="360"/>
      </w:pPr>
    </w:p>
    <w:p w14:paraId="5788C64A" w14:textId="77777777" w:rsidR="0052277F" w:rsidRPr="002A7B79" w:rsidRDefault="0052277F" w:rsidP="004D2648">
      <w:pPr>
        <w:pStyle w:val="ListParagraph"/>
        <w:numPr>
          <w:ilvl w:val="0"/>
          <w:numId w:val="8"/>
        </w:numPr>
        <w:ind w:left="360"/>
        <w:rPr>
          <w:color w:val="FF0000"/>
        </w:rPr>
      </w:pPr>
      <w:r w:rsidRPr="002A7B79">
        <w:rPr>
          <w:color w:val="FF0000"/>
        </w:rPr>
        <w:t>Earlier in this report</w:t>
      </w:r>
      <w:r w:rsidR="00B77F84" w:rsidRPr="002A7B79">
        <w:rPr>
          <w:color w:val="FF0000"/>
        </w:rPr>
        <w:t>,</w:t>
      </w:r>
      <w:r w:rsidRPr="002A7B79">
        <w:rPr>
          <w:color w:val="FF0000"/>
        </w:rPr>
        <w:t xml:space="preserve"> we discussed the importance of attracting students who describe Augustana as their first choice. Obviously, that is easier said than done.</w:t>
      </w:r>
      <w:r w:rsidR="00720DC0" w:rsidRPr="002A7B79">
        <w:rPr>
          <w:color w:val="FF0000"/>
        </w:rPr>
        <w:t xml:space="preserve"> We recommend an online survey of current students to determine who did not view Augustana as their first choice. The survey would seek demographic clues as well as attitudinal views. For example, it would be helpful to have the names of the institutions </w:t>
      </w:r>
      <w:r w:rsidR="00B77F84" w:rsidRPr="002A7B79">
        <w:rPr>
          <w:color w:val="FF0000"/>
        </w:rPr>
        <w:t>that</w:t>
      </w:r>
      <w:r w:rsidR="006B3DB3" w:rsidRPr="002A7B79">
        <w:rPr>
          <w:color w:val="FF0000"/>
        </w:rPr>
        <w:t xml:space="preserve"> those students for whom Augustana was not their first choice</w:t>
      </w:r>
      <w:r w:rsidR="00720DC0" w:rsidRPr="002A7B79">
        <w:rPr>
          <w:color w:val="FF0000"/>
        </w:rPr>
        <w:t xml:space="preserve"> preferred </w:t>
      </w:r>
      <w:r w:rsidR="006B3DB3" w:rsidRPr="002A7B79">
        <w:rPr>
          <w:color w:val="FF0000"/>
        </w:rPr>
        <w:t xml:space="preserve">in order </w:t>
      </w:r>
      <w:r w:rsidR="00720DC0" w:rsidRPr="002A7B79">
        <w:rPr>
          <w:color w:val="FF0000"/>
        </w:rPr>
        <w:t>to have a better idea if the competition is reasonable (a smaller liberal arts college) or unreasonable (Ivy League)</w:t>
      </w:r>
      <w:r w:rsidR="00B77F84" w:rsidRPr="002A7B79">
        <w:rPr>
          <w:color w:val="FF0000"/>
        </w:rPr>
        <w:t>.</w:t>
      </w:r>
      <w:r w:rsidR="00720DC0" w:rsidRPr="002A7B79">
        <w:rPr>
          <w:color w:val="FF0000"/>
        </w:rPr>
        <w:t xml:space="preserve"> We would also like to kn</w:t>
      </w:r>
      <w:r w:rsidR="00AF6CB2" w:rsidRPr="002A7B79">
        <w:rPr>
          <w:color w:val="FF0000"/>
        </w:rPr>
        <w:t>ow if the first</w:t>
      </w:r>
      <w:r w:rsidR="006B3DB3" w:rsidRPr="002A7B79">
        <w:rPr>
          <w:color w:val="FF0000"/>
        </w:rPr>
        <w:t>-</w:t>
      </w:r>
      <w:r w:rsidR="00AF6CB2" w:rsidRPr="002A7B79">
        <w:rPr>
          <w:color w:val="FF0000"/>
        </w:rPr>
        <w:t xml:space="preserve">choice students are academically superior or in the middle of the class. It would be helpful to know when </w:t>
      </w:r>
      <w:r w:rsidR="006B3DB3" w:rsidRPr="002A7B79">
        <w:rPr>
          <w:color w:val="FF0000"/>
        </w:rPr>
        <w:t>as</w:t>
      </w:r>
      <w:r w:rsidR="00AF6CB2" w:rsidRPr="002A7B79">
        <w:rPr>
          <w:color w:val="FF0000"/>
        </w:rPr>
        <w:t xml:space="preserve"> prospective students </w:t>
      </w:r>
      <w:r w:rsidR="006B3DB3" w:rsidRPr="002A7B79">
        <w:rPr>
          <w:color w:val="FF0000"/>
        </w:rPr>
        <w:t xml:space="preserve">those </w:t>
      </w:r>
      <w:r w:rsidR="00AF6CB2" w:rsidRPr="002A7B79">
        <w:rPr>
          <w:color w:val="FF0000"/>
        </w:rPr>
        <w:t>who said Augustana was their first choice</w:t>
      </w:r>
      <w:r w:rsidR="006B3DB3" w:rsidRPr="002A7B79">
        <w:rPr>
          <w:color w:val="FF0000"/>
        </w:rPr>
        <w:t xml:space="preserve"> actually made that</w:t>
      </w:r>
      <w:r w:rsidR="00AF6CB2" w:rsidRPr="002A7B79">
        <w:rPr>
          <w:color w:val="FF0000"/>
        </w:rPr>
        <w:t xml:space="preserve"> determin</w:t>
      </w:r>
      <w:r w:rsidR="006B3DB3" w:rsidRPr="002A7B79">
        <w:rPr>
          <w:color w:val="FF0000"/>
        </w:rPr>
        <w:t>ation</w:t>
      </w:r>
      <w:r w:rsidR="00AF6CB2" w:rsidRPr="002A7B79">
        <w:rPr>
          <w:color w:val="FF0000"/>
        </w:rPr>
        <w:t>.</w:t>
      </w:r>
    </w:p>
    <w:p w14:paraId="352BF893" w14:textId="77777777" w:rsidR="00B509FB" w:rsidRDefault="00B509FB" w:rsidP="004D2648">
      <w:pPr>
        <w:ind w:left="360"/>
      </w:pPr>
    </w:p>
    <w:p w14:paraId="72EBE442" w14:textId="77777777" w:rsidR="00B509FB" w:rsidRPr="001C2615" w:rsidRDefault="0030158C" w:rsidP="00B77F84">
      <w:pPr>
        <w:pStyle w:val="Heading1"/>
      </w:pPr>
      <w:r>
        <w:br w:type="page"/>
      </w:r>
      <w:bookmarkStart w:id="54" w:name="_Toc312243995"/>
      <w:bookmarkStart w:id="55" w:name="_Toc314133553"/>
      <w:bookmarkStart w:id="56" w:name="_Toc314133763"/>
      <w:r w:rsidR="001C2615" w:rsidRPr="001C2615">
        <w:lastRenderedPageBreak/>
        <w:t>E</w:t>
      </w:r>
      <w:r w:rsidR="00B509FB" w:rsidRPr="001C2615">
        <w:t>DUCATIONAL ATTAINMENT</w:t>
      </w:r>
      <w:bookmarkEnd w:id="54"/>
      <w:bookmarkEnd w:id="55"/>
      <w:bookmarkEnd w:id="56"/>
    </w:p>
    <w:p w14:paraId="5EA0B568" w14:textId="77777777" w:rsidR="00B509FB" w:rsidRDefault="00B509FB" w:rsidP="00CF2F8B"/>
    <w:p w14:paraId="565C3351" w14:textId="77777777" w:rsidR="00B509FB" w:rsidRDefault="00B509FB" w:rsidP="00CF2F8B">
      <w:r>
        <w:t>Alums participating in the survey were prompted to respond to the question: have you earned or are you earning an advanced degree?</w:t>
      </w:r>
    </w:p>
    <w:p w14:paraId="2A2990C8" w14:textId="77777777" w:rsidR="00B509FB" w:rsidRDefault="00B509FB" w:rsidP="00CF2F8B"/>
    <w:p w14:paraId="17A400C8" w14:textId="77777777" w:rsidR="00B509FB" w:rsidRDefault="00B509FB" w:rsidP="00B509FB">
      <w:pPr>
        <w:ind w:left="720"/>
      </w:pPr>
      <w:r>
        <w:t>Yes, earned</w:t>
      </w:r>
      <w:r>
        <w:tab/>
      </w:r>
      <w:r>
        <w:tab/>
        <w:t>44%</w:t>
      </w:r>
    </w:p>
    <w:p w14:paraId="09BEAE02" w14:textId="77777777" w:rsidR="00B509FB" w:rsidRDefault="00B509FB" w:rsidP="00B509FB">
      <w:pPr>
        <w:ind w:left="720"/>
      </w:pPr>
      <w:r>
        <w:t>Yes, earning</w:t>
      </w:r>
      <w:r>
        <w:tab/>
      </w:r>
      <w:r>
        <w:tab/>
        <w:t>22%</w:t>
      </w:r>
    </w:p>
    <w:p w14:paraId="732642CA" w14:textId="77777777" w:rsidR="00B509FB" w:rsidRDefault="00B509FB" w:rsidP="00B509FB">
      <w:pPr>
        <w:ind w:left="720"/>
      </w:pPr>
      <w:r>
        <w:t>No, have not</w:t>
      </w:r>
      <w:r>
        <w:tab/>
      </w:r>
      <w:r>
        <w:tab/>
        <w:t>34%</w:t>
      </w:r>
    </w:p>
    <w:p w14:paraId="1DDD24D7" w14:textId="77777777" w:rsidR="00B509FB" w:rsidRDefault="00B509FB" w:rsidP="00CF2F8B"/>
    <w:p w14:paraId="47DAFD7C" w14:textId="77777777" w:rsidR="00B509FB" w:rsidRDefault="00B509FB" w:rsidP="00CF2F8B">
      <w:r>
        <w:t>Almost two-thirds of the alums (62%) pursuing an advanced degree at present graduated in 2008, 2009 o</w:t>
      </w:r>
      <w:r w:rsidR="00A31133">
        <w:t>r 2010. Many</w:t>
      </w:r>
      <w:r w:rsidR="00B77F84">
        <w:t>,</w:t>
      </w:r>
      <w:r>
        <w:t xml:space="preserve"> but not a majority</w:t>
      </w:r>
      <w:r w:rsidR="00B77F84">
        <w:t>,</w:t>
      </w:r>
      <w:r>
        <w:t xml:space="preserve"> of those men and women who have not sought further education </w:t>
      </w:r>
      <w:r w:rsidR="00A31133">
        <w:t>are recent graduates (39%) and six out of ten of this group enrolled at Augustana seeking career preparation as the most important outcome.</w:t>
      </w:r>
    </w:p>
    <w:p w14:paraId="373B4C6C" w14:textId="77777777" w:rsidR="00A31133" w:rsidRDefault="00A31133" w:rsidP="00CF2F8B"/>
    <w:p w14:paraId="78EFA4EC" w14:textId="77777777" w:rsidR="00A31133" w:rsidRPr="002A7B79" w:rsidRDefault="00A31133" w:rsidP="00CF2F8B">
      <w:pPr>
        <w:rPr>
          <w:color w:val="FF0000"/>
        </w:rPr>
      </w:pPr>
      <w:r w:rsidRPr="002A7B79">
        <w:rPr>
          <w:color w:val="FF0000"/>
        </w:rPr>
        <w:t>A plurality of those alumni with and/or earning advanced degrees majored in math or the sciences. The cohort without addi</w:t>
      </w:r>
      <w:r w:rsidR="0030158C" w:rsidRPr="002A7B79">
        <w:rPr>
          <w:color w:val="FF0000"/>
        </w:rPr>
        <w:t>tional education attainment was</w:t>
      </w:r>
      <w:r w:rsidRPr="002A7B79">
        <w:rPr>
          <w:color w:val="FF0000"/>
        </w:rPr>
        <w:t xml:space="preserve"> much more likely to be business majors.</w:t>
      </w:r>
    </w:p>
    <w:p w14:paraId="1C96DBD6" w14:textId="77777777" w:rsidR="00A31133" w:rsidRPr="002A7B79" w:rsidRDefault="00A31133" w:rsidP="00CF2F8B">
      <w:pPr>
        <w:rPr>
          <w:color w:val="FF0000"/>
        </w:rPr>
      </w:pPr>
    </w:p>
    <w:tbl>
      <w:tblPr>
        <w:tblStyle w:val="TableGrid"/>
        <w:tblW w:w="9288" w:type="dxa"/>
        <w:tblInd w:w="108" w:type="dxa"/>
        <w:tblLook w:val="04A0" w:firstRow="1" w:lastRow="0" w:firstColumn="1" w:lastColumn="0" w:noHBand="0" w:noVBand="1"/>
      </w:tblPr>
      <w:tblGrid>
        <w:gridCol w:w="4770"/>
        <w:gridCol w:w="1463"/>
        <w:gridCol w:w="1520"/>
        <w:gridCol w:w="1535"/>
      </w:tblGrid>
      <w:tr w:rsidR="00A31133" w:rsidRPr="002A7B79" w14:paraId="220F16CB" w14:textId="77777777" w:rsidTr="00B77F84">
        <w:tc>
          <w:tcPr>
            <w:tcW w:w="4770" w:type="dxa"/>
          </w:tcPr>
          <w:p w14:paraId="627C5C02" w14:textId="77777777" w:rsidR="00A31133" w:rsidRPr="002A7B79" w:rsidRDefault="00A31133" w:rsidP="006F2F01">
            <w:pPr>
              <w:rPr>
                <w:color w:val="FF0000"/>
              </w:rPr>
            </w:pPr>
          </w:p>
        </w:tc>
        <w:tc>
          <w:tcPr>
            <w:tcW w:w="1463" w:type="dxa"/>
          </w:tcPr>
          <w:p w14:paraId="57E2AC91" w14:textId="77777777" w:rsidR="00A31133" w:rsidRPr="002A7B79" w:rsidRDefault="00A31133" w:rsidP="006F2F01">
            <w:pPr>
              <w:jc w:val="center"/>
              <w:rPr>
                <w:b/>
                <w:color w:val="FF0000"/>
              </w:rPr>
            </w:pPr>
            <w:r w:rsidRPr="002A7B79">
              <w:rPr>
                <w:b/>
                <w:color w:val="FF0000"/>
              </w:rPr>
              <w:t>Yes, earned</w:t>
            </w:r>
          </w:p>
        </w:tc>
        <w:tc>
          <w:tcPr>
            <w:tcW w:w="1520" w:type="dxa"/>
          </w:tcPr>
          <w:p w14:paraId="2E030979" w14:textId="77777777" w:rsidR="00A31133" w:rsidRPr="002A7B79" w:rsidRDefault="00A31133" w:rsidP="006F2F01">
            <w:pPr>
              <w:jc w:val="center"/>
              <w:rPr>
                <w:b/>
                <w:color w:val="FF0000"/>
              </w:rPr>
            </w:pPr>
            <w:r w:rsidRPr="002A7B79">
              <w:rPr>
                <w:b/>
                <w:color w:val="FF0000"/>
              </w:rPr>
              <w:t>Yes, earning</w:t>
            </w:r>
          </w:p>
        </w:tc>
        <w:tc>
          <w:tcPr>
            <w:tcW w:w="1535" w:type="dxa"/>
          </w:tcPr>
          <w:p w14:paraId="458F35C8" w14:textId="77777777" w:rsidR="00A31133" w:rsidRPr="002A7B79" w:rsidRDefault="00A31133" w:rsidP="006F2F01">
            <w:pPr>
              <w:jc w:val="center"/>
              <w:rPr>
                <w:b/>
                <w:color w:val="FF0000"/>
              </w:rPr>
            </w:pPr>
            <w:r w:rsidRPr="002A7B79">
              <w:rPr>
                <w:b/>
                <w:color w:val="FF0000"/>
              </w:rPr>
              <w:t>No, have not</w:t>
            </w:r>
          </w:p>
        </w:tc>
      </w:tr>
      <w:tr w:rsidR="00A31133" w:rsidRPr="002A7B79" w14:paraId="6887C576" w14:textId="77777777" w:rsidTr="00B77F84">
        <w:tc>
          <w:tcPr>
            <w:tcW w:w="4770" w:type="dxa"/>
          </w:tcPr>
          <w:p w14:paraId="37EA3B1E" w14:textId="77777777" w:rsidR="00A31133" w:rsidRPr="002A7B79" w:rsidRDefault="00A31133" w:rsidP="006F2F01">
            <w:pPr>
              <w:rPr>
                <w:b/>
                <w:color w:val="FF0000"/>
              </w:rPr>
            </w:pPr>
            <w:r w:rsidRPr="002A7B79">
              <w:rPr>
                <w:b/>
                <w:color w:val="FF0000"/>
              </w:rPr>
              <w:t>Major field:</w:t>
            </w:r>
          </w:p>
        </w:tc>
        <w:tc>
          <w:tcPr>
            <w:tcW w:w="1463" w:type="dxa"/>
          </w:tcPr>
          <w:p w14:paraId="2FEAD1C7" w14:textId="77777777" w:rsidR="00A31133" w:rsidRPr="002A7B79" w:rsidRDefault="00A31133" w:rsidP="006F2F01">
            <w:pPr>
              <w:jc w:val="center"/>
              <w:rPr>
                <w:color w:val="FF0000"/>
              </w:rPr>
            </w:pPr>
          </w:p>
        </w:tc>
        <w:tc>
          <w:tcPr>
            <w:tcW w:w="1520" w:type="dxa"/>
          </w:tcPr>
          <w:p w14:paraId="5E7E9E00" w14:textId="77777777" w:rsidR="00A31133" w:rsidRPr="002A7B79" w:rsidRDefault="00A31133" w:rsidP="006F2F01">
            <w:pPr>
              <w:jc w:val="center"/>
              <w:rPr>
                <w:color w:val="FF0000"/>
              </w:rPr>
            </w:pPr>
          </w:p>
        </w:tc>
        <w:tc>
          <w:tcPr>
            <w:tcW w:w="1535" w:type="dxa"/>
          </w:tcPr>
          <w:p w14:paraId="3A80569E" w14:textId="77777777" w:rsidR="00A31133" w:rsidRPr="002A7B79" w:rsidRDefault="00A31133" w:rsidP="006F2F01">
            <w:pPr>
              <w:jc w:val="center"/>
              <w:rPr>
                <w:color w:val="FF0000"/>
              </w:rPr>
            </w:pPr>
          </w:p>
        </w:tc>
      </w:tr>
      <w:tr w:rsidR="00A31133" w:rsidRPr="002A7B79" w14:paraId="3D8F2332" w14:textId="77777777" w:rsidTr="00B77F84">
        <w:tc>
          <w:tcPr>
            <w:tcW w:w="4770" w:type="dxa"/>
          </w:tcPr>
          <w:p w14:paraId="3BAF2672" w14:textId="77777777" w:rsidR="00A31133" w:rsidRPr="002A7B79" w:rsidRDefault="00A31133" w:rsidP="006F2F01">
            <w:pPr>
              <w:rPr>
                <w:color w:val="FF0000"/>
              </w:rPr>
            </w:pPr>
            <w:r w:rsidRPr="002A7B79">
              <w:rPr>
                <w:color w:val="FF0000"/>
              </w:rPr>
              <w:t>Math &amp; Science</w:t>
            </w:r>
          </w:p>
        </w:tc>
        <w:tc>
          <w:tcPr>
            <w:tcW w:w="1463" w:type="dxa"/>
          </w:tcPr>
          <w:p w14:paraId="4962B071" w14:textId="77777777" w:rsidR="00A31133" w:rsidRPr="002A7B79" w:rsidRDefault="00A31133" w:rsidP="006F2F01">
            <w:pPr>
              <w:jc w:val="center"/>
              <w:rPr>
                <w:color w:val="FF0000"/>
              </w:rPr>
            </w:pPr>
            <w:r w:rsidRPr="002A7B79">
              <w:rPr>
                <w:color w:val="FF0000"/>
              </w:rPr>
              <w:t>44%</w:t>
            </w:r>
          </w:p>
        </w:tc>
        <w:tc>
          <w:tcPr>
            <w:tcW w:w="1520" w:type="dxa"/>
          </w:tcPr>
          <w:p w14:paraId="6A17AE66" w14:textId="77777777" w:rsidR="00A31133" w:rsidRPr="002A7B79" w:rsidRDefault="00A31133" w:rsidP="006F2F01">
            <w:pPr>
              <w:jc w:val="center"/>
              <w:rPr>
                <w:color w:val="FF0000"/>
              </w:rPr>
            </w:pPr>
            <w:r w:rsidRPr="002A7B79">
              <w:rPr>
                <w:color w:val="FF0000"/>
              </w:rPr>
              <w:t>45%</w:t>
            </w:r>
          </w:p>
        </w:tc>
        <w:tc>
          <w:tcPr>
            <w:tcW w:w="1535" w:type="dxa"/>
          </w:tcPr>
          <w:p w14:paraId="298A669B" w14:textId="77777777" w:rsidR="00A31133" w:rsidRPr="002A7B79" w:rsidRDefault="00A31133" w:rsidP="006F2F01">
            <w:pPr>
              <w:jc w:val="center"/>
              <w:rPr>
                <w:color w:val="FF0000"/>
              </w:rPr>
            </w:pPr>
            <w:r w:rsidRPr="002A7B79">
              <w:rPr>
                <w:color w:val="FF0000"/>
              </w:rPr>
              <w:t>22%</w:t>
            </w:r>
          </w:p>
        </w:tc>
      </w:tr>
      <w:tr w:rsidR="00A31133" w:rsidRPr="002A7B79" w14:paraId="495E22F3" w14:textId="77777777" w:rsidTr="00B77F84">
        <w:tc>
          <w:tcPr>
            <w:tcW w:w="4770" w:type="dxa"/>
          </w:tcPr>
          <w:p w14:paraId="37461BAB" w14:textId="77777777" w:rsidR="00A31133" w:rsidRPr="002A7B79" w:rsidRDefault="00A31133" w:rsidP="006F2F01">
            <w:pPr>
              <w:rPr>
                <w:color w:val="FF0000"/>
              </w:rPr>
            </w:pPr>
            <w:r w:rsidRPr="002A7B79">
              <w:rPr>
                <w:color w:val="FF0000"/>
              </w:rPr>
              <w:t>Business</w:t>
            </w:r>
          </w:p>
        </w:tc>
        <w:tc>
          <w:tcPr>
            <w:tcW w:w="1463" w:type="dxa"/>
          </w:tcPr>
          <w:p w14:paraId="17A0352F" w14:textId="77777777" w:rsidR="00A31133" w:rsidRPr="002A7B79" w:rsidRDefault="00A31133" w:rsidP="006F2F01">
            <w:pPr>
              <w:jc w:val="center"/>
              <w:rPr>
                <w:color w:val="FF0000"/>
              </w:rPr>
            </w:pPr>
            <w:r w:rsidRPr="002A7B79">
              <w:rPr>
                <w:color w:val="FF0000"/>
              </w:rPr>
              <w:t>13%</w:t>
            </w:r>
          </w:p>
        </w:tc>
        <w:tc>
          <w:tcPr>
            <w:tcW w:w="1520" w:type="dxa"/>
          </w:tcPr>
          <w:p w14:paraId="7824F92E" w14:textId="77777777" w:rsidR="00A31133" w:rsidRPr="002A7B79" w:rsidRDefault="00A31133" w:rsidP="006F2F01">
            <w:pPr>
              <w:jc w:val="center"/>
              <w:rPr>
                <w:color w:val="FF0000"/>
              </w:rPr>
            </w:pPr>
            <w:r w:rsidRPr="002A7B79">
              <w:rPr>
                <w:color w:val="FF0000"/>
              </w:rPr>
              <w:t>12%</w:t>
            </w:r>
          </w:p>
        </w:tc>
        <w:tc>
          <w:tcPr>
            <w:tcW w:w="1535" w:type="dxa"/>
          </w:tcPr>
          <w:p w14:paraId="3D7840E3" w14:textId="77777777" w:rsidR="00A31133" w:rsidRPr="002A7B79" w:rsidRDefault="00A31133" w:rsidP="006F2F01">
            <w:pPr>
              <w:jc w:val="center"/>
              <w:rPr>
                <w:color w:val="FF0000"/>
              </w:rPr>
            </w:pPr>
            <w:r w:rsidRPr="002A7B79">
              <w:rPr>
                <w:color w:val="FF0000"/>
              </w:rPr>
              <w:t>36%</w:t>
            </w:r>
          </w:p>
        </w:tc>
      </w:tr>
    </w:tbl>
    <w:p w14:paraId="3B6F9FFD" w14:textId="77777777" w:rsidR="00A31133" w:rsidRPr="002A7B79" w:rsidRDefault="00A31133" w:rsidP="00CF2F8B">
      <w:pPr>
        <w:rPr>
          <w:color w:val="FF0000"/>
        </w:rPr>
      </w:pPr>
    </w:p>
    <w:p w14:paraId="44599356" w14:textId="77777777" w:rsidR="00A31133" w:rsidRPr="002A7B79" w:rsidRDefault="00A31133" w:rsidP="00CF2F8B">
      <w:pPr>
        <w:rPr>
          <w:color w:val="FF0000"/>
        </w:rPr>
      </w:pPr>
      <w:r w:rsidRPr="002A7B79">
        <w:rPr>
          <w:color w:val="FF0000"/>
        </w:rPr>
        <w:t>The alums with graduate degree</w:t>
      </w:r>
      <w:r w:rsidR="00B77F84" w:rsidRPr="002A7B79">
        <w:rPr>
          <w:color w:val="FF0000"/>
        </w:rPr>
        <w:t>s</w:t>
      </w:r>
      <w:r w:rsidRPr="002A7B79">
        <w:rPr>
          <w:color w:val="FF0000"/>
        </w:rPr>
        <w:t xml:space="preserve"> are generally more satisfied with the Augustana experience.</w:t>
      </w:r>
    </w:p>
    <w:p w14:paraId="3B762FB2" w14:textId="77777777" w:rsidR="00A31133" w:rsidRPr="002A7B79" w:rsidRDefault="00A31133" w:rsidP="00CF2F8B">
      <w:pPr>
        <w:rPr>
          <w:color w:val="FF0000"/>
        </w:rPr>
      </w:pPr>
    </w:p>
    <w:tbl>
      <w:tblPr>
        <w:tblStyle w:val="TableGrid"/>
        <w:tblW w:w="9288" w:type="dxa"/>
        <w:tblInd w:w="108" w:type="dxa"/>
        <w:tblLook w:val="04A0" w:firstRow="1" w:lastRow="0" w:firstColumn="1" w:lastColumn="0" w:noHBand="0" w:noVBand="1"/>
      </w:tblPr>
      <w:tblGrid>
        <w:gridCol w:w="4770"/>
        <w:gridCol w:w="1463"/>
        <w:gridCol w:w="1520"/>
        <w:gridCol w:w="1535"/>
      </w:tblGrid>
      <w:tr w:rsidR="00A31133" w:rsidRPr="002A7B79" w14:paraId="5D6B4AF1" w14:textId="77777777" w:rsidTr="00B77F84">
        <w:tc>
          <w:tcPr>
            <w:tcW w:w="4770" w:type="dxa"/>
          </w:tcPr>
          <w:p w14:paraId="40109741" w14:textId="77777777" w:rsidR="00A31133" w:rsidRPr="002A7B79" w:rsidRDefault="00A31133" w:rsidP="006F2F01">
            <w:pPr>
              <w:rPr>
                <w:color w:val="FF0000"/>
              </w:rPr>
            </w:pPr>
          </w:p>
        </w:tc>
        <w:tc>
          <w:tcPr>
            <w:tcW w:w="1463" w:type="dxa"/>
          </w:tcPr>
          <w:p w14:paraId="57877F6A" w14:textId="77777777" w:rsidR="00A31133" w:rsidRPr="002A7B79" w:rsidRDefault="00A31133" w:rsidP="006F2F01">
            <w:pPr>
              <w:jc w:val="center"/>
              <w:rPr>
                <w:b/>
                <w:color w:val="FF0000"/>
              </w:rPr>
            </w:pPr>
            <w:r w:rsidRPr="002A7B79">
              <w:rPr>
                <w:b/>
                <w:color w:val="FF0000"/>
              </w:rPr>
              <w:t>Yes, earned</w:t>
            </w:r>
          </w:p>
        </w:tc>
        <w:tc>
          <w:tcPr>
            <w:tcW w:w="1520" w:type="dxa"/>
          </w:tcPr>
          <w:p w14:paraId="042FE771" w14:textId="77777777" w:rsidR="00A31133" w:rsidRPr="002A7B79" w:rsidRDefault="00A31133" w:rsidP="006F2F01">
            <w:pPr>
              <w:jc w:val="center"/>
              <w:rPr>
                <w:b/>
                <w:color w:val="FF0000"/>
              </w:rPr>
            </w:pPr>
            <w:r w:rsidRPr="002A7B79">
              <w:rPr>
                <w:b/>
                <w:color w:val="FF0000"/>
              </w:rPr>
              <w:t>Yes, earning</w:t>
            </w:r>
          </w:p>
        </w:tc>
        <w:tc>
          <w:tcPr>
            <w:tcW w:w="1535" w:type="dxa"/>
          </w:tcPr>
          <w:p w14:paraId="3CCE9D0A" w14:textId="77777777" w:rsidR="00A31133" w:rsidRPr="002A7B79" w:rsidRDefault="00A31133" w:rsidP="006F2F01">
            <w:pPr>
              <w:jc w:val="center"/>
              <w:rPr>
                <w:b/>
                <w:color w:val="FF0000"/>
              </w:rPr>
            </w:pPr>
            <w:r w:rsidRPr="002A7B79">
              <w:rPr>
                <w:b/>
                <w:color w:val="FF0000"/>
              </w:rPr>
              <w:t>No, have not</w:t>
            </w:r>
          </w:p>
        </w:tc>
      </w:tr>
      <w:tr w:rsidR="00A31133" w:rsidRPr="002A7B79" w14:paraId="7E2D544A" w14:textId="77777777" w:rsidTr="00B77F84">
        <w:tc>
          <w:tcPr>
            <w:tcW w:w="4770" w:type="dxa"/>
          </w:tcPr>
          <w:p w14:paraId="7826F63C" w14:textId="77777777" w:rsidR="00A31133" w:rsidRPr="002A7B79" w:rsidRDefault="00A31133" w:rsidP="006F2F01">
            <w:pPr>
              <w:rPr>
                <w:b/>
                <w:color w:val="FF0000"/>
              </w:rPr>
            </w:pPr>
            <w:r w:rsidRPr="002A7B79">
              <w:rPr>
                <w:b/>
                <w:color w:val="FF0000"/>
              </w:rPr>
              <w:t>Strongly agree:</w:t>
            </w:r>
          </w:p>
        </w:tc>
        <w:tc>
          <w:tcPr>
            <w:tcW w:w="1463" w:type="dxa"/>
          </w:tcPr>
          <w:p w14:paraId="09C15137" w14:textId="77777777" w:rsidR="00A31133" w:rsidRPr="002A7B79" w:rsidRDefault="00A31133" w:rsidP="006F2F01">
            <w:pPr>
              <w:jc w:val="center"/>
              <w:rPr>
                <w:color w:val="FF0000"/>
              </w:rPr>
            </w:pPr>
          </w:p>
        </w:tc>
        <w:tc>
          <w:tcPr>
            <w:tcW w:w="1520" w:type="dxa"/>
          </w:tcPr>
          <w:p w14:paraId="5855505E" w14:textId="77777777" w:rsidR="00A31133" w:rsidRPr="002A7B79" w:rsidRDefault="00A31133" w:rsidP="006F2F01">
            <w:pPr>
              <w:jc w:val="center"/>
              <w:rPr>
                <w:color w:val="FF0000"/>
              </w:rPr>
            </w:pPr>
          </w:p>
        </w:tc>
        <w:tc>
          <w:tcPr>
            <w:tcW w:w="1535" w:type="dxa"/>
          </w:tcPr>
          <w:p w14:paraId="5BF9187D" w14:textId="77777777" w:rsidR="00A31133" w:rsidRPr="002A7B79" w:rsidRDefault="00A31133" w:rsidP="006F2F01">
            <w:pPr>
              <w:jc w:val="center"/>
              <w:rPr>
                <w:color w:val="FF0000"/>
              </w:rPr>
            </w:pPr>
          </w:p>
        </w:tc>
      </w:tr>
      <w:tr w:rsidR="00A31133" w:rsidRPr="002A7B79" w14:paraId="49140A76" w14:textId="77777777" w:rsidTr="00B77F84">
        <w:tc>
          <w:tcPr>
            <w:tcW w:w="4770" w:type="dxa"/>
          </w:tcPr>
          <w:p w14:paraId="2C0795C4" w14:textId="77777777" w:rsidR="00A31133" w:rsidRPr="002A7B79" w:rsidRDefault="00A31133" w:rsidP="006F2F01">
            <w:pPr>
              <w:rPr>
                <w:color w:val="FF0000"/>
              </w:rPr>
            </w:pPr>
            <w:r w:rsidRPr="002A7B79">
              <w:rPr>
                <w:color w:val="FF0000"/>
              </w:rPr>
              <w:t>My Augustana experience contributed greatly to my personal happiness</w:t>
            </w:r>
          </w:p>
        </w:tc>
        <w:tc>
          <w:tcPr>
            <w:tcW w:w="1463" w:type="dxa"/>
          </w:tcPr>
          <w:p w14:paraId="3A0955D9" w14:textId="77777777" w:rsidR="00A31133" w:rsidRPr="002A7B79" w:rsidRDefault="00A31133" w:rsidP="006F2F01">
            <w:pPr>
              <w:jc w:val="center"/>
              <w:rPr>
                <w:color w:val="FF0000"/>
              </w:rPr>
            </w:pPr>
            <w:r w:rsidRPr="002A7B79">
              <w:rPr>
                <w:color w:val="FF0000"/>
              </w:rPr>
              <w:t>55%</w:t>
            </w:r>
          </w:p>
        </w:tc>
        <w:tc>
          <w:tcPr>
            <w:tcW w:w="1520" w:type="dxa"/>
          </w:tcPr>
          <w:p w14:paraId="132F30EA" w14:textId="77777777" w:rsidR="00A31133" w:rsidRPr="002A7B79" w:rsidRDefault="00A31133" w:rsidP="006F2F01">
            <w:pPr>
              <w:jc w:val="center"/>
              <w:rPr>
                <w:color w:val="FF0000"/>
              </w:rPr>
            </w:pPr>
            <w:r w:rsidRPr="002A7B79">
              <w:rPr>
                <w:color w:val="FF0000"/>
              </w:rPr>
              <w:t>45%</w:t>
            </w:r>
          </w:p>
        </w:tc>
        <w:tc>
          <w:tcPr>
            <w:tcW w:w="1535" w:type="dxa"/>
          </w:tcPr>
          <w:p w14:paraId="147434A3" w14:textId="77777777" w:rsidR="00A31133" w:rsidRPr="002A7B79" w:rsidRDefault="00A31133" w:rsidP="006F2F01">
            <w:pPr>
              <w:jc w:val="center"/>
              <w:rPr>
                <w:color w:val="FF0000"/>
              </w:rPr>
            </w:pPr>
            <w:r w:rsidRPr="002A7B79">
              <w:rPr>
                <w:color w:val="FF0000"/>
              </w:rPr>
              <w:t>40%</w:t>
            </w:r>
          </w:p>
        </w:tc>
      </w:tr>
      <w:tr w:rsidR="00A31133" w:rsidRPr="002A7B79" w14:paraId="206668AB" w14:textId="77777777" w:rsidTr="00B77F84">
        <w:tc>
          <w:tcPr>
            <w:tcW w:w="4770" w:type="dxa"/>
          </w:tcPr>
          <w:p w14:paraId="20E22204" w14:textId="77777777" w:rsidR="00A31133" w:rsidRPr="002A7B79" w:rsidRDefault="00A31133" w:rsidP="006F2F01">
            <w:pPr>
              <w:rPr>
                <w:color w:val="FF0000"/>
              </w:rPr>
            </w:pPr>
            <w:r w:rsidRPr="002A7B79">
              <w:rPr>
                <w:color w:val="FF0000"/>
              </w:rPr>
              <w:t>My Augustana experience prepared me well for my first job out of college</w:t>
            </w:r>
          </w:p>
        </w:tc>
        <w:tc>
          <w:tcPr>
            <w:tcW w:w="1463" w:type="dxa"/>
          </w:tcPr>
          <w:p w14:paraId="1E3FC26E" w14:textId="77777777" w:rsidR="00A31133" w:rsidRPr="002A7B79" w:rsidRDefault="00A31133" w:rsidP="006F2F01">
            <w:pPr>
              <w:jc w:val="center"/>
              <w:rPr>
                <w:color w:val="FF0000"/>
              </w:rPr>
            </w:pPr>
            <w:r w:rsidRPr="002A7B79">
              <w:rPr>
                <w:color w:val="FF0000"/>
              </w:rPr>
              <w:t>36%</w:t>
            </w:r>
          </w:p>
        </w:tc>
        <w:tc>
          <w:tcPr>
            <w:tcW w:w="1520" w:type="dxa"/>
          </w:tcPr>
          <w:p w14:paraId="0F12BAAC" w14:textId="77777777" w:rsidR="00A31133" w:rsidRPr="002A7B79" w:rsidRDefault="00A31133" w:rsidP="006F2F01">
            <w:pPr>
              <w:jc w:val="center"/>
              <w:rPr>
                <w:color w:val="FF0000"/>
              </w:rPr>
            </w:pPr>
            <w:r w:rsidRPr="002A7B79">
              <w:rPr>
                <w:color w:val="FF0000"/>
              </w:rPr>
              <w:t>24%</w:t>
            </w:r>
          </w:p>
        </w:tc>
        <w:tc>
          <w:tcPr>
            <w:tcW w:w="1535" w:type="dxa"/>
          </w:tcPr>
          <w:p w14:paraId="5C90219D" w14:textId="77777777" w:rsidR="00A31133" w:rsidRPr="002A7B79" w:rsidRDefault="00A31133" w:rsidP="006F2F01">
            <w:pPr>
              <w:jc w:val="center"/>
              <w:rPr>
                <w:color w:val="FF0000"/>
              </w:rPr>
            </w:pPr>
            <w:r w:rsidRPr="002A7B79">
              <w:rPr>
                <w:color w:val="FF0000"/>
              </w:rPr>
              <w:t>28%</w:t>
            </w:r>
          </w:p>
        </w:tc>
      </w:tr>
      <w:tr w:rsidR="00A31133" w:rsidRPr="002A7B79" w14:paraId="70D6FFE8" w14:textId="77777777" w:rsidTr="00B77F84">
        <w:tc>
          <w:tcPr>
            <w:tcW w:w="4770" w:type="dxa"/>
          </w:tcPr>
          <w:p w14:paraId="13CA196D" w14:textId="77777777" w:rsidR="00A31133" w:rsidRPr="002A7B79" w:rsidRDefault="00A31133" w:rsidP="006F2F01">
            <w:pPr>
              <w:rPr>
                <w:color w:val="FF0000"/>
              </w:rPr>
            </w:pPr>
            <w:r w:rsidRPr="002A7B79">
              <w:rPr>
                <w:color w:val="FF0000"/>
              </w:rPr>
              <w:t>My advisors effectively guided me through Augustana</w:t>
            </w:r>
          </w:p>
        </w:tc>
        <w:tc>
          <w:tcPr>
            <w:tcW w:w="1463" w:type="dxa"/>
          </w:tcPr>
          <w:p w14:paraId="4B3E3201" w14:textId="77777777" w:rsidR="00A31133" w:rsidRPr="002A7B79" w:rsidRDefault="00A31133" w:rsidP="006F2F01">
            <w:pPr>
              <w:jc w:val="center"/>
              <w:rPr>
                <w:color w:val="FF0000"/>
              </w:rPr>
            </w:pPr>
            <w:r w:rsidRPr="002A7B79">
              <w:rPr>
                <w:color w:val="FF0000"/>
              </w:rPr>
              <w:t>34%</w:t>
            </w:r>
          </w:p>
        </w:tc>
        <w:tc>
          <w:tcPr>
            <w:tcW w:w="1520" w:type="dxa"/>
          </w:tcPr>
          <w:p w14:paraId="2C112E2D" w14:textId="77777777" w:rsidR="00A31133" w:rsidRPr="002A7B79" w:rsidRDefault="00A31133" w:rsidP="006F2F01">
            <w:pPr>
              <w:jc w:val="center"/>
              <w:rPr>
                <w:color w:val="FF0000"/>
              </w:rPr>
            </w:pPr>
            <w:r w:rsidRPr="002A7B79">
              <w:rPr>
                <w:color w:val="FF0000"/>
              </w:rPr>
              <w:t>26%</w:t>
            </w:r>
          </w:p>
        </w:tc>
        <w:tc>
          <w:tcPr>
            <w:tcW w:w="1535" w:type="dxa"/>
          </w:tcPr>
          <w:p w14:paraId="2A2537B6" w14:textId="77777777" w:rsidR="00A31133" w:rsidRPr="002A7B79" w:rsidRDefault="00A31133" w:rsidP="006F2F01">
            <w:pPr>
              <w:jc w:val="center"/>
              <w:rPr>
                <w:color w:val="FF0000"/>
              </w:rPr>
            </w:pPr>
            <w:r w:rsidRPr="002A7B79">
              <w:rPr>
                <w:color w:val="FF0000"/>
              </w:rPr>
              <w:t>19%</w:t>
            </w:r>
          </w:p>
        </w:tc>
      </w:tr>
    </w:tbl>
    <w:p w14:paraId="0324495E" w14:textId="77777777" w:rsidR="00A31133" w:rsidRDefault="00A31133" w:rsidP="00CF2F8B"/>
    <w:p w14:paraId="221F45C9" w14:textId="77777777" w:rsidR="00A31133" w:rsidRDefault="00A31133" w:rsidP="00CF2F8B">
      <w:r>
        <w:t xml:space="preserve">A majority (57%) of the alumni group with advanced degrees also strongly agreed that Augustana contributed greatly to </w:t>
      </w:r>
      <w:r w:rsidR="00B77F84">
        <w:t>their</w:t>
      </w:r>
      <w:r>
        <w:t xml:space="preserve"> readiness for graduate school.</w:t>
      </w:r>
    </w:p>
    <w:p w14:paraId="24C4F110" w14:textId="77777777" w:rsidR="00A31133" w:rsidRDefault="00A31133" w:rsidP="00CF2F8B"/>
    <w:p w14:paraId="3260B068" w14:textId="77777777" w:rsidR="00A31133" w:rsidRDefault="0030158C" w:rsidP="00CF2F8B">
      <w:r>
        <w:t xml:space="preserve">Armed </w:t>
      </w:r>
      <w:r w:rsidR="00A31133">
        <w:t xml:space="preserve">solely with an Augustana degree, two-thirds of alumni without advanced degrees had their first job offer prior to </w:t>
      </w:r>
      <w:r w:rsidR="006B3DB3">
        <w:t>c</w:t>
      </w:r>
      <w:r w:rsidR="00A31133">
        <w:t>ommencement (38%) or in the summer months following graduation. Interestingly, these men and women were least likely to have had a first job related to their major.</w:t>
      </w:r>
    </w:p>
    <w:p w14:paraId="425C4519" w14:textId="77777777" w:rsidR="00A31133" w:rsidRDefault="00A31133" w:rsidP="00CF2F8B"/>
    <w:tbl>
      <w:tblPr>
        <w:tblStyle w:val="TableGrid"/>
        <w:tblW w:w="9378" w:type="dxa"/>
        <w:tblInd w:w="108" w:type="dxa"/>
        <w:tblLook w:val="04A0" w:firstRow="1" w:lastRow="0" w:firstColumn="1" w:lastColumn="0" w:noHBand="0" w:noVBand="1"/>
      </w:tblPr>
      <w:tblGrid>
        <w:gridCol w:w="4860"/>
        <w:gridCol w:w="1463"/>
        <w:gridCol w:w="1520"/>
        <w:gridCol w:w="1535"/>
      </w:tblGrid>
      <w:tr w:rsidR="00A31133" w:rsidRPr="00B509FB" w14:paraId="62C2BA53" w14:textId="77777777" w:rsidTr="00B77F84">
        <w:tc>
          <w:tcPr>
            <w:tcW w:w="4860" w:type="dxa"/>
          </w:tcPr>
          <w:p w14:paraId="68D39636" w14:textId="77777777" w:rsidR="00A31133" w:rsidRDefault="00A31133" w:rsidP="006F2F01"/>
        </w:tc>
        <w:tc>
          <w:tcPr>
            <w:tcW w:w="1463" w:type="dxa"/>
          </w:tcPr>
          <w:p w14:paraId="1836966C" w14:textId="77777777" w:rsidR="00A31133" w:rsidRPr="00B509FB" w:rsidRDefault="00A31133" w:rsidP="006F2F01">
            <w:pPr>
              <w:jc w:val="center"/>
              <w:rPr>
                <w:b/>
              </w:rPr>
            </w:pPr>
            <w:r>
              <w:rPr>
                <w:b/>
              </w:rPr>
              <w:t>Yes, earned</w:t>
            </w:r>
          </w:p>
        </w:tc>
        <w:tc>
          <w:tcPr>
            <w:tcW w:w="1520" w:type="dxa"/>
          </w:tcPr>
          <w:p w14:paraId="013569EE" w14:textId="77777777" w:rsidR="00A31133" w:rsidRPr="00B509FB" w:rsidRDefault="00A31133" w:rsidP="006F2F01">
            <w:pPr>
              <w:jc w:val="center"/>
              <w:rPr>
                <w:b/>
              </w:rPr>
            </w:pPr>
            <w:r>
              <w:rPr>
                <w:b/>
              </w:rPr>
              <w:t>Yes, earning</w:t>
            </w:r>
          </w:p>
        </w:tc>
        <w:tc>
          <w:tcPr>
            <w:tcW w:w="1535" w:type="dxa"/>
          </w:tcPr>
          <w:p w14:paraId="792D87E1" w14:textId="77777777" w:rsidR="00A31133" w:rsidRPr="00B509FB" w:rsidRDefault="00A31133" w:rsidP="006F2F01">
            <w:pPr>
              <w:jc w:val="center"/>
              <w:rPr>
                <w:b/>
              </w:rPr>
            </w:pPr>
            <w:r>
              <w:rPr>
                <w:b/>
              </w:rPr>
              <w:t>No, have not</w:t>
            </w:r>
          </w:p>
        </w:tc>
      </w:tr>
      <w:tr w:rsidR="00A31133" w14:paraId="7A72EAB3" w14:textId="77777777" w:rsidTr="00B77F84">
        <w:tc>
          <w:tcPr>
            <w:tcW w:w="4860" w:type="dxa"/>
          </w:tcPr>
          <w:p w14:paraId="6372E3A2" w14:textId="77777777" w:rsidR="00A31133" w:rsidRPr="00B509FB" w:rsidRDefault="00A31133" w:rsidP="006F2F01">
            <w:pPr>
              <w:rPr>
                <w:b/>
              </w:rPr>
            </w:pPr>
            <w:r>
              <w:rPr>
                <w:b/>
              </w:rPr>
              <w:t>Was your first job out of Augustana related to your undergraduate major:</w:t>
            </w:r>
          </w:p>
        </w:tc>
        <w:tc>
          <w:tcPr>
            <w:tcW w:w="1463" w:type="dxa"/>
          </w:tcPr>
          <w:p w14:paraId="4993A3C1" w14:textId="77777777" w:rsidR="00A31133" w:rsidRDefault="00A31133" w:rsidP="006F2F01">
            <w:pPr>
              <w:jc w:val="center"/>
            </w:pPr>
          </w:p>
        </w:tc>
        <w:tc>
          <w:tcPr>
            <w:tcW w:w="1520" w:type="dxa"/>
          </w:tcPr>
          <w:p w14:paraId="3FFDFE27" w14:textId="77777777" w:rsidR="00A31133" w:rsidRDefault="00A31133" w:rsidP="006F2F01">
            <w:pPr>
              <w:jc w:val="center"/>
            </w:pPr>
          </w:p>
        </w:tc>
        <w:tc>
          <w:tcPr>
            <w:tcW w:w="1535" w:type="dxa"/>
          </w:tcPr>
          <w:p w14:paraId="0E0BEC3F" w14:textId="77777777" w:rsidR="00A31133" w:rsidRDefault="00A31133" w:rsidP="006F2F01">
            <w:pPr>
              <w:jc w:val="center"/>
            </w:pPr>
          </w:p>
        </w:tc>
      </w:tr>
      <w:tr w:rsidR="00A31133" w14:paraId="39D5C7EF" w14:textId="77777777" w:rsidTr="00B77F84">
        <w:tc>
          <w:tcPr>
            <w:tcW w:w="4860" w:type="dxa"/>
          </w:tcPr>
          <w:p w14:paraId="25A2CF9D" w14:textId="77777777" w:rsidR="00A31133" w:rsidRDefault="00A31133" w:rsidP="006F2F01">
            <w:r>
              <w:t>Ye</w:t>
            </w:r>
            <w:r w:rsidR="00604E98">
              <w:t>s</w:t>
            </w:r>
            <w:r>
              <w:t>, directly related</w:t>
            </w:r>
          </w:p>
        </w:tc>
        <w:tc>
          <w:tcPr>
            <w:tcW w:w="1463" w:type="dxa"/>
          </w:tcPr>
          <w:p w14:paraId="720373CD" w14:textId="77777777" w:rsidR="00A31133" w:rsidRDefault="00A31133" w:rsidP="006F2F01">
            <w:pPr>
              <w:jc w:val="center"/>
            </w:pPr>
            <w:r>
              <w:t>59%</w:t>
            </w:r>
          </w:p>
        </w:tc>
        <w:tc>
          <w:tcPr>
            <w:tcW w:w="1520" w:type="dxa"/>
          </w:tcPr>
          <w:p w14:paraId="097E8167" w14:textId="77777777" w:rsidR="00A31133" w:rsidRDefault="00A31133" w:rsidP="006F2F01">
            <w:pPr>
              <w:jc w:val="center"/>
            </w:pPr>
            <w:r>
              <w:t>53%</w:t>
            </w:r>
          </w:p>
        </w:tc>
        <w:tc>
          <w:tcPr>
            <w:tcW w:w="1535" w:type="dxa"/>
          </w:tcPr>
          <w:p w14:paraId="5536FEB2" w14:textId="77777777" w:rsidR="00A31133" w:rsidRDefault="00A31133" w:rsidP="006F2F01">
            <w:pPr>
              <w:jc w:val="center"/>
            </w:pPr>
            <w:r>
              <w:t>46%</w:t>
            </w:r>
          </w:p>
        </w:tc>
      </w:tr>
    </w:tbl>
    <w:p w14:paraId="5963EA6C" w14:textId="77777777" w:rsidR="00A31133" w:rsidRDefault="00A31133" w:rsidP="00CF2F8B">
      <w:r>
        <w:lastRenderedPageBreak/>
        <w:t>One-quarter of this group</w:t>
      </w:r>
      <w:r w:rsidR="0030158C">
        <w:t xml:space="preserve"> without advanced degrees</w:t>
      </w:r>
      <w:r>
        <w:t xml:space="preserve"> had a first job not at all related to their major. Forty percent indicated that the first job was below or well below </w:t>
      </w:r>
      <w:r w:rsidR="004103C0">
        <w:t>their</w:t>
      </w:r>
      <w:r>
        <w:t xml:space="preserve"> expectations.</w:t>
      </w:r>
    </w:p>
    <w:p w14:paraId="69251FD4" w14:textId="77777777" w:rsidR="00A31133" w:rsidRDefault="00A31133" w:rsidP="00CF2F8B"/>
    <w:p w14:paraId="5042E5C0" w14:textId="77777777" w:rsidR="00A31133" w:rsidRDefault="00A31133" w:rsidP="00CF2F8B">
      <w:r>
        <w:t>The Augustana alumni with advanced degree</w:t>
      </w:r>
      <w:r w:rsidR="004103C0">
        <w:t>s</w:t>
      </w:r>
      <w:r>
        <w:t xml:space="preserve"> are concentrated in the education and healthcare industries.</w:t>
      </w:r>
    </w:p>
    <w:p w14:paraId="3174D982" w14:textId="77777777" w:rsidR="00A31133" w:rsidRDefault="00A31133" w:rsidP="00CF2F8B"/>
    <w:tbl>
      <w:tblPr>
        <w:tblStyle w:val="TableGrid"/>
        <w:tblW w:w="9108" w:type="dxa"/>
        <w:tblInd w:w="108" w:type="dxa"/>
        <w:tblLook w:val="04A0" w:firstRow="1" w:lastRow="0" w:firstColumn="1" w:lastColumn="0" w:noHBand="0" w:noVBand="1"/>
      </w:tblPr>
      <w:tblGrid>
        <w:gridCol w:w="4590"/>
        <w:gridCol w:w="1463"/>
        <w:gridCol w:w="1520"/>
        <w:gridCol w:w="1535"/>
      </w:tblGrid>
      <w:tr w:rsidR="00A31133" w:rsidRPr="00B509FB" w14:paraId="34DB0EAA" w14:textId="77777777" w:rsidTr="004103C0">
        <w:tc>
          <w:tcPr>
            <w:tcW w:w="4590" w:type="dxa"/>
          </w:tcPr>
          <w:p w14:paraId="6AC91323" w14:textId="77777777" w:rsidR="00A31133" w:rsidRDefault="00A31133" w:rsidP="006F2F01"/>
        </w:tc>
        <w:tc>
          <w:tcPr>
            <w:tcW w:w="1463" w:type="dxa"/>
          </w:tcPr>
          <w:p w14:paraId="3EF0076C" w14:textId="77777777" w:rsidR="00A31133" w:rsidRPr="00B509FB" w:rsidRDefault="00A31133" w:rsidP="006F2F01">
            <w:pPr>
              <w:jc w:val="center"/>
              <w:rPr>
                <w:b/>
              </w:rPr>
            </w:pPr>
            <w:r>
              <w:rPr>
                <w:b/>
              </w:rPr>
              <w:t>Yes, earned</w:t>
            </w:r>
          </w:p>
        </w:tc>
        <w:tc>
          <w:tcPr>
            <w:tcW w:w="1520" w:type="dxa"/>
          </w:tcPr>
          <w:p w14:paraId="19598EAE" w14:textId="77777777" w:rsidR="00A31133" w:rsidRPr="00B509FB" w:rsidRDefault="00A31133" w:rsidP="006F2F01">
            <w:pPr>
              <w:jc w:val="center"/>
              <w:rPr>
                <w:b/>
              </w:rPr>
            </w:pPr>
            <w:r>
              <w:rPr>
                <w:b/>
              </w:rPr>
              <w:t>Yes, earning</w:t>
            </w:r>
          </w:p>
        </w:tc>
        <w:tc>
          <w:tcPr>
            <w:tcW w:w="1535" w:type="dxa"/>
          </w:tcPr>
          <w:p w14:paraId="1BC377E3" w14:textId="77777777" w:rsidR="00A31133" w:rsidRPr="00B509FB" w:rsidRDefault="00A31133" w:rsidP="006F2F01">
            <w:pPr>
              <w:jc w:val="center"/>
              <w:rPr>
                <w:b/>
              </w:rPr>
            </w:pPr>
            <w:r>
              <w:rPr>
                <w:b/>
              </w:rPr>
              <w:t>No, have not</w:t>
            </w:r>
          </w:p>
        </w:tc>
      </w:tr>
      <w:tr w:rsidR="00A31133" w14:paraId="0B128D81" w14:textId="77777777" w:rsidTr="004103C0">
        <w:tc>
          <w:tcPr>
            <w:tcW w:w="4590" w:type="dxa"/>
          </w:tcPr>
          <w:p w14:paraId="52CE695F" w14:textId="77777777" w:rsidR="00A31133" w:rsidRPr="00B509FB" w:rsidRDefault="00A31133" w:rsidP="006F2F01">
            <w:pPr>
              <w:rPr>
                <w:b/>
              </w:rPr>
            </w:pPr>
            <w:r>
              <w:rPr>
                <w:b/>
              </w:rPr>
              <w:t>Industry of first job:</w:t>
            </w:r>
          </w:p>
        </w:tc>
        <w:tc>
          <w:tcPr>
            <w:tcW w:w="1463" w:type="dxa"/>
          </w:tcPr>
          <w:p w14:paraId="53AD44A4" w14:textId="77777777" w:rsidR="00A31133" w:rsidRDefault="00A31133" w:rsidP="006F2F01">
            <w:pPr>
              <w:jc w:val="center"/>
            </w:pPr>
          </w:p>
        </w:tc>
        <w:tc>
          <w:tcPr>
            <w:tcW w:w="1520" w:type="dxa"/>
          </w:tcPr>
          <w:p w14:paraId="392F2D55" w14:textId="77777777" w:rsidR="00A31133" w:rsidRDefault="00A31133" w:rsidP="006F2F01">
            <w:pPr>
              <w:jc w:val="center"/>
            </w:pPr>
          </w:p>
        </w:tc>
        <w:tc>
          <w:tcPr>
            <w:tcW w:w="1535" w:type="dxa"/>
          </w:tcPr>
          <w:p w14:paraId="61EAE2FA" w14:textId="77777777" w:rsidR="00A31133" w:rsidRDefault="00A31133" w:rsidP="006F2F01">
            <w:pPr>
              <w:jc w:val="center"/>
            </w:pPr>
          </w:p>
        </w:tc>
      </w:tr>
      <w:tr w:rsidR="00A31133" w14:paraId="0D5A56F6" w14:textId="77777777" w:rsidTr="004103C0">
        <w:tc>
          <w:tcPr>
            <w:tcW w:w="4590" w:type="dxa"/>
          </w:tcPr>
          <w:p w14:paraId="61CB4AEE" w14:textId="77777777" w:rsidR="00A31133" w:rsidRDefault="00A31133" w:rsidP="006F2F01">
            <w:r>
              <w:t>Education</w:t>
            </w:r>
          </w:p>
        </w:tc>
        <w:tc>
          <w:tcPr>
            <w:tcW w:w="1463" w:type="dxa"/>
          </w:tcPr>
          <w:p w14:paraId="4F0667B9" w14:textId="77777777" w:rsidR="00A31133" w:rsidRDefault="00A31133" w:rsidP="006F2F01">
            <w:pPr>
              <w:jc w:val="center"/>
            </w:pPr>
            <w:r>
              <w:t>37%</w:t>
            </w:r>
          </w:p>
        </w:tc>
        <w:tc>
          <w:tcPr>
            <w:tcW w:w="1520" w:type="dxa"/>
          </w:tcPr>
          <w:p w14:paraId="43C60730" w14:textId="77777777" w:rsidR="00A31133" w:rsidRDefault="00A31133" w:rsidP="006F2F01">
            <w:pPr>
              <w:jc w:val="center"/>
            </w:pPr>
            <w:r>
              <w:t>41%</w:t>
            </w:r>
          </w:p>
        </w:tc>
        <w:tc>
          <w:tcPr>
            <w:tcW w:w="1535" w:type="dxa"/>
          </w:tcPr>
          <w:p w14:paraId="1F0E9441" w14:textId="77777777" w:rsidR="00A31133" w:rsidRDefault="00A31133" w:rsidP="006F2F01">
            <w:pPr>
              <w:jc w:val="center"/>
            </w:pPr>
            <w:r>
              <w:t>18%</w:t>
            </w:r>
          </w:p>
        </w:tc>
      </w:tr>
      <w:tr w:rsidR="00A31133" w14:paraId="3A0C2102" w14:textId="77777777" w:rsidTr="004103C0">
        <w:tc>
          <w:tcPr>
            <w:tcW w:w="4590" w:type="dxa"/>
          </w:tcPr>
          <w:p w14:paraId="5DC6CA92" w14:textId="77777777" w:rsidR="00A31133" w:rsidRDefault="00A31133" w:rsidP="006F2F01">
            <w:r>
              <w:t>Healthcare</w:t>
            </w:r>
          </w:p>
        </w:tc>
        <w:tc>
          <w:tcPr>
            <w:tcW w:w="1463" w:type="dxa"/>
          </w:tcPr>
          <w:p w14:paraId="2E562D83" w14:textId="77777777" w:rsidR="00A31133" w:rsidRDefault="00A31133" w:rsidP="006F2F01">
            <w:pPr>
              <w:jc w:val="center"/>
            </w:pPr>
            <w:r>
              <w:t>18%</w:t>
            </w:r>
          </w:p>
        </w:tc>
        <w:tc>
          <w:tcPr>
            <w:tcW w:w="1520" w:type="dxa"/>
          </w:tcPr>
          <w:p w14:paraId="3B1CD8B3" w14:textId="77777777" w:rsidR="00A31133" w:rsidRDefault="00A31133" w:rsidP="006F2F01">
            <w:pPr>
              <w:jc w:val="center"/>
            </w:pPr>
            <w:r>
              <w:t>5%</w:t>
            </w:r>
          </w:p>
        </w:tc>
        <w:tc>
          <w:tcPr>
            <w:tcW w:w="1535" w:type="dxa"/>
          </w:tcPr>
          <w:p w14:paraId="5CB22A43" w14:textId="77777777" w:rsidR="00A31133" w:rsidRDefault="00A31133" w:rsidP="006F2F01">
            <w:pPr>
              <w:jc w:val="center"/>
            </w:pPr>
            <w:r>
              <w:t>6%</w:t>
            </w:r>
          </w:p>
        </w:tc>
      </w:tr>
    </w:tbl>
    <w:p w14:paraId="7E5B2D4E" w14:textId="77777777" w:rsidR="00A31133" w:rsidRDefault="00A31133" w:rsidP="00CF2F8B"/>
    <w:p w14:paraId="0AE5F28A" w14:textId="77777777" w:rsidR="00A31133" w:rsidRDefault="00A31133" w:rsidP="00CF2F8B">
      <w:r>
        <w:t>The higher satisfaction level of the survey participants with advanced degrees are reflected in this table:</w:t>
      </w:r>
    </w:p>
    <w:p w14:paraId="32964C82" w14:textId="77777777" w:rsidR="00A31133" w:rsidRDefault="00A31133" w:rsidP="00CF2F8B"/>
    <w:tbl>
      <w:tblPr>
        <w:tblStyle w:val="TableGrid"/>
        <w:tblW w:w="9468" w:type="dxa"/>
        <w:tblInd w:w="108" w:type="dxa"/>
        <w:tblLook w:val="04A0" w:firstRow="1" w:lastRow="0" w:firstColumn="1" w:lastColumn="0" w:noHBand="0" w:noVBand="1"/>
      </w:tblPr>
      <w:tblGrid>
        <w:gridCol w:w="4950"/>
        <w:gridCol w:w="1463"/>
        <w:gridCol w:w="1520"/>
        <w:gridCol w:w="1535"/>
      </w:tblGrid>
      <w:tr w:rsidR="00A31133" w:rsidRPr="00B509FB" w14:paraId="76D9A74D" w14:textId="77777777" w:rsidTr="004103C0">
        <w:tc>
          <w:tcPr>
            <w:tcW w:w="4950" w:type="dxa"/>
          </w:tcPr>
          <w:p w14:paraId="4B01EFCB" w14:textId="77777777" w:rsidR="00A31133" w:rsidRDefault="00A31133" w:rsidP="006F2F01"/>
        </w:tc>
        <w:tc>
          <w:tcPr>
            <w:tcW w:w="1463" w:type="dxa"/>
          </w:tcPr>
          <w:p w14:paraId="24590D0C" w14:textId="77777777" w:rsidR="00A31133" w:rsidRPr="00B509FB" w:rsidRDefault="00A31133" w:rsidP="006F2F01">
            <w:pPr>
              <w:jc w:val="center"/>
              <w:rPr>
                <w:b/>
              </w:rPr>
            </w:pPr>
            <w:r>
              <w:rPr>
                <w:b/>
              </w:rPr>
              <w:t>Yes, earned</w:t>
            </w:r>
          </w:p>
        </w:tc>
        <w:tc>
          <w:tcPr>
            <w:tcW w:w="1520" w:type="dxa"/>
          </w:tcPr>
          <w:p w14:paraId="07565816" w14:textId="77777777" w:rsidR="00A31133" w:rsidRPr="00B509FB" w:rsidRDefault="00A31133" w:rsidP="006F2F01">
            <w:pPr>
              <w:jc w:val="center"/>
              <w:rPr>
                <w:b/>
              </w:rPr>
            </w:pPr>
            <w:r>
              <w:rPr>
                <w:b/>
              </w:rPr>
              <w:t>Yes, earning</w:t>
            </w:r>
          </w:p>
        </w:tc>
        <w:tc>
          <w:tcPr>
            <w:tcW w:w="1535" w:type="dxa"/>
          </w:tcPr>
          <w:p w14:paraId="167DE57D" w14:textId="77777777" w:rsidR="00A31133" w:rsidRPr="00B509FB" w:rsidRDefault="00A31133" w:rsidP="006F2F01">
            <w:pPr>
              <w:jc w:val="center"/>
              <w:rPr>
                <w:b/>
              </w:rPr>
            </w:pPr>
            <w:r>
              <w:rPr>
                <w:b/>
              </w:rPr>
              <w:t>No, have not</w:t>
            </w:r>
          </w:p>
        </w:tc>
      </w:tr>
      <w:tr w:rsidR="00A31133" w14:paraId="0861DE1A" w14:textId="77777777" w:rsidTr="004103C0">
        <w:tc>
          <w:tcPr>
            <w:tcW w:w="4950" w:type="dxa"/>
          </w:tcPr>
          <w:p w14:paraId="16F42C56" w14:textId="77777777" w:rsidR="00A31133" w:rsidRPr="00B509FB" w:rsidRDefault="00706299" w:rsidP="004103C0">
            <w:pPr>
              <w:ind w:right="-108"/>
              <w:rPr>
                <w:b/>
              </w:rPr>
            </w:pPr>
            <w:r>
              <w:rPr>
                <w:b/>
              </w:rPr>
              <w:t>Rate the quality of your Augustana education:</w:t>
            </w:r>
          </w:p>
        </w:tc>
        <w:tc>
          <w:tcPr>
            <w:tcW w:w="1463" w:type="dxa"/>
          </w:tcPr>
          <w:p w14:paraId="3055A05B" w14:textId="77777777" w:rsidR="00A31133" w:rsidRDefault="00A31133" w:rsidP="006F2F01">
            <w:pPr>
              <w:jc w:val="center"/>
            </w:pPr>
          </w:p>
        </w:tc>
        <w:tc>
          <w:tcPr>
            <w:tcW w:w="1520" w:type="dxa"/>
          </w:tcPr>
          <w:p w14:paraId="5FF596FA" w14:textId="77777777" w:rsidR="00A31133" w:rsidRDefault="00A31133" w:rsidP="006F2F01">
            <w:pPr>
              <w:jc w:val="center"/>
            </w:pPr>
          </w:p>
        </w:tc>
        <w:tc>
          <w:tcPr>
            <w:tcW w:w="1535" w:type="dxa"/>
          </w:tcPr>
          <w:p w14:paraId="6BADDF71" w14:textId="77777777" w:rsidR="00A31133" w:rsidRDefault="00A31133" w:rsidP="006F2F01">
            <w:pPr>
              <w:jc w:val="center"/>
            </w:pPr>
          </w:p>
        </w:tc>
      </w:tr>
      <w:tr w:rsidR="00A31133" w14:paraId="30EC5816" w14:textId="77777777" w:rsidTr="004103C0">
        <w:tc>
          <w:tcPr>
            <w:tcW w:w="4950" w:type="dxa"/>
          </w:tcPr>
          <w:p w14:paraId="2D923C3A" w14:textId="77777777" w:rsidR="00A31133" w:rsidRDefault="00706299" w:rsidP="006F2F01">
            <w:r>
              <w:t>Outstanding</w:t>
            </w:r>
          </w:p>
        </w:tc>
        <w:tc>
          <w:tcPr>
            <w:tcW w:w="1463" w:type="dxa"/>
          </w:tcPr>
          <w:p w14:paraId="5E1D3A0F" w14:textId="77777777" w:rsidR="00A31133" w:rsidRDefault="00706299" w:rsidP="006F2F01">
            <w:pPr>
              <w:jc w:val="center"/>
            </w:pPr>
            <w:r>
              <w:t>54%</w:t>
            </w:r>
          </w:p>
        </w:tc>
        <w:tc>
          <w:tcPr>
            <w:tcW w:w="1520" w:type="dxa"/>
          </w:tcPr>
          <w:p w14:paraId="22494C1C" w14:textId="77777777" w:rsidR="00A31133" w:rsidRDefault="00706299" w:rsidP="006F2F01">
            <w:pPr>
              <w:jc w:val="center"/>
            </w:pPr>
            <w:r>
              <w:t>43%</w:t>
            </w:r>
          </w:p>
        </w:tc>
        <w:tc>
          <w:tcPr>
            <w:tcW w:w="1535" w:type="dxa"/>
          </w:tcPr>
          <w:p w14:paraId="70F98EE8" w14:textId="77777777" w:rsidR="00A31133" w:rsidRDefault="00706299" w:rsidP="006F2F01">
            <w:pPr>
              <w:jc w:val="center"/>
            </w:pPr>
            <w:r>
              <w:t>39%</w:t>
            </w:r>
          </w:p>
        </w:tc>
      </w:tr>
      <w:tr w:rsidR="00A31133" w14:paraId="0D4C17F3" w14:textId="77777777" w:rsidTr="004103C0">
        <w:tc>
          <w:tcPr>
            <w:tcW w:w="4950" w:type="dxa"/>
          </w:tcPr>
          <w:p w14:paraId="75FC1CEE" w14:textId="77777777" w:rsidR="00A31133" w:rsidRDefault="00A31133" w:rsidP="006F2F01"/>
        </w:tc>
        <w:tc>
          <w:tcPr>
            <w:tcW w:w="1463" w:type="dxa"/>
          </w:tcPr>
          <w:p w14:paraId="63EEC79A" w14:textId="77777777" w:rsidR="00A31133" w:rsidRDefault="00A31133" w:rsidP="006F2F01">
            <w:pPr>
              <w:jc w:val="center"/>
            </w:pPr>
          </w:p>
        </w:tc>
        <w:tc>
          <w:tcPr>
            <w:tcW w:w="1520" w:type="dxa"/>
          </w:tcPr>
          <w:p w14:paraId="5A6C4393" w14:textId="77777777" w:rsidR="00A31133" w:rsidRDefault="00A31133" w:rsidP="006F2F01">
            <w:pPr>
              <w:jc w:val="center"/>
            </w:pPr>
          </w:p>
        </w:tc>
        <w:tc>
          <w:tcPr>
            <w:tcW w:w="1535" w:type="dxa"/>
          </w:tcPr>
          <w:p w14:paraId="06693613" w14:textId="77777777" w:rsidR="00A31133" w:rsidRDefault="00A31133" w:rsidP="006F2F01">
            <w:pPr>
              <w:jc w:val="center"/>
            </w:pPr>
          </w:p>
        </w:tc>
      </w:tr>
      <w:tr w:rsidR="00A31133" w14:paraId="78A821D1" w14:textId="77777777" w:rsidTr="004103C0">
        <w:tc>
          <w:tcPr>
            <w:tcW w:w="4950" w:type="dxa"/>
          </w:tcPr>
          <w:p w14:paraId="3B3F7CBA" w14:textId="77777777" w:rsidR="00A31133" w:rsidRPr="00706299" w:rsidRDefault="00706299" w:rsidP="006F2F01">
            <w:pPr>
              <w:rPr>
                <w:b/>
              </w:rPr>
            </w:pPr>
            <w:r w:rsidRPr="00706299">
              <w:rPr>
                <w:b/>
              </w:rPr>
              <w:t>Describe your current attitude towards Augustana:</w:t>
            </w:r>
          </w:p>
        </w:tc>
        <w:tc>
          <w:tcPr>
            <w:tcW w:w="1463" w:type="dxa"/>
          </w:tcPr>
          <w:p w14:paraId="0DA0AEEF" w14:textId="77777777" w:rsidR="00A31133" w:rsidRDefault="00A31133" w:rsidP="006F2F01">
            <w:pPr>
              <w:jc w:val="center"/>
            </w:pPr>
          </w:p>
        </w:tc>
        <w:tc>
          <w:tcPr>
            <w:tcW w:w="1520" w:type="dxa"/>
          </w:tcPr>
          <w:p w14:paraId="6863C59D" w14:textId="77777777" w:rsidR="00A31133" w:rsidRDefault="00A31133" w:rsidP="006F2F01">
            <w:pPr>
              <w:jc w:val="center"/>
            </w:pPr>
          </w:p>
        </w:tc>
        <w:tc>
          <w:tcPr>
            <w:tcW w:w="1535" w:type="dxa"/>
          </w:tcPr>
          <w:p w14:paraId="56A0FA1D" w14:textId="77777777" w:rsidR="00A31133" w:rsidRDefault="00A31133" w:rsidP="006F2F01">
            <w:pPr>
              <w:jc w:val="center"/>
            </w:pPr>
          </w:p>
        </w:tc>
      </w:tr>
      <w:tr w:rsidR="00706299" w14:paraId="75A78850" w14:textId="77777777" w:rsidTr="004103C0">
        <w:tc>
          <w:tcPr>
            <w:tcW w:w="4950" w:type="dxa"/>
          </w:tcPr>
          <w:p w14:paraId="652655B8" w14:textId="77777777" w:rsidR="00706299" w:rsidRDefault="00706299" w:rsidP="006F2F01">
            <w:r>
              <w:t>Very positive</w:t>
            </w:r>
          </w:p>
        </w:tc>
        <w:tc>
          <w:tcPr>
            <w:tcW w:w="1463" w:type="dxa"/>
          </w:tcPr>
          <w:p w14:paraId="0AB36B5C" w14:textId="77777777" w:rsidR="00706299" w:rsidRDefault="00706299" w:rsidP="006F2F01">
            <w:pPr>
              <w:jc w:val="center"/>
            </w:pPr>
            <w:r>
              <w:t>59%</w:t>
            </w:r>
          </w:p>
        </w:tc>
        <w:tc>
          <w:tcPr>
            <w:tcW w:w="1520" w:type="dxa"/>
          </w:tcPr>
          <w:p w14:paraId="202A5109" w14:textId="77777777" w:rsidR="00706299" w:rsidRDefault="00706299" w:rsidP="006F2F01">
            <w:pPr>
              <w:jc w:val="center"/>
            </w:pPr>
            <w:r>
              <w:t>49%</w:t>
            </w:r>
          </w:p>
        </w:tc>
        <w:tc>
          <w:tcPr>
            <w:tcW w:w="1535" w:type="dxa"/>
          </w:tcPr>
          <w:p w14:paraId="12738AFB" w14:textId="77777777" w:rsidR="00706299" w:rsidRDefault="00706299" w:rsidP="006F2F01">
            <w:pPr>
              <w:jc w:val="center"/>
            </w:pPr>
            <w:r>
              <w:t>46%</w:t>
            </w:r>
          </w:p>
        </w:tc>
      </w:tr>
    </w:tbl>
    <w:p w14:paraId="372549B1" w14:textId="77777777" w:rsidR="00A31133" w:rsidRDefault="00A31133" w:rsidP="00CF2F8B"/>
    <w:p w14:paraId="2C88E30B" w14:textId="77777777" w:rsidR="00706299" w:rsidRDefault="00706299" w:rsidP="00CF2F8B">
      <w:r>
        <w:t>It is important to bear in mind that very few—less than 10%—of the graduates without an advanced degree were negative and almost no one claimed their Augustana education was below average.</w:t>
      </w:r>
    </w:p>
    <w:p w14:paraId="1A7AEB60" w14:textId="77777777" w:rsidR="00706299" w:rsidRDefault="00706299" w:rsidP="00CF2F8B"/>
    <w:p w14:paraId="78A47533" w14:textId="77777777" w:rsidR="00E576AC" w:rsidRPr="00E576AC" w:rsidRDefault="00E576AC" w:rsidP="004103C0">
      <w:pPr>
        <w:pStyle w:val="Heading3"/>
      </w:pPr>
      <w:bookmarkStart w:id="57" w:name="_Toc314133554"/>
      <w:bookmarkStart w:id="58" w:name="_Toc314133764"/>
      <w:r>
        <w:t>Observations and Recommendations</w:t>
      </w:r>
      <w:bookmarkEnd w:id="57"/>
      <w:bookmarkEnd w:id="58"/>
    </w:p>
    <w:p w14:paraId="58310FA0" w14:textId="77777777" w:rsidR="00706299" w:rsidRDefault="00706299" w:rsidP="00CF2F8B"/>
    <w:p w14:paraId="6D314EC1" w14:textId="77777777" w:rsidR="004103C0" w:rsidRDefault="00604E98">
      <w:r>
        <w:t xml:space="preserve">Not surprisingly, those alumni who have earned an advance degree or </w:t>
      </w:r>
      <w:r w:rsidR="004103C0">
        <w:t xml:space="preserve">are </w:t>
      </w:r>
      <w:r>
        <w:t>currently working toward earning a graduate degree are more positive about their Augustana experience than those who have not pursued a graduate degree.</w:t>
      </w:r>
    </w:p>
    <w:p w14:paraId="17A735F5" w14:textId="77777777" w:rsidR="0030158C" w:rsidRDefault="0030158C"/>
    <w:p w14:paraId="04CDA497" w14:textId="77777777" w:rsidR="00706299" w:rsidRDefault="00604E98" w:rsidP="00CF2F8B">
      <w:r>
        <w:t xml:space="preserve">It seems to us, that Augustana not only has to reassure prospective students that the College can prepare them for a job immediately after college but also promote the College’s graduate and professional school placement record. </w:t>
      </w:r>
    </w:p>
    <w:p w14:paraId="602FEB40" w14:textId="77777777" w:rsidR="004103C0" w:rsidRDefault="004103C0" w:rsidP="0030158C">
      <w:pPr>
        <w:pStyle w:val="Heading1"/>
      </w:pPr>
      <w:bookmarkStart w:id="59" w:name="_Toc312243996"/>
    </w:p>
    <w:p w14:paraId="2960F182" w14:textId="77777777" w:rsidR="004103C0" w:rsidRDefault="004103C0" w:rsidP="0030158C">
      <w:pPr>
        <w:pStyle w:val="Heading1"/>
      </w:pPr>
    </w:p>
    <w:p w14:paraId="071DDA5A" w14:textId="77777777" w:rsidR="00706299" w:rsidRDefault="00706299" w:rsidP="0030158C">
      <w:pPr>
        <w:pStyle w:val="Heading1"/>
      </w:pPr>
      <w:bookmarkStart w:id="60" w:name="_Toc314133555"/>
      <w:bookmarkStart w:id="61" w:name="_Toc314133765"/>
      <w:r>
        <w:t>GRADUATE SCHOOL PREPARATION</w:t>
      </w:r>
      <w:bookmarkEnd w:id="59"/>
      <w:bookmarkEnd w:id="60"/>
      <w:bookmarkEnd w:id="61"/>
    </w:p>
    <w:p w14:paraId="1F4E652C" w14:textId="77777777" w:rsidR="00706299" w:rsidRDefault="00706299" w:rsidP="00CF2F8B"/>
    <w:p w14:paraId="1D8BFE7C" w14:textId="77777777" w:rsidR="00706299" w:rsidRDefault="00706299" w:rsidP="00CF2F8B">
      <w:r>
        <w:t>There were two questions related to preparation for graduate school in the survey. This segmentation analysis reviews the responses of the two-thirds in the survey population who have earned or are earning an advanced degree</w:t>
      </w:r>
      <w:r w:rsidR="004D4B5E">
        <w:t>.</w:t>
      </w:r>
      <w:r>
        <w:t xml:space="preserve">  </w:t>
      </w:r>
    </w:p>
    <w:p w14:paraId="1EAEA90D" w14:textId="77777777" w:rsidR="00706299" w:rsidRDefault="00706299" w:rsidP="00CF2F8B"/>
    <w:p w14:paraId="2D980E92" w14:textId="77777777" w:rsidR="004103C0" w:rsidRDefault="004103C0" w:rsidP="00CF2F8B"/>
    <w:p w14:paraId="3D73CF61" w14:textId="77777777" w:rsidR="004103C0" w:rsidRDefault="004103C0" w:rsidP="00CF2F8B"/>
    <w:p w14:paraId="1EE79C00" w14:textId="77777777" w:rsidR="00706299" w:rsidRDefault="00C52B2B" w:rsidP="00C52B2B">
      <w:r>
        <w:lastRenderedPageBreak/>
        <w:t>These were the responses when asked, “</w:t>
      </w:r>
      <w:r w:rsidR="00706299">
        <w:t>Compared with students in your graduate program who attended another undergraduate institution, how well did you think you were prepared?</w:t>
      </w:r>
      <w:r>
        <w:t>”</w:t>
      </w:r>
    </w:p>
    <w:p w14:paraId="365864B9" w14:textId="77777777" w:rsidR="00706299" w:rsidRDefault="00706299" w:rsidP="00CF2F8B"/>
    <w:p w14:paraId="781CD3F0" w14:textId="77777777" w:rsidR="00706299" w:rsidRDefault="00706299" w:rsidP="00706299">
      <w:pPr>
        <w:ind w:left="720"/>
      </w:pPr>
      <w:r>
        <w:t>Much better prepared</w:t>
      </w:r>
      <w:r>
        <w:tab/>
      </w:r>
      <w:r>
        <w:tab/>
        <w:t>34%</w:t>
      </w:r>
    </w:p>
    <w:p w14:paraId="04FB8A03" w14:textId="77777777" w:rsidR="00706299" w:rsidRDefault="00706299" w:rsidP="00706299">
      <w:pPr>
        <w:ind w:left="720"/>
      </w:pPr>
      <w:r>
        <w:t>Better prepared</w:t>
      </w:r>
      <w:r>
        <w:tab/>
      </w:r>
      <w:r>
        <w:tab/>
        <w:t>35%</w:t>
      </w:r>
    </w:p>
    <w:p w14:paraId="40EA5740" w14:textId="77777777" w:rsidR="00706299" w:rsidRDefault="00706299" w:rsidP="00706299">
      <w:pPr>
        <w:ind w:left="720"/>
      </w:pPr>
      <w:r>
        <w:t>Equally prepared</w:t>
      </w:r>
      <w:r>
        <w:tab/>
      </w:r>
      <w:r>
        <w:tab/>
        <w:t>30%</w:t>
      </w:r>
    </w:p>
    <w:p w14:paraId="79221AFF" w14:textId="77777777" w:rsidR="00706299" w:rsidRDefault="00706299" w:rsidP="00CF2F8B"/>
    <w:p w14:paraId="2C72A64B" w14:textId="77777777" w:rsidR="00706299" w:rsidRDefault="00706299" w:rsidP="00CF2F8B">
      <w:r>
        <w:t>A very small percentage (6%) reported they were less prepared; their responses were comparatively inconsequential.</w:t>
      </w:r>
    </w:p>
    <w:p w14:paraId="45625640" w14:textId="77777777" w:rsidR="00706299" w:rsidRDefault="00706299" w:rsidP="00CF2F8B"/>
    <w:p w14:paraId="6893A845" w14:textId="77777777" w:rsidR="00706299" w:rsidRDefault="00706299" w:rsidP="00CF2F8B">
      <w:r>
        <w:t xml:space="preserve">As expected, the better the (perceived) preparation for graduate/professional school, the more satisfied </w:t>
      </w:r>
      <w:r w:rsidR="004103C0">
        <w:t xml:space="preserve">they were </w:t>
      </w:r>
      <w:r>
        <w:t>with all things Augustana.</w:t>
      </w:r>
    </w:p>
    <w:p w14:paraId="03AB42CD" w14:textId="77777777" w:rsidR="00706299" w:rsidRDefault="00706299" w:rsidP="00CF2F8B"/>
    <w:tbl>
      <w:tblPr>
        <w:tblStyle w:val="TableGrid"/>
        <w:tblW w:w="9198" w:type="dxa"/>
        <w:tblInd w:w="108" w:type="dxa"/>
        <w:tblLook w:val="04A0" w:firstRow="1" w:lastRow="0" w:firstColumn="1" w:lastColumn="0" w:noHBand="0" w:noVBand="1"/>
      </w:tblPr>
      <w:tblGrid>
        <w:gridCol w:w="5580"/>
        <w:gridCol w:w="1530"/>
        <w:gridCol w:w="990"/>
        <w:gridCol w:w="1098"/>
      </w:tblGrid>
      <w:tr w:rsidR="00706299" w:rsidRPr="00B509FB" w14:paraId="278BF2E6" w14:textId="77777777" w:rsidTr="004103C0">
        <w:tc>
          <w:tcPr>
            <w:tcW w:w="5580" w:type="dxa"/>
          </w:tcPr>
          <w:p w14:paraId="5C2E5CE1" w14:textId="77777777" w:rsidR="00706299" w:rsidRDefault="00706299" w:rsidP="006F2F01"/>
        </w:tc>
        <w:tc>
          <w:tcPr>
            <w:tcW w:w="3618" w:type="dxa"/>
            <w:gridSpan w:val="3"/>
          </w:tcPr>
          <w:p w14:paraId="79AE1C98" w14:textId="77777777" w:rsidR="00706299" w:rsidRPr="00B509FB" w:rsidRDefault="00706299" w:rsidP="006F2F01">
            <w:pPr>
              <w:jc w:val="center"/>
              <w:rPr>
                <w:b/>
              </w:rPr>
            </w:pPr>
            <w:r>
              <w:rPr>
                <w:b/>
              </w:rPr>
              <w:t>Preparation</w:t>
            </w:r>
          </w:p>
        </w:tc>
      </w:tr>
      <w:tr w:rsidR="00706299" w14:paraId="254EAB84" w14:textId="77777777" w:rsidTr="004103C0">
        <w:tc>
          <w:tcPr>
            <w:tcW w:w="5580" w:type="dxa"/>
          </w:tcPr>
          <w:p w14:paraId="3EF228D0" w14:textId="77777777" w:rsidR="00706299" w:rsidRPr="00B509FB" w:rsidRDefault="00706299" w:rsidP="006F2F01">
            <w:pPr>
              <w:rPr>
                <w:b/>
              </w:rPr>
            </w:pPr>
          </w:p>
        </w:tc>
        <w:tc>
          <w:tcPr>
            <w:tcW w:w="1530" w:type="dxa"/>
          </w:tcPr>
          <w:p w14:paraId="6B14836F" w14:textId="77777777" w:rsidR="00706299" w:rsidRPr="00706299" w:rsidRDefault="00706299" w:rsidP="006F2F01">
            <w:pPr>
              <w:jc w:val="center"/>
              <w:rPr>
                <w:b/>
              </w:rPr>
            </w:pPr>
            <w:r w:rsidRPr="00706299">
              <w:rPr>
                <w:b/>
              </w:rPr>
              <w:t>Much better</w:t>
            </w:r>
          </w:p>
        </w:tc>
        <w:tc>
          <w:tcPr>
            <w:tcW w:w="990" w:type="dxa"/>
          </w:tcPr>
          <w:p w14:paraId="0D032B4B" w14:textId="77777777" w:rsidR="00706299" w:rsidRPr="00706299" w:rsidRDefault="00706299" w:rsidP="006F2F01">
            <w:pPr>
              <w:jc w:val="center"/>
              <w:rPr>
                <w:b/>
              </w:rPr>
            </w:pPr>
            <w:r w:rsidRPr="00706299">
              <w:rPr>
                <w:b/>
              </w:rPr>
              <w:t>Better</w:t>
            </w:r>
          </w:p>
        </w:tc>
        <w:tc>
          <w:tcPr>
            <w:tcW w:w="1098" w:type="dxa"/>
          </w:tcPr>
          <w:p w14:paraId="4DA09A5C" w14:textId="77777777" w:rsidR="00706299" w:rsidRPr="00706299" w:rsidRDefault="00706299" w:rsidP="006F2F01">
            <w:pPr>
              <w:jc w:val="center"/>
              <w:rPr>
                <w:b/>
              </w:rPr>
            </w:pPr>
            <w:r w:rsidRPr="00706299">
              <w:rPr>
                <w:b/>
              </w:rPr>
              <w:t>Equal</w:t>
            </w:r>
          </w:p>
        </w:tc>
      </w:tr>
      <w:tr w:rsidR="00706299" w14:paraId="11E6F73F" w14:textId="77777777" w:rsidTr="004103C0">
        <w:tc>
          <w:tcPr>
            <w:tcW w:w="5580" w:type="dxa"/>
          </w:tcPr>
          <w:p w14:paraId="5616B69A" w14:textId="77777777" w:rsidR="00706299" w:rsidRPr="00706299" w:rsidRDefault="00706299" w:rsidP="006F2F01">
            <w:pPr>
              <w:rPr>
                <w:b/>
              </w:rPr>
            </w:pPr>
            <w:r w:rsidRPr="00706299">
              <w:rPr>
                <w:b/>
              </w:rPr>
              <w:t>Strongly agree:</w:t>
            </w:r>
          </w:p>
        </w:tc>
        <w:tc>
          <w:tcPr>
            <w:tcW w:w="1530" w:type="dxa"/>
          </w:tcPr>
          <w:p w14:paraId="40680F02" w14:textId="77777777" w:rsidR="00706299" w:rsidRDefault="00706299" w:rsidP="006F2F01">
            <w:pPr>
              <w:jc w:val="center"/>
            </w:pPr>
          </w:p>
        </w:tc>
        <w:tc>
          <w:tcPr>
            <w:tcW w:w="990" w:type="dxa"/>
          </w:tcPr>
          <w:p w14:paraId="73148A21" w14:textId="77777777" w:rsidR="00706299" w:rsidRDefault="00706299" w:rsidP="006F2F01">
            <w:pPr>
              <w:jc w:val="center"/>
            </w:pPr>
          </w:p>
        </w:tc>
        <w:tc>
          <w:tcPr>
            <w:tcW w:w="1098" w:type="dxa"/>
          </w:tcPr>
          <w:p w14:paraId="7603FBFC" w14:textId="77777777" w:rsidR="00706299" w:rsidRDefault="00706299" w:rsidP="006F2F01">
            <w:pPr>
              <w:jc w:val="center"/>
            </w:pPr>
          </w:p>
        </w:tc>
      </w:tr>
      <w:tr w:rsidR="00706299" w14:paraId="47883683" w14:textId="77777777" w:rsidTr="004103C0">
        <w:tc>
          <w:tcPr>
            <w:tcW w:w="5580" w:type="dxa"/>
          </w:tcPr>
          <w:p w14:paraId="64A7F9BC" w14:textId="77777777" w:rsidR="00706299" w:rsidRDefault="00706299" w:rsidP="006F2F01">
            <w:r>
              <w:t>My Augustana experience contributed greatly to my readiness for graduate school</w:t>
            </w:r>
          </w:p>
        </w:tc>
        <w:tc>
          <w:tcPr>
            <w:tcW w:w="1530" w:type="dxa"/>
          </w:tcPr>
          <w:p w14:paraId="1B2496F0" w14:textId="77777777" w:rsidR="00706299" w:rsidRDefault="00706299" w:rsidP="006F2F01">
            <w:pPr>
              <w:jc w:val="center"/>
            </w:pPr>
            <w:r>
              <w:t>80%</w:t>
            </w:r>
          </w:p>
        </w:tc>
        <w:tc>
          <w:tcPr>
            <w:tcW w:w="990" w:type="dxa"/>
          </w:tcPr>
          <w:p w14:paraId="65BF2F68" w14:textId="77777777" w:rsidR="00706299" w:rsidRDefault="00706299" w:rsidP="006F2F01">
            <w:pPr>
              <w:jc w:val="center"/>
            </w:pPr>
            <w:r>
              <w:t>58%</w:t>
            </w:r>
          </w:p>
        </w:tc>
        <w:tc>
          <w:tcPr>
            <w:tcW w:w="1098" w:type="dxa"/>
          </w:tcPr>
          <w:p w14:paraId="728A87CA" w14:textId="77777777" w:rsidR="00706299" w:rsidRDefault="00706299" w:rsidP="006F2F01">
            <w:pPr>
              <w:jc w:val="center"/>
            </w:pPr>
            <w:r>
              <w:t>25%</w:t>
            </w:r>
          </w:p>
        </w:tc>
      </w:tr>
      <w:tr w:rsidR="00706299" w14:paraId="294E9BCD" w14:textId="77777777" w:rsidTr="004103C0">
        <w:tc>
          <w:tcPr>
            <w:tcW w:w="5580" w:type="dxa"/>
          </w:tcPr>
          <w:p w14:paraId="4FA0093E" w14:textId="77777777" w:rsidR="00706299" w:rsidRDefault="00706299" w:rsidP="006F2F01">
            <w:r>
              <w:t>My Augustana experience contributed greatly to my personal happiness</w:t>
            </w:r>
          </w:p>
        </w:tc>
        <w:tc>
          <w:tcPr>
            <w:tcW w:w="1530" w:type="dxa"/>
          </w:tcPr>
          <w:p w14:paraId="498F7E91" w14:textId="77777777" w:rsidR="00706299" w:rsidRDefault="00706299" w:rsidP="006F2F01">
            <w:pPr>
              <w:jc w:val="center"/>
            </w:pPr>
            <w:r>
              <w:t>67%</w:t>
            </w:r>
          </w:p>
        </w:tc>
        <w:tc>
          <w:tcPr>
            <w:tcW w:w="990" w:type="dxa"/>
          </w:tcPr>
          <w:p w14:paraId="20F761DC" w14:textId="77777777" w:rsidR="00706299" w:rsidRDefault="00706299" w:rsidP="006F2F01">
            <w:pPr>
              <w:jc w:val="center"/>
            </w:pPr>
            <w:r>
              <w:t>52%</w:t>
            </w:r>
          </w:p>
        </w:tc>
        <w:tc>
          <w:tcPr>
            <w:tcW w:w="1098" w:type="dxa"/>
          </w:tcPr>
          <w:p w14:paraId="4D71FEF3" w14:textId="77777777" w:rsidR="00706299" w:rsidRDefault="00706299" w:rsidP="006F2F01">
            <w:pPr>
              <w:jc w:val="center"/>
            </w:pPr>
            <w:r>
              <w:t>39%</w:t>
            </w:r>
          </w:p>
        </w:tc>
      </w:tr>
      <w:tr w:rsidR="00706299" w14:paraId="052988B4" w14:textId="77777777" w:rsidTr="004103C0">
        <w:tc>
          <w:tcPr>
            <w:tcW w:w="5580" w:type="dxa"/>
          </w:tcPr>
          <w:p w14:paraId="47BBD40D" w14:textId="77777777" w:rsidR="00706299" w:rsidRDefault="00706299" w:rsidP="006F2F01">
            <w:r>
              <w:t>My Augustana experience prepared me well for my current position</w:t>
            </w:r>
          </w:p>
        </w:tc>
        <w:tc>
          <w:tcPr>
            <w:tcW w:w="1530" w:type="dxa"/>
          </w:tcPr>
          <w:p w14:paraId="0BC2C2A1" w14:textId="77777777" w:rsidR="00706299" w:rsidRDefault="00706299" w:rsidP="006F2F01">
            <w:pPr>
              <w:jc w:val="center"/>
            </w:pPr>
            <w:r>
              <w:t>58%</w:t>
            </w:r>
          </w:p>
        </w:tc>
        <w:tc>
          <w:tcPr>
            <w:tcW w:w="990" w:type="dxa"/>
          </w:tcPr>
          <w:p w14:paraId="49B14E0A" w14:textId="77777777" w:rsidR="00706299" w:rsidRDefault="00706299" w:rsidP="006F2F01">
            <w:pPr>
              <w:jc w:val="center"/>
            </w:pPr>
            <w:r>
              <w:t>46%</w:t>
            </w:r>
          </w:p>
        </w:tc>
        <w:tc>
          <w:tcPr>
            <w:tcW w:w="1098" w:type="dxa"/>
          </w:tcPr>
          <w:p w14:paraId="320BAE46" w14:textId="77777777" w:rsidR="00706299" w:rsidRDefault="00706299" w:rsidP="006F2F01">
            <w:pPr>
              <w:jc w:val="center"/>
            </w:pPr>
            <w:r>
              <w:t>23%</w:t>
            </w:r>
          </w:p>
        </w:tc>
      </w:tr>
      <w:tr w:rsidR="00706299" w14:paraId="721A7897" w14:textId="77777777" w:rsidTr="004103C0">
        <w:tc>
          <w:tcPr>
            <w:tcW w:w="5580" w:type="dxa"/>
          </w:tcPr>
          <w:p w14:paraId="256E09A1" w14:textId="77777777" w:rsidR="00706299" w:rsidRDefault="00706299" w:rsidP="006F2F01">
            <w:r>
              <w:t>My Augustana experience prepared me well for my first job out of college</w:t>
            </w:r>
          </w:p>
        </w:tc>
        <w:tc>
          <w:tcPr>
            <w:tcW w:w="1530" w:type="dxa"/>
          </w:tcPr>
          <w:p w14:paraId="09742DB9" w14:textId="77777777" w:rsidR="00706299" w:rsidRDefault="00706299" w:rsidP="006F2F01">
            <w:pPr>
              <w:jc w:val="center"/>
            </w:pPr>
            <w:r>
              <w:t>46%</w:t>
            </w:r>
          </w:p>
        </w:tc>
        <w:tc>
          <w:tcPr>
            <w:tcW w:w="990" w:type="dxa"/>
          </w:tcPr>
          <w:p w14:paraId="490AC994" w14:textId="77777777" w:rsidR="00706299" w:rsidRDefault="00706299" w:rsidP="006F2F01">
            <w:pPr>
              <w:jc w:val="center"/>
            </w:pPr>
            <w:r>
              <w:t>36%</w:t>
            </w:r>
          </w:p>
        </w:tc>
        <w:tc>
          <w:tcPr>
            <w:tcW w:w="1098" w:type="dxa"/>
          </w:tcPr>
          <w:p w14:paraId="3DE41586" w14:textId="77777777" w:rsidR="00706299" w:rsidRDefault="00706299" w:rsidP="006F2F01">
            <w:pPr>
              <w:jc w:val="center"/>
            </w:pPr>
            <w:r>
              <w:t>16%</w:t>
            </w:r>
          </w:p>
        </w:tc>
      </w:tr>
      <w:tr w:rsidR="00706299" w14:paraId="36C8EFA7" w14:textId="77777777" w:rsidTr="004103C0">
        <w:tc>
          <w:tcPr>
            <w:tcW w:w="5580" w:type="dxa"/>
          </w:tcPr>
          <w:p w14:paraId="7C911A8F" w14:textId="77777777" w:rsidR="00706299" w:rsidRDefault="00706299" w:rsidP="006F2F01">
            <w:r>
              <w:t>My advisors effectively guided me through Augustana</w:t>
            </w:r>
          </w:p>
        </w:tc>
        <w:tc>
          <w:tcPr>
            <w:tcW w:w="1530" w:type="dxa"/>
          </w:tcPr>
          <w:p w14:paraId="65B4DAC1" w14:textId="77777777" w:rsidR="00706299" w:rsidRDefault="00706299" w:rsidP="006F2F01">
            <w:pPr>
              <w:jc w:val="center"/>
            </w:pPr>
            <w:r>
              <w:t>41%</w:t>
            </w:r>
          </w:p>
        </w:tc>
        <w:tc>
          <w:tcPr>
            <w:tcW w:w="990" w:type="dxa"/>
          </w:tcPr>
          <w:p w14:paraId="66391339" w14:textId="77777777" w:rsidR="00706299" w:rsidRDefault="00706299" w:rsidP="006F2F01">
            <w:pPr>
              <w:jc w:val="center"/>
            </w:pPr>
            <w:r>
              <w:t>33%</w:t>
            </w:r>
          </w:p>
        </w:tc>
        <w:tc>
          <w:tcPr>
            <w:tcW w:w="1098" w:type="dxa"/>
          </w:tcPr>
          <w:p w14:paraId="36A36E3D" w14:textId="77777777" w:rsidR="00706299" w:rsidRDefault="00706299" w:rsidP="006F2F01">
            <w:pPr>
              <w:jc w:val="center"/>
            </w:pPr>
            <w:r>
              <w:t>21%</w:t>
            </w:r>
          </w:p>
        </w:tc>
      </w:tr>
      <w:tr w:rsidR="00706299" w14:paraId="196AB06F" w14:textId="77777777" w:rsidTr="004103C0">
        <w:tc>
          <w:tcPr>
            <w:tcW w:w="5580" w:type="dxa"/>
          </w:tcPr>
          <w:p w14:paraId="559EBD2C" w14:textId="77777777" w:rsidR="00706299" w:rsidRDefault="00706299" w:rsidP="006F2F01"/>
        </w:tc>
        <w:tc>
          <w:tcPr>
            <w:tcW w:w="1530" w:type="dxa"/>
          </w:tcPr>
          <w:p w14:paraId="45CC2337" w14:textId="77777777" w:rsidR="00706299" w:rsidRDefault="00706299" w:rsidP="006F2F01">
            <w:pPr>
              <w:jc w:val="center"/>
            </w:pPr>
          </w:p>
        </w:tc>
        <w:tc>
          <w:tcPr>
            <w:tcW w:w="990" w:type="dxa"/>
          </w:tcPr>
          <w:p w14:paraId="436FD3D7" w14:textId="77777777" w:rsidR="00706299" w:rsidRDefault="00706299" w:rsidP="006F2F01">
            <w:pPr>
              <w:jc w:val="center"/>
            </w:pPr>
          </w:p>
        </w:tc>
        <w:tc>
          <w:tcPr>
            <w:tcW w:w="1098" w:type="dxa"/>
          </w:tcPr>
          <w:p w14:paraId="341EB74C" w14:textId="77777777" w:rsidR="00706299" w:rsidRDefault="00706299" w:rsidP="006F2F01">
            <w:pPr>
              <w:jc w:val="center"/>
            </w:pPr>
          </w:p>
        </w:tc>
      </w:tr>
      <w:tr w:rsidR="00706299" w14:paraId="1309347C" w14:textId="77777777" w:rsidTr="004103C0">
        <w:tc>
          <w:tcPr>
            <w:tcW w:w="5580" w:type="dxa"/>
          </w:tcPr>
          <w:p w14:paraId="2CFF534A" w14:textId="77777777" w:rsidR="00706299" w:rsidRPr="00706299" w:rsidRDefault="00706299" w:rsidP="006F2F01">
            <w:pPr>
              <w:rPr>
                <w:b/>
              </w:rPr>
            </w:pPr>
            <w:r w:rsidRPr="00706299">
              <w:rPr>
                <w:b/>
              </w:rPr>
              <w:t>Augustana contributed a great deal to gaining this skill:</w:t>
            </w:r>
          </w:p>
        </w:tc>
        <w:tc>
          <w:tcPr>
            <w:tcW w:w="1530" w:type="dxa"/>
          </w:tcPr>
          <w:p w14:paraId="5A2B03DD" w14:textId="77777777" w:rsidR="00706299" w:rsidRDefault="00706299" w:rsidP="006F2F01">
            <w:pPr>
              <w:jc w:val="center"/>
            </w:pPr>
          </w:p>
        </w:tc>
        <w:tc>
          <w:tcPr>
            <w:tcW w:w="990" w:type="dxa"/>
          </w:tcPr>
          <w:p w14:paraId="3F402827" w14:textId="77777777" w:rsidR="00706299" w:rsidRDefault="00706299" w:rsidP="006F2F01">
            <w:pPr>
              <w:jc w:val="center"/>
            </w:pPr>
          </w:p>
        </w:tc>
        <w:tc>
          <w:tcPr>
            <w:tcW w:w="1098" w:type="dxa"/>
          </w:tcPr>
          <w:p w14:paraId="1B51251B" w14:textId="77777777" w:rsidR="00706299" w:rsidRDefault="00706299" w:rsidP="006F2F01">
            <w:pPr>
              <w:jc w:val="center"/>
            </w:pPr>
          </w:p>
        </w:tc>
      </w:tr>
      <w:tr w:rsidR="00706299" w14:paraId="6D4FE758" w14:textId="77777777" w:rsidTr="004103C0">
        <w:tc>
          <w:tcPr>
            <w:tcW w:w="5580" w:type="dxa"/>
          </w:tcPr>
          <w:p w14:paraId="632F2AF3" w14:textId="77777777" w:rsidR="00706299" w:rsidRDefault="00706299" w:rsidP="006F2F01">
            <w:r>
              <w:t>Critical thinking</w:t>
            </w:r>
          </w:p>
        </w:tc>
        <w:tc>
          <w:tcPr>
            <w:tcW w:w="1530" w:type="dxa"/>
          </w:tcPr>
          <w:p w14:paraId="238F8512" w14:textId="77777777" w:rsidR="00706299" w:rsidRDefault="00706299" w:rsidP="006F2F01">
            <w:pPr>
              <w:jc w:val="center"/>
            </w:pPr>
            <w:r>
              <w:t>78%</w:t>
            </w:r>
          </w:p>
        </w:tc>
        <w:tc>
          <w:tcPr>
            <w:tcW w:w="990" w:type="dxa"/>
          </w:tcPr>
          <w:p w14:paraId="53F0C061" w14:textId="77777777" w:rsidR="00706299" w:rsidRDefault="00706299" w:rsidP="006F2F01">
            <w:pPr>
              <w:jc w:val="center"/>
            </w:pPr>
            <w:r>
              <w:t>64%</w:t>
            </w:r>
          </w:p>
        </w:tc>
        <w:tc>
          <w:tcPr>
            <w:tcW w:w="1098" w:type="dxa"/>
          </w:tcPr>
          <w:p w14:paraId="561135F5" w14:textId="77777777" w:rsidR="00706299" w:rsidRDefault="00706299" w:rsidP="006F2F01">
            <w:pPr>
              <w:jc w:val="center"/>
            </w:pPr>
            <w:r>
              <w:t>43%</w:t>
            </w:r>
          </w:p>
        </w:tc>
      </w:tr>
      <w:tr w:rsidR="00706299" w14:paraId="551D37D3" w14:textId="77777777" w:rsidTr="004103C0">
        <w:tc>
          <w:tcPr>
            <w:tcW w:w="5580" w:type="dxa"/>
          </w:tcPr>
          <w:p w14:paraId="2D6B1807" w14:textId="77777777" w:rsidR="00706299" w:rsidRDefault="00706299" w:rsidP="006F2F01">
            <w:r>
              <w:t>Demonstrating problem-solving skills</w:t>
            </w:r>
          </w:p>
        </w:tc>
        <w:tc>
          <w:tcPr>
            <w:tcW w:w="1530" w:type="dxa"/>
          </w:tcPr>
          <w:p w14:paraId="00857E2B" w14:textId="77777777" w:rsidR="00706299" w:rsidRDefault="00706299" w:rsidP="006F2F01">
            <w:pPr>
              <w:jc w:val="center"/>
            </w:pPr>
            <w:r>
              <w:t>65%</w:t>
            </w:r>
          </w:p>
        </w:tc>
        <w:tc>
          <w:tcPr>
            <w:tcW w:w="990" w:type="dxa"/>
          </w:tcPr>
          <w:p w14:paraId="1C45DEE3" w14:textId="77777777" w:rsidR="00706299" w:rsidRDefault="00706299" w:rsidP="006F2F01">
            <w:pPr>
              <w:jc w:val="center"/>
            </w:pPr>
            <w:r>
              <w:t>51%</w:t>
            </w:r>
          </w:p>
        </w:tc>
        <w:tc>
          <w:tcPr>
            <w:tcW w:w="1098" w:type="dxa"/>
          </w:tcPr>
          <w:p w14:paraId="3F8464D6" w14:textId="77777777" w:rsidR="00706299" w:rsidRDefault="00706299" w:rsidP="006F2F01">
            <w:pPr>
              <w:jc w:val="center"/>
            </w:pPr>
            <w:r>
              <w:t>34%</w:t>
            </w:r>
          </w:p>
        </w:tc>
      </w:tr>
      <w:tr w:rsidR="00706299" w14:paraId="67BEC585" w14:textId="77777777" w:rsidTr="004103C0">
        <w:tc>
          <w:tcPr>
            <w:tcW w:w="5580" w:type="dxa"/>
          </w:tcPr>
          <w:p w14:paraId="5CF38626" w14:textId="77777777" w:rsidR="00706299" w:rsidRDefault="00706299" w:rsidP="006F2F01">
            <w:r>
              <w:t>Reasoning ability</w:t>
            </w:r>
          </w:p>
        </w:tc>
        <w:tc>
          <w:tcPr>
            <w:tcW w:w="1530" w:type="dxa"/>
          </w:tcPr>
          <w:p w14:paraId="056E3A3F" w14:textId="77777777" w:rsidR="00706299" w:rsidRDefault="00706299" w:rsidP="006F2F01">
            <w:pPr>
              <w:jc w:val="center"/>
            </w:pPr>
            <w:r>
              <w:t>64%</w:t>
            </w:r>
          </w:p>
        </w:tc>
        <w:tc>
          <w:tcPr>
            <w:tcW w:w="990" w:type="dxa"/>
          </w:tcPr>
          <w:p w14:paraId="70BD3F93" w14:textId="77777777" w:rsidR="00706299" w:rsidRDefault="00706299" w:rsidP="006F2F01">
            <w:pPr>
              <w:jc w:val="center"/>
            </w:pPr>
            <w:r>
              <w:t>51%</w:t>
            </w:r>
          </w:p>
        </w:tc>
        <w:tc>
          <w:tcPr>
            <w:tcW w:w="1098" w:type="dxa"/>
          </w:tcPr>
          <w:p w14:paraId="273CEF8D" w14:textId="77777777" w:rsidR="00706299" w:rsidRDefault="00706299" w:rsidP="006F2F01">
            <w:pPr>
              <w:jc w:val="center"/>
            </w:pPr>
            <w:r>
              <w:t>31%</w:t>
            </w:r>
          </w:p>
        </w:tc>
      </w:tr>
      <w:tr w:rsidR="00706299" w14:paraId="69AAAE7B" w14:textId="77777777" w:rsidTr="004103C0">
        <w:tc>
          <w:tcPr>
            <w:tcW w:w="5580" w:type="dxa"/>
          </w:tcPr>
          <w:p w14:paraId="1CAC5C3B" w14:textId="77777777" w:rsidR="00706299" w:rsidRDefault="00706299" w:rsidP="006F2F01">
            <w:r>
              <w:t>Writing effectively</w:t>
            </w:r>
          </w:p>
        </w:tc>
        <w:tc>
          <w:tcPr>
            <w:tcW w:w="1530" w:type="dxa"/>
          </w:tcPr>
          <w:p w14:paraId="1B5AFFE7" w14:textId="77777777" w:rsidR="00706299" w:rsidRDefault="00706299" w:rsidP="006F2F01">
            <w:pPr>
              <w:jc w:val="center"/>
            </w:pPr>
            <w:r>
              <w:t>62%</w:t>
            </w:r>
          </w:p>
        </w:tc>
        <w:tc>
          <w:tcPr>
            <w:tcW w:w="990" w:type="dxa"/>
          </w:tcPr>
          <w:p w14:paraId="0D180ACD" w14:textId="77777777" w:rsidR="00706299" w:rsidRDefault="00706299" w:rsidP="006F2F01">
            <w:pPr>
              <w:jc w:val="center"/>
            </w:pPr>
            <w:r>
              <w:t>49%</w:t>
            </w:r>
          </w:p>
        </w:tc>
        <w:tc>
          <w:tcPr>
            <w:tcW w:w="1098" w:type="dxa"/>
          </w:tcPr>
          <w:p w14:paraId="6E6311B1" w14:textId="77777777" w:rsidR="00706299" w:rsidRDefault="00706299" w:rsidP="006F2F01">
            <w:pPr>
              <w:jc w:val="center"/>
            </w:pPr>
            <w:r>
              <w:t>33%</w:t>
            </w:r>
          </w:p>
        </w:tc>
      </w:tr>
      <w:tr w:rsidR="00706299" w14:paraId="5C215CB3" w14:textId="77777777" w:rsidTr="004103C0">
        <w:tc>
          <w:tcPr>
            <w:tcW w:w="5580" w:type="dxa"/>
          </w:tcPr>
          <w:p w14:paraId="53F49633" w14:textId="77777777" w:rsidR="00706299" w:rsidRDefault="00706299" w:rsidP="006F2F01">
            <w:r>
              <w:t>Performing as a self-starter</w:t>
            </w:r>
          </w:p>
        </w:tc>
        <w:tc>
          <w:tcPr>
            <w:tcW w:w="1530" w:type="dxa"/>
          </w:tcPr>
          <w:p w14:paraId="6933037B" w14:textId="77777777" w:rsidR="00706299" w:rsidRDefault="00706299" w:rsidP="006F2F01">
            <w:pPr>
              <w:jc w:val="center"/>
            </w:pPr>
            <w:r>
              <w:t>47%</w:t>
            </w:r>
          </w:p>
        </w:tc>
        <w:tc>
          <w:tcPr>
            <w:tcW w:w="990" w:type="dxa"/>
          </w:tcPr>
          <w:p w14:paraId="65198788" w14:textId="77777777" w:rsidR="00706299" w:rsidRDefault="00706299" w:rsidP="006F2F01">
            <w:pPr>
              <w:jc w:val="center"/>
            </w:pPr>
            <w:r>
              <w:t>35%</w:t>
            </w:r>
          </w:p>
        </w:tc>
        <w:tc>
          <w:tcPr>
            <w:tcW w:w="1098" w:type="dxa"/>
          </w:tcPr>
          <w:p w14:paraId="1F71644B" w14:textId="77777777" w:rsidR="00706299" w:rsidRDefault="00706299" w:rsidP="006F2F01">
            <w:pPr>
              <w:jc w:val="center"/>
            </w:pPr>
            <w:r>
              <w:t>25%</w:t>
            </w:r>
          </w:p>
        </w:tc>
      </w:tr>
      <w:tr w:rsidR="00706299" w14:paraId="45321256" w14:textId="77777777" w:rsidTr="004103C0">
        <w:tc>
          <w:tcPr>
            <w:tcW w:w="5580" w:type="dxa"/>
          </w:tcPr>
          <w:p w14:paraId="06EE1580" w14:textId="77777777" w:rsidR="00706299" w:rsidRDefault="00706299" w:rsidP="006F2F01"/>
        </w:tc>
        <w:tc>
          <w:tcPr>
            <w:tcW w:w="1530" w:type="dxa"/>
          </w:tcPr>
          <w:p w14:paraId="76BB7423" w14:textId="77777777" w:rsidR="00706299" w:rsidRDefault="00706299" w:rsidP="006F2F01">
            <w:pPr>
              <w:jc w:val="center"/>
            </w:pPr>
          </w:p>
        </w:tc>
        <w:tc>
          <w:tcPr>
            <w:tcW w:w="990" w:type="dxa"/>
          </w:tcPr>
          <w:p w14:paraId="10635C1A" w14:textId="77777777" w:rsidR="00706299" w:rsidRDefault="00706299" w:rsidP="006F2F01">
            <w:pPr>
              <w:jc w:val="center"/>
            </w:pPr>
          </w:p>
        </w:tc>
        <w:tc>
          <w:tcPr>
            <w:tcW w:w="1098" w:type="dxa"/>
          </w:tcPr>
          <w:p w14:paraId="4ED10ED0" w14:textId="77777777" w:rsidR="00706299" w:rsidRDefault="00706299" w:rsidP="006F2F01">
            <w:pPr>
              <w:jc w:val="center"/>
            </w:pPr>
          </w:p>
        </w:tc>
      </w:tr>
      <w:tr w:rsidR="00706299" w14:paraId="478E378D" w14:textId="77777777" w:rsidTr="004103C0">
        <w:tc>
          <w:tcPr>
            <w:tcW w:w="5580" w:type="dxa"/>
          </w:tcPr>
          <w:p w14:paraId="2CF63FBD" w14:textId="77777777" w:rsidR="00706299" w:rsidRPr="00706299" w:rsidRDefault="00706299" w:rsidP="006F2F01">
            <w:pPr>
              <w:rPr>
                <w:b/>
              </w:rPr>
            </w:pPr>
            <w:r w:rsidRPr="00706299">
              <w:rPr>
                <w:b/>
              </w:rPr>
              <w:t>Rate the quality of your Augustana education:</w:t>
            </w:r>
          </w:p>
        </w:tc>
        <w:tc>
          <w:tcPr>
            <w:tcW w:w="1530" w:type="dxa"/>
          </w:tcPr>
          <w:p w14:paraId="7DF80EF9" w14:textId="77777777" w:rsidR="00706299" w:rsidRDefault="00706299" w:rsidP="006F2F01">
            <w:pPr>
              <w:jc w:val="center"/>
            </w:pPr>
          </w:p>
        </w:tc>
        <w:tc>
          <w:tcPr>
            <w:tcW w:w="990" w:type="dxa"/>
          </w:tcPr>
          <w:p w14:paraId="30635414" w14:textId="77777777" w:rsidR="00706299" w:rsidRDefault="00706299" w:rsidP="006F2F01">
            <w:pPr>
              <w:jc w:val="center"/>
            </w:pPr>
          </w:p>
        </w:tc>
        <w:tc>
          <w:tcPr>
            <w:tcW w:w="1098" w:type="dxa"/>
          </w:tcPr>
          <w:p w14:paraId="6D9D5336" w14:textId="77777777" w:rsidR="00706299" w:rsidRDefault="00706299" w:rsidP="006F2F01">
            <w:pPr>
              <w:jc w:val="center"/>
            </w:pPr>
          </w:p>
        </w:tc>
      </w:tr>
      <w:tr w:rsidR="00706299" w14:paraId="356CAA3C" w14:textId="77777777" w:rsidTr="004103C0">
        <w:tc>
          <w:tcPr>
            <w:tcW w:w="5580" w:type="dxa"/>
          </w:tcPr>
          <w:p w14:paraId="35F5FCA8" w14:textId="77777777" w:rsidR="00706299" w:rsidRDefault="00706299" w:rsidP="006F2F01">
            <w:r>
              <w:t>Outstanding</w:t>
            </w:r>
          </w:p>
        </w:tc>
        <w:tc>
          <w:tcPr>
            <w:tcW w:w="1530" w:type="dxa"/>
          </w:tcPr>
          <w:p w14:paraId="38EA8A1B" w14:textId="77777777" w:rsidR="00706299" w:rsidRDefault="00706299" w:rsidP="006F2F01">
            <w:pPr>
              <w:jc w:val="center"/>
            </w:pPr>
            <w:r>
              <w:t>74%</w:t>
            </w:r>
          </w:p>
        </w:tc>
        <w:tc>
          <w:tcPr>
            <w:tcW w:w="990" w:type="dxa"/>
          </w:tcPr>
          <w:p w14:paraId="18C0F5D1" w14:textId="77777777" w:rsidR="00706299" w:rsidRDefault="00706299" w:rsidP="006F2F01">
            <w:pPr>
              <w:jc w:val="center"/>
            </w:pPr>
            <w:r>
              <w:t>55%</w:t>
            </w:r>
          </w:p>
        </w:tc>
        <w:tc>
          <w:tcPr>
            <w:tcW w:w="1098" w:type="dxa"/>
          </w:tcPr>
          <w:p w14:paraId="3DA31BC2" w14:textId="77777777" w:rsidR="00706299" w:rsidRDefault="00706299" w:rsidP="006F2F01">
            <w:pPr>
              <w:jc w:val="center"/>
            </w:pPr>
            <w:r>
              <w:t>29%</w:t>
            </w:r>
          </w:p>
        </w:tc>
      </w:tr>
      <w:tr w:rsidR="003A7282" w14:paraId="138F4454" w14:textId="77777777" w:rsidTr="004103C0">
        <w:tc>
          <w:tcPr>
            <w:tcW w:w="5580" w:type="dxa"/>
          </w:tcPr>
          <w:p w14:paraId="24CB8196" w14:textId="77777777" w:rsidR="003A7282" w:rsidRDefault="003A7282" w:rsidP="006F2F01"/>
        </w:tc>
        <w:tc>
          <w:tcPr>
            <w:tcW w:w="1530" w:type="dxa"/>
          </w:tcPr>
          <w:p w14:paraId="2E371D67" w14:textId="77777777" w:rsidR="003A7282" w:rsidRDefault="003A7282" w:rsidP="006F2F01">
            <w:pPr>
              <w:jc w:val="center"/>
            </w:pPr>
          </w:p>
        </w:tc>
        <w:tc>
          <w:tcPr>
            <w:tcW w:w="990" w:type="dxa"/>
          </w:tcPr>
          <w:p w14:paraId="136FBDF4" w14:textId="77777777" w:rsidR="003A7282" w:rsidRDefault="003A7282" w:rsidP="006F2F01">
            <w:pPr>
              <w:jc w:val="center"/>
            </w:pPr>
          </w:p>
        </w:tc>
        <w:tc>
          <w:tcPr>
            <w:tcW w:w="1098" w:type="dxa"/>
          </w:tcPr>
          <w:p w14:paraId="40D702B2" w14:textId="77777777" w:rsidR="003A7282" w:rsidRDefault="003A7282" w:rsidP="006F2F01">
            <w:pPr>
              <w:jc w:val="center"/>
            </w:pPr>
          </w:p>
        </w:tc>
      </w:tr>
      <w:tr w:rsidR="003A7282" w14:paraId="3166BCA9" w14:textId="77777777" w:rsidTr="004103C0">
        <w:tc>
          <w:tcPr>
            <w:tcW w:w="5580" w:type="dxa"/>
          </w:tcPr>
          <w:p w14:paraId="7A3CFFF0" w14:textId="77777777" w:rsidR="003A7282" w:rsidRPr="003A7282" w:rsidRDefault="003A7282" w:rsidP="006F2F01">
            <w:pPr>
              <w:rPr>
                <w:b/>
              </w:rPr>
            </w:pPr>
            <w:r w:rsidRPr="003A7282">
              <w:rPr>
                <w:b/>
              </w:rPr>
              <w:t>How likely are you to recommend Augustana to a college-bound student:</w:t>
            </w:r>
          </w:p>
        </w:tc>
        <w:tc>
          <w:tcPr>
            <w:tcW w:w="1530" w:type="dxa"/>
          </w:tcPr>
          <w:p w14:paraId="11338796" w14:textId="77777777" w:rsidR="003A7282" w:rsidRDefault="003A7282" w:rsidP="006F2F01">
            <w:pPr>
              <w:jc w:val="center"/>
            </w:pPr>
          </w:p>
        </w:tc>
        <w:tc>
          <w:tcPr>
            <w:tcW w:w="990" w:type="dxa"/>
          </w:tcPr>
          <w:p w14:paraId="00E54077" w14:textId="77777777" w:rsidR="003A7282" w:rsidRDefault="003A7282" w:rsidP="006F2F01">
            <w:pPr>
              <w:jc w:val="center"/>
            </w:pPr>
          </w:p>
        </w:tc>
        <w:tc>
          <w:tcPr>
            <w:tcW w:w="1098" w:type="dxa"/>
          </w:tcPr>
          <w:p w14:paraId="75E6C6D4" w14:textId="77777777" w:rsidR="003A7282" w:rsidRDefault="003A7282" w:rsidP="006F2F01">
            <w:pPr>
              <w:jc w:val="center"/>
            </w:pPr>
          </w:p>
        </w:tc>
      </w:tr>
      <w:tr w:rsidR="003A7282" w14:paraId="32D45441" w14:textId="77777777" w:rsidTr="004103C0">
        <w:tc>
          <w:tcPr>
            <w:tcW w:w="5580" w:type="dxa"/>
          </w:tcPr>
          <w:p w14:paraId="4D607855" w14:textId="77777777" w:rsidR="003A7282" w:rsidRDefault="003A7282" w:rsidP="006F2F01">
            <w:r>
              <w:t>Extremely likely</w:t>
            </w:r>
          </w:p>
        </w:tc>
        <w:tc>
          <w:tcPr>
            <w:tcW w:w="1530" w:type="dxa"/>
          </w:tcPr>
          <w:p w14:paraId="08F54606" w14:textId="77777777" w:rsidR="003A7282" w:rsidRDefault="003A7282" w:rsidP="006F2F01">
            <w:pPr>
              <w:jc w:val="center"/>
            </w:pPr>
            <w:r>
              <w:t>77%</w:t>
            </w:r>
          </w:p>
        </w:tc>
        <w:tc>
          <w:tcPr>
            <w:tcW w:w="990" w:type="dxa"/>
          </w:tcPr>
          <w:p w14:paraId="448C124C" w14:textId="77777777" w:rsidR="003A7282" w:rsidRDefault="003A7282" w:rsidP="006F2F01">
            <w:pPr>
              <w:jc w:val="center"/>
            </w:pPr>
            <w:r>
              <w:t>62%</w:t>
            </w:r>
          </w:p>
        </w:tc>
        <w:tc>
          <w:tcPr>
            <w:tcW w:w="1098" w:type="dxa"/>
          </w:tcPr>
          <w:p w14:paraId="4CA6B757" w14:textId="77777777" w:rsidR="003A7282" w:rsidRDefault="003A7282" w:rsidP="006F2F01">
            <w:pPr>
              <w:jc w:val="center"/>
            </w:pPr>
            <w:r>
              <w:t>44%</w:t>
            </w:r>
          </w:p>
        </w:tc>
      </w:tr>
      <w:tr w:rsidR="003A7282" w14:paraId="0E7B9145" w14:textId="77777777" w:rsidTr="004103C0">
        <w:tc>
          <w:tcPr>
            <w:tcW w:w="5580" w:type="dxa"/>
          </w:tcPr>
          <w:p w14:paraId="16B11EAD" w14:textId="77777777" w:rsidR="003A7282" w:rsidRDefault="003A7282" w:rsidP="006F2F01"/>
        </w:tc>
        <w:tc>
          <w:tcPr>
            <w:tcW w:w="1530" w:type="dxa"/>
          </w:tcPr>
          <w:p w14:paraId="23F29D41" w14:textId="77777777" w:rsidR="003A7282" w:rsidRDefault="003A7282" w:rsidP="006F2F01">
            <w:pPr>
              <w:jc w:val="center"/>
            </w:pPr>
          </w:p>
        </w:tc>
        <w:tc>
          <w:tcPr>
            <w:tcW w:w="990" w:type="dxa"/>
          </w:tcPr>
          <w:p w14:paraId="2D878840" w14:textId="77777777" w:rsidR="003A7282" w:rsidRDefault="003A7282" w:rsidP="006F2F01">
            <w:pPr>
              <w:jc w:val="center"/>
            </w:pPr>
          </w:p>
        </w:tc>
        <w:tc>
          <w:tcPr>
            <w:tcW w:w="1098" w:type="dxa"/>
          </w:tcPr>
          <w:p w14:paraId="4382DD96" w14:textId="77777777" w:rsidR="003A7282" w:rsidRDefault="003A7282" w:rsidP="006F2F01">
            <w:pPr>
              <w:jc w:val="center"/>
            </w:pPr>
          </w:p>
        </w:tc>
      </w:tr>
      <w:tr w:rsidR="003A7282" w14:paraId="09CCF4C3" w14:textId="77777777" w:rsidTr="004103C0">
        <w:tc>
          <w:tcPr>
            <w:tcW w:w="5580" w:type="dxa"/>
          </w:tcPr>
          <w:p w14:paraId="3580CC60" w14:textId="77777777" w:rsidR="003A7282" w:rsidRPr="003A7282" w:rsidRDefault="003A7282" w:rsidP="006F2F01">
            <w:pPr>
              <w:rPr>
                <w:b/>
              </w:rPr>
            </w:pPr>
            <w:r w:rsidRPr="003A7282">
              <w:rPr>
                <w:b/>
              </w:rPr>
              <w:t>Describe your current attitude toward Augustana:</w:t>
            </w:r>
          </w:p>
        </w:tc>
        <w:tc>
          <w:tcPr>
            <w:tcW w:w="1530" w:type="dxa"/>
          </w:tcPr>
          <w:p w14:paraId="292D3D38" w14:textId="77777777" w:rsidR="003A7282" w:rsidRDefault="003A7282" w:rsidP="006F2F01">
            <w:pPr>
              <w:jc w:val="center"/>
            </w:pPr>
          </w:p>
        </w:tc>
        <w:tc>
          <w:tcPr>
            <w:tcW w:w="990" w:type="dxa"/>
          </w:tcPr>
          <w:p w14:paraId="4792459D" w14:textId="77777777" w:rsidR="003A7282" w:rsidRDefault="003A7282" w:rsidP="006F2F01">
            <w:pPr>
              <w:jc w:val="center"/>
            </w:pPr>
          </w:p>
        </w:tc>
        <w:tc>
          <w:tcPr>
            <w:tcW w:w="1098" w:type="dxa"/>
          </w:tcPr>
          <w:p w14:paraId="518581AF" w14:textId="77777777" w:rsidR="003A7282" w:rsidRDefault="003A7282" w:rsidP="006F2F01">
            <w:pPr>
              <w:jc w:val="center"/>
            </w:pPr>
          </w:p>
        </w:tc>
      </w:tr>
      <w:tr w:rsidR="003A7282" w14:paraId="29DB87B7" w14:textId="77777777" w:rsidTr="004103C0">
        <w:tc>
          <w:tcPr>
            <w:tcW w:w="5580" w:type="dxa"/>
          </w:tcPr>
          <w:p w14:paraId="16D69CAE" w14:textId="77777777" w:rsidR="003A7282" w:rsidRDefault="003A7282" w:rsidP="006F2F01">
            <w:r>
              <w:t>Very positive</w:t>
            </w:r>
          </w:p>
        </w:tc>
        <w:tc>
          <w:tcPr>
            <w:tcW w:w="1530" w:type="dxa"/>
          </w:tcPr>
          <w:p w14:paraId="42458FC2" w14:textId="77777777" w:rsidR="003A7282" w:rsidRDefault="003A7282" w:rsidP="006F2F01">
            <w:pPr>
              <w:jc w:val="center"/>
            </w:pPr>
            <w:r>
              <w:t>72%</w:t>
            </w:r>
          </w:p>
        </w:tc>
        <w:tc>
          <w:tcPr>
            <w:tcW w:w="990" w:type="dxa"/>
          </w:tcPr>
          <w:p w14:paraId="01A8E96F" w14:textId="77777777" w:rsidR="003A7282" w:rsidRDefault="003A7282" w:rsidP="006F2F01">
            <w:pPr>
              <w:jc w:val="center"/>
            </w:pPr>
            <w:r>
              <w:t>58%</w:t>
            </w:r>
          </w:p>
        </w:tc>
        <w:tc>
          <w:tcPr>
            <w:tcW w:w="1098" w:type="dxa"/>
          </w:tcPr>
          <w:p w14:paraId="481006A3" w14:textId="77777777" w:rsidR="003A7282" w:rsidRDefault="003A7282" w:rsidP="006F2F01">
            <w:pPr>
              <w:jc w:val="center"/>
            </w:pPr>
            <w:r>
              <w:t>41%</w:t>
            </w:r>
          </w:p>
        </w:tc>
      </w:tr>
    </w:tbl>
    <w:p w14:paraId="65F23705" w14:textId="77777777" w:rsidR="00706299" w:rsidRDefault="00706299" w:rsidP="00CF2F8B"/>
    <w:p w14:paraId="183595DB" w14:textId="77777777" w:rsidR="003A7282" w:rsidRDefault="006F2F01" w:rsidP="00CF2F8B">
      <w:r>
        <w:t xml:space="preserve">While not particularly revealing with respect to preparation for graduate school, the </w:t>
      </w:r>
      <w:r w:rsidR="00C52B2B">
        <w:t xml:space="preserve">following </w:t>
      </w:r>
      <w:r>
        <w:t>ta</w:t>
      </w:r>
      <w:r w:rsidR="009A0132">
        <w:t>ble shows</w:t>
      </w:r>
      <w:r>
        <w:t xml:space="preserve"> the major fields pursued as undergraduates by these alumni.</w:t>
      </w:r>
    </w:p>
    <w:p w14:paraId="5AC2C0A2" w14:textId="77777777" w:rsidR="006F2F01" w:rsidRDefault="006F2F01" w:rsidP="00CF2F8B"/>
    <w:tbl>
      <w:tblPr>
        <w:tblStyle w:val="TableGrid"/>
        <w:tblW w:w="9198" w:type="dxa"/>
        <w:tblInd w:w="108" w:type="dxa"/>
        <w:tblLook w:val="04A0" w:firstRow="1" w:lastRow="0" w:firstColumn="1" w:lastColumn="0" w:noHBand="0" w:noVBand="1"/>
      </w:tblPr>
      <w:tblGrid>
        <w:gridCol w:w="5580"/>
        <w:gridCol w:w="1530"/>
        <w:gridCol w:w="990"/>
        <w:gridCol w:w="1098"/>
      </w:tblGrid>
      <w:tr w:rsidR="006F2F01" w14:paraId="05EFB9C3" w14:textId="77777777" w:rsidTr="004103C0">
        <w:tc>
          <w:tcPr>
            <w:tcW w:w="5580" w:type="dxa"/>
            <w:tcBorders>
              <w:top w:val="single" w:sz="4" w:space="0" w:color="auto"/>
              <w:left w:val="single" w:sz="4" w:space="0" w:color="auto"/>
              <w:bottom w:val="single" w:sz="4" w:space="0" w:color="auto"/>
              <w:right w:val="single" w:sz="4" w:space="0" w:color="auto"/>
            </w:tcBorders>
          </w:tcPr>
          <w:p w14:paraId="7C64EB07" w14:textId="77777777" w:rsidR="006F2F01" w:rsidRDefault="006F2F01"/>
        </w:tc>
        <w:tc>
          <w:tcPr>
            <w:tcW w:w="3618" w:type="dxa"/>
            <w:gridSpan w:val="3"/>
            <w:tcBorders>
              <w:top w:val="single" w:sz="4" w:space="0" w:color="auto"/>
              <w:left w:val="single" w:sz="4" w:space="0" w:color="auto"/>
              <w:bottom w:val="single" w:sz="4" w:space="0" w:color="auto"/>
              <w:right w:val="single" w:sz="4" w:space="0" w:color="auto"/>
            </w:tcBorders>
            <w:hideMark/>
          </w:tcPr>
          <w:p w14:paraId="46996620" w14:textId="77777777" w:rsidR="006F2F01" w:rsidRDefault="006F2F01">
            <w:pPr>
              <w:jc w:val="center"/>
              <w:rPr>
                <w:b/>
              </w:rPr>
            </w:pPr>
            <w:r>
              <w:rPr>
                <w:b/>
              </w:rPr>
              <w:t>Preparation</w:t>
            </w:r>
          </w:p>
        </w:tc>
      </w:tr>
      <w:tr w:rsidR="006F2F01" w14:paraId="57807250" w14:textId="77777777" w:rsidTr="004103C0">
        <w:tc>
          <w:tcPr>
            <w:tcW w:w="5580" w:type="dxa"/>
            <w:tcBorders>
              <w:top w:val="single" w:sz="4" w:space="0" w:color="auto"/>
              <w:left w:val="single" w:sz="4" w:space="0" w:color="auto"/>
              <w:bottom w:val="single" w:sz="4" w:space="0" w:color="auto"/>
              <w:right w:val="single" w:sz="4" w:space="0" w:color="auto"/>
            </w:tcBorders>
          </w:tcPr>
          <w:p w14:paraId="58B6230A" w14:textId="77777777" w:rsidR="006F2F01" w:rsidRDefault="006F2F01">
            <w:pPr>
              <w:rPr>
                <w:b/>
              </w:rPr>
            </w:pPr>
          </w:p>
        </w:tc>
        <w:tc>
          <w:tcPr>
            <w:tcW w:w="1530" w:type="dxa"/>
            <w:tcBorders>
              <w:top w:val="single" w:sz="4" w:space="0" w:color="auto"/>
              <w:left w:val="single" w:sz="4" w:space="0" w:color="auto"/>
              <w:bottom w:val="single" w:sz="4" w:space="0" w:color="auto"/>
              <w:right w:val="single" w:sz="4" w:space="0" w:color="auto"/>
            </w:tcBorders>
            <w:hideMark/>
          </w:tcPr>
          <w:p w14:paraId="5E6B0F1F" w14:textId="77777777" w:rsidR="006F2F01" w:rsidRDefault="006F2F01">
            <w:pPr>
              <w:jc w:val="center"/>
              <w:rPr>
                <w:b/>
              </w:rPr>
            </w:pPr>
            <w:r>
              <w:rPr>
                <w:b/>
              </w:rPr>
              <w:t>Much better</w:t>
            </w:r>
          </w:p>
        </w:tc>
        <w:tc>
          <w:tcPr>
            <w:tcW w:w="990" w:type="dxa"/>
            <w:tcBorders>
              <w:top w:val="single" w:sz="4" w:space="0" w:color="auto"/>
              <w:left w:val="single" w:sz="4" w:space="0" w:color="auto"/>
              <w:bottom w:val="single" w:sz="4" w:space="0" w:color="auto"/>
              <w:right w:val="single" w:sz="4" w:space="0" w:color="auto"/>
            </w:tcBorders>
            <w:hideMark/>
          </w:tcPr>
          <w:p w14:paraId="4C3005F5" w14:textId="77777777" w:rsidR="006F2F01" w:rsidRDefault="006F2F01">
            <w:pPr>
              <w:jc w:val="center"/>
              <w:rPr>
                <w:b/>
              </w:rPr>
            </w:pPr>
            <w:r>
              <w:rPr>
                <w:b/>
              </w:rPr>
              <w:t>Better</w:t>
            </w:r>
          </w:p>
        </w:tc>
        <w:tc>
          <w:tcPr>
            <w:tcW w:w="1098" w:type="dxa"/>
            <w:tcBorders>
              <w:top w:val="single" w:sz="4" w:space="0" w:color="auto"/>
              <w:left w:val="single" w:sz="4" w:space="0" w:color="auto"/>
              <w:bottom w:val="single" w:sz="4" w:space="0" w:color="auto"/>
              <w:right w:val="single" w:sz="4" w:space="0" w:color="auto"/>
            </w:tcBorders>
            <w:hideMark/>
          </w:tcPr>
          <w:p w14:paraId="69615ED8" w14:textId="77777777" w:rsidR="006F2F01" w:rsidRDefault="006F2F01">
            <w:pPr>
              <w:jc w:val="center"/>
              <w:rPr>
                <w:b/>
              </w:rPr>
            </w:pPr>
            <w:r>
              <w:rPr>
                <w:b/>
              </w:rPr>
              <w:t>Equal</w:t>
            </w:r>
          </w:p>
        </w:tc>
      </w:tr>
      <w:tr w:rsidR="006F2F01" w14:paraId="4FCF1029" w14:textId="77777777" w:rsidTr="004103C0">
        <w:tc>
          <w:tcPr>
            <w:tcW w:w="5580" w:type="dxa"/>
            <w:tcBorders>
              <w:top w:val="single" w:sz="4" w:space="0" w:color="auto"/>
              <w:left w:val="single" w:sz="4" w:space="0" w:color="auto"/>
              <w:bottom w:val="single" w:sz="4" w:space="0" w:color="auto"/>
              <w:right w:val="single" w:sz="4" w:space="0" w:color="auto"/>
            </w:tcBorders>
          </w:tcPr>
          <w:p w14:paraId="75AE4BD7" w14:textId="77777777" w:rsidR="006F2F01" w:rsidRDefault="006F2F01">
            <w:pPr>
              <w:rPr>
                <w:b/>
              </w:rPr>
            </w:pPr>
            <w:r>
              <w:rPr>
                <w:b/>
              </w:rPr>
              <w:t>Major field:</w:t>
            </w:r>
          </w:p>
        </w:tc>
        <w:tc>
          <w:tcPr>
            <w:tcW w:w="1530" w:type="dxa"/>
            <w:tcBorders>
              <w:top w:val="single" w:sz="4" w:space="0" w:color="auto"/>
              <w:left w:val="single" w:sz="4" w:space="0" w:color="auto"/>
              <w:bottom w:val="single" w:sz="4" w:space="0" w:color="auto"/>
              <w:right w:val="single" w:sz="4" w:space="0" w:color="auto"/>
            </w:tcBorders>
          </w:tcPr>
          <w:p w14:paraId="3AA05CB5" w14:textId="77777777" w:rsidR="006F2F01" w:rsidRDefault="006F2F01">
            <w:pPr>
              <w:jc w:val="center"/>
            </w:pPr>
          </w:p>
        </w:tc>
        <w:tc>
          <w:tcPr>
            <w:tcW w:w="990" w:type="dxa"/>
            <w:tcBorders>
              <w:top w:val="single" w:sz="4" w:space="0" w:color="auto"/>
              <w:left w:val="single" w:sz="4" w:space="0" w:color="auto"/>
              <w:bottom w:val="single" w:sz="4" w:space="0" w:color="auto"/>
              <w:right w:val="single" w:sz="4" w:space="0" w:color="auto"/>
            </w:tcBorders>
          </w:tcPr>
          <w:p w14:paraId="35117148" w14:textId="77777777" w:rsidR="006F2F01" w:rsidRDefault="006F2F01">
            <w:pPr>
              <w:jc w:val="center"/>
            </w:pPr>
          </w:p>
        </w:tc>
        <w:tc>
          <w:tcPr>
            <w:tcW w:w="1098" w:type="dxa"/>
            <w:tcBorders>
              <w:top w:val="single" w:sz="4" w:space="0" w:color="auto"/>
              <w:left w:val="single" w:sz="4" w:space="0" w:color="auto"/>
              <w:bottom w:val="single" w:sz="4" w:space="0" w:color="auto"/>
              <w:right w:val="single" w:sz="4" w:space="0" w:color="auto"/>
            </w:tcBorders>
          </w:tcPr>
          <w:p w14:paraId="7933B5B6" w14:textId="77777777" w:rsidR="006F2F01" w:rsidRDefault="006F2F01">
            <w:pPr>
              <w:jc w:val="center"/>
            </w:pPr>
          </w:p>
        </w:tc>
      </w:tr>
      <w:tr w:rsidR="006F2F01" w14:paraId="7AE5A265" w14:textId="77777777" w:rsidTr="004103C0">
        <w:tc>
          <w:tcPr>
            <w:tcW w:w="5580" w:type="dxa"/>
            <w:tcBorders>
              <w:top w:val="single" w:sz="4" w:space="0" w:color="auto"/>
              <w:left w:val="single" w:sz="4" w:space="0" w:color="auto"/>
              <w:bottom w:val="single" w:sz="4" w:space="0" w:color="auto"/>
              <w:right w:val="single" w:sz="4" w:space="0" w:color="auto"/>
            </w:tcBorders>
          </w:tcPr>
          <w:p w14:paraId="55ABD746" w14:textId="77777777" w:rsidR="006F2F01" w:rsidRDefault="006F2F01">
            <w:r>
              <w:t>Math &amp; Science</w:t>
            </w:r>
          </w:p>
        </w:tc>
        <w:tc>
          <w:tcPr>
            <w:tcW w:w="1530" w:type="dxa"/>
            <w:tcBorders>
              <w:top w:val="single" w:sz="4" w:space="0" w:color="auto"/>
              <w:left w:val="single" w:sz="4" w:space="0" w:color="auto"/>
              <w:bottom w:val="single" w:sz="4" w:space="0" w:color="auto"/>
              <w:right w:val="single" w:sz="4" w:space="0" w:color="auto"/>
            </w:tcBorders>
          </w:tcPr>
          <w:p w14:paraId="3C6E853A" w14:textId="77777777" w:rsidR="006F2F01" w:rsidRDefault="006F2F01">
            <w:pPr>
              <w:jc w:val="center"/>
            </w:pPr>
            <w:r>
              <w:t>41%</w:t>
            </w:r>
          </w:p>
        </w:tc>
        <w:tc>
          <w:tcPr>
            <w:tcW w:w="990" w:type="dxa"/>
            <w:tcBorders>
              <w:top w:val="single" w:sz="4" w:space="0" w:color="auto"/>
              <w:left w:val="single" w:sz="4" w:space="0" w:color="auto"/>
              <w:bottom w:val="single" w:sz="4" w:space="0" w:color="auto"/>
              <w:right w:val="single" w:sz="4" w:space="0" w:color="auto"/>
            </w:tcBorders>
          </w:tcPr>
          <w:p w14:paraId="76F9D204" w14:textId="77777777" w:rsidR="006F2F01" w:rsidRDefault="006F2F01">
            <w:pPr>
              <w:jc w:val="center"/>
            </w:pPr>
            <w:r>
              <w:t>52%</w:t>
            </w:r>
          </w:p>
        </w:tc>
        <w:tc>
          <w:tcPr>
            <w:tcW w:w="1098" w:type="dxa"/>
            <w:tcBorders>
              <w:top w:val="single" w:sz="4" w:space="0" w:color="auto"/>
              <w:left w:val="single" w:sz="4" w:space="0" w:color="auto"/>
              <w:bottom w:val="single" w:sz="4" w:space="0" w:color="auto"/>
              <w:right w:val="single" w:sz="4" w:space="0" w:color="auto"/>
            </w:tcBorders>
          </w:tcPr>
          <w:p w14:paraId="68FADC63" w14:textId="77777777" w:rsidR="006F2F01" w:rsidRDefault="006F2F01">
            <w:pPr>
              <w:jc w:val="center"/>
            </w:pPr>
            <w:r>
              <w:t>41%</w:t>
            </w:r>
          </w:p>
        </w:tc>
      </w:tr>
      <w:tr w:rsidR="006F2F01" w14:paraId="601C1AE3" w14:textId="77777777" w:rsidTr="004103C0">
        <w:tc>
          <w:tcPr>
            <w:tcW w:w="5580" w:type="dxa"/>
            <w:tcBorders>
              <w:top w:val="single" w:sz="4" w:space="0" w:color="auto"/>
              <w:left w:val="single" w:sz="4" w:space="0" w:color="auto"/>
              <w:bottom w:val="single" w:sz="4" w:space="0" w:color="auto"/>
              <w:right w:val="single" w:sz="4" w:space="0" w:color="auto"/>
            </w:tcBorders>
          </w:tcPr>
          <w:p w14:paraId="5693F420" w14:textId="77777777" w:rsidR="006F2F01" w:rsidRDefault="006F2F01">
            <w:r>
              <w:t>Arts &amp; Humanities</w:t>
            </w:r>
          </w:p>
        </w:tc>
        <w:tc>
          <w:tcPr>
            <w:tcW w:w="1530" w:type="dxa"/>
            <w:tcBorders>
              <w:top w:val="single" w:sz="4" w:space="0" w:color="auto"/>
              <w:left w:val="single" w:sz="4" w:space="0" w:color="auto"/>
              <w:bottom w:val="single" w:sz="4" w:space="0" w:color="auto"/>
              <w:right w:val="single" w:sz="4" w:space="0" w:color="auto"/>
            </w:tcBorders>
          </w:tcPr>
          <w:p w14:paraId="05095E26" w14:textId="77777777" w:rsidR="006F2F01" w:rsidRDefault="006F2F01">
            <w:pPr>
              <w:jc w:val="center"/>
            </w:pPr>
            <w:r>
              <w:t>33%</w:t>
            </w:r>
          </w:p>
        </w:tc>
        <w:tc>
          <w:tcPr>
            <w:tcW w:w="990" w:type="dxa"/>
            <w:tcBorders>
              <w:top w:val="single" w:sz="4" w:space="0" w:color="auto"/>
              <w:left w:val="single" w:sz="4" w:space="0" w:color="auto"/>
              <w:bottom w:val="single" w:sz="4" w:space="0" w:color="auto"/>
              <w:right w:val="single" w:sz="4" w:space="0" w:color="auto"/>
            </w:tcBorders>
          </w:tcPr>
          <w:p w14:paraId="536D8835" w14:textId="77777777" w:rsidR="006F2F01" w:rsidRDefault="006F2F01">
            <w:pPr>
              <w:jc w:val="center"/>
            </w:pPr>
            <w:r>
              <w:t>27%</w:t>
            </w:r>
          </w:p>
        </w:tc>
        <w:tc>
          <w:tcPr>
            <w:tcW w:w="1098" w:type="dxa"/>
            <w:tcBorders>
              <w:top w:val="single" w:sz="4" w:space="0" w:color="auto"/>
              <w:left w:val="single" w:sz="4" w:space="0" w:color="auto"/>
              <w:bottom w:val="single" w:sz="4" w:space="0" w:color="auto"/>
              <w:right w:val="single" w:sz="4" w:space="0" w:color="auto"/>
            </w:tcBorders>
          </w:tcPr>
          <w:p w14:paraId="2C0F4022" w14:textId="77777777" w:rsidR="006F2F01" w:rsidRDefault="006F2F01">
            <w:pPr>
              <w:jc w:val="center"/>
            </w:pPr>
            <w:r>
              <w:t>34%</w:t>
            </w:r>
          </w:p>
        </w:tc>
      </w:tr>
      <w:tr w:rsidR="006F2F01" w14:paraId="26652077" w14:textId="77777777" w:rsidTr="004103C0">
        <w:tc>
          <w:tcPr>
            <w:tcW w:w="5580" w:type="dxa"/>
            <w:tcBorders>
              <w:top w:val="single" w:sz="4" w:space="0" w:color="auto"/>
              <w:left w:val="single" w:sz="4" w:space="0" w:color="auto"/>
              <w:bottom w:val="single" w:sz="4" w:space="0" w:color="auto"/>
              <w:right w:val="single" w:sz="4" w:space="0" w:color="auto"/>
            </w:tcBorders>
          </w:tcPr>
          <w:p w14:paraId="31405BB2" w14:textId="77777777" w:rsidR="006F2F01" w:rsidRDefault="006F2F01">
            <w:r>
              <w:t>Social Science</w:t>
            </w:r>
          </w:p>
        </w:tc>
        <w:tc>
          <w:tcPr>
            <w:tcW w:w="1530" w:type="dxa"/>
            <w:tcBorders>
              <w:top w:val="single" w:sz="4" w:space="0" w:color="auto"/>
              <w:left w:val="single" w:sz="4" w:space="0" w:color="auto"/>
              <w:bottom w:val="single" w:sz="4" w:space="0" w:color="auto"/>
              <w:right w:val="single" w:sz="4" w:space="0" w:color="auto"/>
            </w:tcBorders>
          </w:tcPr>
          <w:p w14:paraId="0D0A7E5B" w14:textId="77777777" w:rsidR="006F2F01" w:rsidRDefault="006F2F01">
            <w:pPr>
              <w:jc w:val="center"/>
            </w:pPr>
            <w:r>
              <w:t>31%</w:t>
            </w:r>
          </w:p>
        </w:tc>
        <w:tc>
          <w:tcPr>
            <w:tcW w:w="990" w:type="dxa"/>
            <w:tcBorders>
              <w:top w:val="single" w:sz="4" w:space="0" w:color="auto"/>
              <w:left w:val="single" w:sz="4" w:space="0" w:color="auto"/>
              <w:bottom w:val="single" w:sz="4" w:space="0" w:color="auto"/>
              <w:right w:val="single" w:sz="4" w:space="0" w:color="auto"/>
            </w:tcBorders>
          </w:tcPr>
          <w:p w14:paraId="669E0F7F" w14:textId="77777777" w:rsidR="006F2F01" w:rsidRDefault="006F2F01">
            <w:pPr>
              <w:jc w:val="center"/>
            </w:pPr>
            <w:r>
              <w:t>27%</w:t>
            </w:r>
          </w:p>
        </w:tc>
        <w:tc>
          <w:tcPr>
            <w:tcW w:w="1098" w:type="dxa"/>
            <w:tcBorders>
              <w:top w:val="single" w:sz="4" w:space="0" w:color="auto"/>
              <w:left w:val="single" w:sz="4" w:space="0" w:color="auto"/>
              <w:bottom w:val="single" w:sz="4" w:space="0" w:color="auto"/>
              <w:right w:val="single" w:sz="4" w:space="0" w:color="auto"/>
            </w:tcBorders>
          </w:tcPr>
          <w:p w14:paraId="58C55BF1" w14:textId="77777777" w:rsidR="006F2F01" w:rsidRDefault="006F2F01">
            <w:pPr>
              <w:jc w:val="center"/>
            </w:pPr>
            <w:r>
              <w:t>22%</w:t>
            </w:r>
          </w:p>
        </w:tc>
      </w:tr>
      <w:tr w:rsidR="006F2F01" w14:paraId="408F4319" w14:textId="77777777" w:rsidTr="004103C0">
        <w:tc>
          <w:tcPr>
            <w:tcW w:w="5580" w:type="dxa"/>
            <w:tcBorders>
              <w:top w:val="single" w:sz="4" w:space="0" w:color="auto"/>
              <w:left w:val="single" w:sz="4" w:space="0" w:color="auto"/>
              <w:bottom w:val="single" w:sz="4" w:space="0" w:color="auto"/>
              <w:right w:val="single" w:sz="4" w:space="0" w:color="auto"/>
            </w:tcBorders>
          </w:tcPr>
          <w:p w14:paraId="109B4EFF" w14:textId="77777777" w:rsidR="006F2F01" w:rsidRDefault="006F2F01">
            <w:r>
              <w:t>Education</w:t>
            </w:r>
          </w:p>
        </w:tc>
        <w:tc>
          <w:tcPr>
            <w:tcW w:w="1530" w:type="dxa"/>
            <w:tcBorders>
              <w:top w:val="single" w:sz="4" w:space="0" w:color="auto"/>
              <w:left w:val="single" w:sz="4" w:space="0" w:color="auto"/>
              <w:bottom w:val="single" w:sz="4" w:space="0" w:color="auto"/>
              <w:right w:val="single" w:sz="4" w:space="0" w:color="auto"/>
            </w:tcBorders>
          </w:tcPr>
          <w:p w14:paraId="31325757" w14:textId="77777777" w:rsidR="006F2F01" w:rsidRDefault="006F2F01">
            <w:pPr>
              <w:jc w:val="center"/>
            </w:pPr>
            <w:r>
              <w:t>15%</w:t>
            </w:r>
          </w:p>
        </w:tc>
        <w:tc>
          <w:tcPr>
            <w:tcW w:w="990" w:type="dxa"/>
            <w:tcBorders>
              <w:top w:val="single" w:sz="4" w:space="0" w:color="auto"/>
              <w:left w:val="single" w:sz="4" w:space="0" w:color="auto"/>
              <w:bottom w:val="single" w:sz="4" w:space="0" w:color="auto"/>
              <w:right w:val="single" w:sz="4" w:space="0" w:color="auto"/>
            </w:tcBorders>
          </w:tcPr>
          <w:p w14:paraId="734D821D" w14:textId="77777777" w:rsidR="006F2F01" w:rsidRDefault="006F2F01">
            <w:pPr>
              <w:jc w:val="center"/>
            </w:pPr>
            <w:r>
              <w:t>17%</w:t>
            </w:r>
          </w:p>
        </w:tc>
        <w:tc>
          <w:tcPr>
            <w:tcW w:w="1098" w:type="dxa"/>
            <w:tcBorders>
              <w:top w:val="single" w:sz="4" w:space="0" w:color="auto"/>
              <w:left w:val="single" w:sz="4" w:space="0" w:color="auto"/>
              <w:bottom w:val="single" w:sz="4" w:space="0" w:color="auto"/>
              <w:right w:val="single" w:sz="4" w:space="0" w:color="auto"/>
            </w:tcBorders>
          </w:tcPr>
          <w:p w14:paraId="7F8586BF" w14:textId="77777777" w:rsidR="006F2F01" w:rsidRDefault="006F2F01">
            <w:pPr>
              <w:jc w:val="center"/>
            </w:pPr>
            <w:r>
              <w:t>22%</w:t>
            </w:r>
          </w:p>
        </w:tc>
      </w:tr>
      <w:tr w:rsidR="006F2F01" w14:paraId="6157EE43" w14:textId="77777777" w:rsidTr="004103C0">
        <w:tc>
          <w:tcPr>
            <w:tcW w:w="5580" w:type="dxa"/>
            <w:tcBorders>
              <w:top w:val="single" w:sz="4" w:space="0" w:color="auto"/>
              <w:left w:val="single" w:sz="4" w:space="0" w:color="auto"/>
              <w:bottom w:val="single" w:sz="4" w:space="0" w:color="auto"/>
              <w:right w:val="single" w:sz="4" w:space="0" w:color="auto"/>
            </w:tcBorders>
          </w:tcPr>
          <w:p w14:paraId="530DFDB5" w14:textId="77777777" w:rsidR="006F2F01" w:rsidRDefault="006F2F01">
            <w:r>
              <w:t>Business</w:t>
            </w:r>
          </w:p>
        </w:tc>
        <w:tc>
          <w:tcPr>
            <w:tcW w:w="1530" w:type="dxa"/>
            <w:tcBorders>
              <w:top w:val="single" w:sz="4" w:space="0" w:color="auto"/>
              <w:left w:val="single" w:sz="4" w:space="0" w:color="auto"/>
              <w:bottom w:val="single" w:sz="4" w:space="0" w:color="auto"/>
              <w:right w:val="single" w:sz="4" w:space="0" w:color="auto"/>
            </w:tcBorders>
          </w:tcPr>
          <w:p w14:paraId="5ACAEA9C" w14:textId="77777777" w:rsidR="006F2F01" w:rsidRDefault="006F2F01">
            <w:pPr>
              <w:jc w:val="center"/>
            </w:pPr>
            <w:r>
              <w:t>12%</w:t>
            </w:r>
          </w:p>
        </w:tc>
        <w:tc>
          <w:tcPr>
            <w:tcW w:w="990" w:type="dxa"/>
            <w:tcBorders>
              <w:top w:val="single" w:sz="4" w:space="0" w:color="auto"/>
              <w:left w:val="single" w:sz="4" w:space="0" w:color="auto"/>
              <w:bottom w:val="single" w:sz="4" w:space="0" w:color="auto"/>
              <w:right w:val="single" w:sz="4" w:space="0" w:color="auto"/>
            </w:tcBorders>
          </w:tcPr>
          <w:p w14:paraId="3597450E" w14:textId="77777777" w:rsidR="006F2F01" w:rsidRDefault="006F2F01">
            <w:pPr>
              <w:jc w:val="center"/>
            </w:pPr>
            <w:r>
              <w:t>11%</w:t>
            </w:r>
          </w:p>
        </w:tc>
        <w:tc>
          <w:tcPr>
            <w:tcW w:w="1098" w:type="dxa"/>
            <w:tcBorders>
              <w:top w:val="single" w:sz="4" w:space="0" w:color="auto"/>
              <w:left w:val="single" w:sz="4" w:space="0" w:color="auto"/>
              <w:bottom w:val="single" w:sz="4" w:space="0" w:color="auto"/>
              <w:right w:val="single" w:sz="4" w:space="0" w:color="auto"/>
            </w:tcBorders>
          </w:tcPr>
          <w:p w14:paraId="0740F086" w14:textId="77777777" w:rsidR="006F2F01" w:rsidRDefault="006F2F01">
            <w:pPr>
              <w:jc w:val="center"/>
            </w:pPr>
            <w:r>
              <w:t>12%</w:t>
            </w:r>
          </w:p>
        </w:tc>
      </w:tr>
    </w:tbl>
    <w:p w14:paraId="055C7947" w14:textId="77777777" w:rsidR="006F2F01" w:rsidRDefault="006F2F01" w:rsidP="00CF2F8B"/>
    <w:p w14:paraId="47A552B6" w14:textId="77777777" w:rsidR="006F2F01" w:rsidRPr="009A0132" w:rsidRDefault="009A0132" w:rsidP="004103C0">
      <w:pPr>
        <w:pStyle w:val="Heading3"/>
      </w:pPr>
      <w:bookmarkStart w:id="62" w:name="_Toc314133556"/>
      <w:bookmarkStart w:id="63" w:name="_Toc314133766"/>
      <w:r>
        <w:t>Observations and Recommendations</w:t>
      </w:r>
      <w:bookmarkEnd w:id="62"/>
      <w:bookmarkEnd w:id="63"/>
    </w:p>
    <w:p w14:paraId="2C62F99E" w14:textId="77777777" w:rsidR="009A0132" w:rsidRDefault="009A0132"/>
    <w:p w14:paraId="6C0EF2A5" w14:textId="77777777" w:rsidR="009A0132" w:rsidRDefault="009A0132" w:rsidP="004103C0">
      <w:pPr>
        <w:pStyle w:val="ListParagraph"/>
        <w:numPr>
          <w:ilvl w:val="0"/>
          <w:numId w:val="13"/>
        </w:numPr>
        <w:ind w:left="360"/>
      </w:pPr>
      <w:r>
        <w:t xml:space="preserve">It is testament to Augustana’s experience that one </w:t>
      </w:r>
      <w:r w:rsidR="004103C0">
        <w:t xml:space="preserve">out </w:t>
      </w:r>
      <w:r>
        <w:t>of three young alumni believe they were much better prepared for graduate school than their graduate school peers. An additional 35% said they were better prepared. In other surveys of this kind</w:t>
      </w:r>
      <w:r w:rsidR="00591D89">
        <w:t>,</w:t>
      </w:r>
      <w:r>
        <w:t xml:space="preserve"> we generally find about half of those who earned a graduate degree described their preparation as equal to their peers and only about two </w:t>
      </w:r>
      <w:r w:rsidR="004103C0">
        <w:t xml:space="preserve">out </w:t>
      </w:r>
      <w:r>
        <w:t>of ten who said their preparation was much better.</w:t>
      </w:r>
    </w:p>
    <w:p w14:paraId="147F9264" w14:textId="77777777" w:rsidR="0030158C" w:rsidRDefault="0030158C" w:rsidP="004103C0">
      <w:pPr>
        <w:ind w:left="360"/>
      </w:pPr>
    </w:p>
    <w:p w14:paraId="7D1FAFE9" w14:textId="77777777" w:rsidR="00C0096F" w:rsidRDefault="00C0096F" w:rsidP="004103C0">
      <w:pPr>
        <w:pStyle w:val="ListParagraph"/>
        <w:numPr>
          <w:ilvl w:val="0"/>
          <w:numId w:val="13"/>
        </w:numPr>
        <w:ind w:left="360"/>
      </w:pPr>
      <w:r>
        <w:t>We also see above, that those alumni with graduate school experience who say they were much better prepared than their graduate school peers are far more appreciative of many of Augustana’s characteristics.</w:t>
      </w:r>
    </w:p>
    <w:p w14:paraId="43AC7694" w14:textId="77777777" w:rsidR="006F2F01" w:rsidRDefault="006F2F01" w:rsidP="00CF2F8B"/>
    <w:p w14:paraId="4A4DEC33" w14:textId="77777777" w:rsidR="004103C0" w:rsidRDefault="004103C0" w:rsidP="00CF2F8B"/>
    <w:p w14:paraId="2A6B319A" w14:textId="77777777" w:rsidR="006F2F01" w:rsidRDefault="006F2F01" w:rsidP="0030158C">
      <w:pPr>
        <w:pStyle w:val="Heading1"/>
      </w:pPr>
      <w:bookmarkStart w:id="64" w:name="_Toc312243997"/>
      <w:bookmarkStart w:id="65" w:name="_Toc314133557"/>
      <w:bookmarkStart w:id="66" w:name="_Toc314133767"/>
      <w:r>
        <w:t>FIRST JOB: RELATIONSHIP TO UNDERGRADUATE MAJOR</w:t>
      </w:r>
      <w:bookmarkEnd w:id="64"/>
      <w:bookmarkEnd w:id="65"/>
      <w:bookmarkEnd w:id="66"/>
      <w:r>
        <w:tab/>
      </w:r>
    </w:p>
    <w:p w14:paraId="6D5AA8F3" w14:textId="77777777" w:rsidR="006F2F01" w:rsidRDefault="006F2F01" w:rsidP="00CF2F8B"/>
    <w:p w14:paraId="4A106178" w14:textId="77777777" w:rsidR="006F2F01" w:rsidRDefault="006F2F01" w:rsidP="00CF2F8B">
      <w:r>
        <w:t xml:space="preserve">The survey inquired of all participants whether the first job out of Augustana was related to </w:t>
      </w:r>
      <w:r w:rsidR="004103C0">
        <w:t>their undergraduate</w:t>
      </w:r>
      <w:r>
        <w:t xml:space="preserve"> major</w:t>
      </w:r>
      <w:r w:rsidR="004103C0">
        <w:t>s</w:t>
      </w:r>
      <w:r>
        <w:t xml:space="preserve">. Below are the responses </w:t>
      </w:r>
      <w:r w:rsidR="004103C0">
        <w:t>on</w:t>
      </w:r>
      <w:r>
        <w:t xml:space="preserve"> which this segmentation analysis is based and the major fields.</w:t>
      </w:r>
    </w:p>
    <w:p w14:paraId="717827B6" w14:textId="77777777" w:rsidR="006F2F01" w:rsidRDefault="006F2F01" w:rsidP="00CF2F8B"/>
    <w:p w14:paraId="29985945" w14:textId="77777777" w:rsidR="006F2F01" w:rsidRDefault="006F2F01" w:rsidP="006F2F01">
      <w:pPr>
        <w:ind w:left="720"/>
      </w:pPr>
      <w:r>
        <w:t>Related to undergraduate major:</w:t>
      </w:r>
    </w:p>
    <w:p w14:paraId="54A57220" w14:textId="77777777" w:rsidR="004103C0" w:rsidRDefault="004103C0" w:rsidP="006F2F01">
      <w:pPr>
        <w:ind w:left="720"/>
      </w:pPr>
    </w:p>
    <w:p w14:paraId="6A180918" w14:textId="77777777" w:rsidR="006F2F01" w:rsidRDefault="006F2F01" w:rsidP="006F2F01">
      <w:pPr>
        <w:ind w:left="720"/>
      </w:pPr>
      <w:r>
        <w:t>Yes, directly</w:t>
      </w:r>
      <w:r>
        <w:tab/>
      </w:r>
      <w:r>
        <w:tab/>
      </w:r>
      <w:r>
        <w:tab/>
        <w:t>53%</w:t>
      </w:r>
    </w:p>
    <w:p w14:paraId="3721C4E5" w14:textId="77777777" w:rsidR="006F2F01" w:rsidRDefault="006F2F01" w:rsidP="006F2F01">
      <w:pPr>
        <w:ind w:left="720"/>
      </w:pPr>
      <w:r>
        <w:t>Yes, but only indirectly</w:t>
      </w:r>
      <w:r>
        <w:tab/>
        <w:t>28%</w:t>
      </w:r>
    </w:p>
    <w:p w14:paraId="258B639A" w14:textId="77777777" w:rsidR="006F2F01" w:rsidRDefault="006F2F01" w:rsidP="006F2F01">
      <w:pPr>
        <w:ind w:left="720"/>
      </w:pPr>
      <w:r>
        <w:t>No, not related</w:t>
      </w:r>
      <w:r>
        <w:tab/>
      </w:r>
      <w:r>
        <w:tab/>
      </w:r>
      <w:r>
        <w:tab/>
        <w:t>19%</w:t>
      </w:r>
    </w:p>
    <w:p w14:paraId="6F78DFB0" w14:textId="77777777" w:rsidR="006F2F01" w:rsidRDefault="006F2F01"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6F2F01" w14:paraId="13B22D7B" w14:textId="77777777" w:rsidTr="004103C0">
        <w:tc>
          <w:tcPr>
            <w:tcW w:w="5490" w:type="dxa"/>
            <w:tcBorders>
              <w:top w:val="single" w:sz="4" w:space="0" w:color="auto"/>
              <w:left w:val="single" w:sz="4" w:space="0" w:color="auto"/>
              <w:bottom w:val="single" w:sz="4" w:space="0" w:color="auto"/>
              <w:right w:val="single" w:sz="4" w:space="0" w:color="auto"/>
            </w:tcBorders>
          </w:tcPr>
          <w:p w14:paraId="0B2A4D7D" w14:textId="77777777" w:rsidR="006F2F01" w:rsidRDefault="006F2F01"/>
        </w:tc>
        <w:tc>
          <w:tcPr>
            <w:tcW w:w="3817" w:type="dxa"/>
            <w:gridSpan w:val="3"/>
            <w:tcBorders>
              <w:top w:val="single" w:sz="4" w:space="0" w:color="auto"/>
              <w:left w:val="single" w:sz="4" w:space="0" w:color="auto"/>
              <w:bottom w:val="single" w:sz="4" w:space="0" w:color="auto"/>
              <w:right w:val="single" w:sz="4" w:space="0" w:color="auto"/>
            </w:tcBorders>
            <w:hideMark/>
          </w:tcPr>
          <w:p w14:paraId="70EB7346" w14:textId="77777777" w:rsidR="006F2F01" w:rsidRDefault="006F2F01">
            <w:pPr>
              <w:jc w:val="center"/>
              <w:rPr>
                <w:b/>
              </w:rPr>
            </w:pPr>
            <w:r>
              <w:rPr>
                <w:b/>
              </w:rPr>
              <w:t>First Job / Major Related:</w:t>
            </w:r>
          </w:p>
        </w:tc>
      </w:tr>
      <w:tr w:rsidR="006F2F01" w14:paraId="75BB63A0" w14:textId="77777777" w:rsidTr="004103C0">
        <w:tc>
          <w:tcPr>
            <w:tcW w:w="5490" w:type="dxa"/>
            <w:tcBorders>
              <w:top w:val="single" w:sz="4" w:space="0" w:color="auto"/>
              <w:left w:val="single" w:sz="4" w:space="0" w:color="auto"/>
              <w:bottom w:val="single" w:sz="4" w:space="0" w:color="auto"/>
              <w:right w:val="single" w:sz="4" w:space="0" w:color="auto"/>
            </w:tcBorders>
          </w:tcPr>
          <w:p w14:paraId="358794A3" w14:textId="77777777" w:rsidR="006F2F01" w:rsidRDefault="006F2F01">
            <w:pPr>
              <w:rPr>
                <w:b/>
              </w:rPr>
            </w:pPr>
          </w:p>
        </w:tc>
        <w:tc>
          <w:tcPr>
            <w:tcW w:w="1279" w:type="dxa"/>
            <w:tcBorders>
              <w:top w:val="single" w:sz="4" w:space="0" w:color="auto"/>
              <w:left w:val="single" w:sz="4" w:space="0" w:color="auto"/>
              <w:bottom w:val="single" w:sz="4" w:space="0" w:color="auto"/>
              <w:right w:val="single" w:sz="4" w:space="0" w:color="auto"/>
            </w:tcBorders>
          </w:tcPr>
          <w:p w14:paraId="2D5DF999" w14:textId="77777777" w:rsidR="006F2F01" w:rsidRDefault="006F2F01">
            <w:pPr>
              <w:jc w:val="center"/>
              <w:rPr>
                <w:b/>
              </w:rPr>
            </w:pPr>
            <w:r>
              <w:rPr>
                <w:b/>
              </w:rPr>
              <w:t>Directly</w:t>
            </w:r>
          </w:p>
        </w:tc>
        <w:tc>
          <w:tcPr>
            <w:tcW w:w="1350" w:type="dxa"/>
            <w:tcBorders>
              <w:top w:val="single" w:sz="4" w:space="0" w:color="auto"/>
              <w:left w:val="single" w:sz="4" w:space="0" w:color="auto"/>
              <w:bottom w:val="single" w:sz="4" w:space="0" w:color="auto"/>
              <w:right w:val="single" w:sz="4" w:space="0" w:color="auto"/>
            </w:tcBorders>
          </w:tcPr>
          <w:p w14:paraId="093D27E5" w14:textId="77777777" w:rsidR="006F2F01" w:rsidRDefault="006F2F01">
            <w:pPr>
              <w:jc w:val="center"/>
              <w:rPr>
                <w:b/>
              </w:rPr>
            </w:pPr>
            <w:r>
              <w:rPr>
                <w:b/>
              </w:rPr>
              <w:t>Indirectly</w:t>
            </w:r>
          </w:p>
        </w:tc>
        <w:tc>
          <w:tcPr>
            <w:tcW w:w="1188" w:type="dxa"/>
            <w:tcBorders>
              <w:top w:val="single" w:sz="4" w:space="0" w:color="auto"/>
              <w:left w:val="single" w:sz="4" w:space="0" w:color="auto"/>
              <w:bottom w:val="single" w:sz="4" w:space="0" w:color="auto"/>
              <w:right w:val="single" w:sz="4" w:space="0" w:color="auto"/>
            </w:tcBorders>
          </w:tcPr>
          <w:p w14:paraId="0A303058" w14:textId="77777777" w:rsidR="006F2F01" w:rsidRDefault="006F2F01">
            <w:pPr>
              <w:jc w:val="center"/>
              <w:rPr>
                <w:b/>
              </w:rPr>
            </w:pPr>
            <w:r>
              <w:rPr>
                <w:b/>
              </w:rPr>
              <w:t>Not at all</w:t>
            </w:r>
          </w:p>
        </w:tc>
      </w:tr>
      <w:tr w:rsidR="006F2F01" w14:paraId="336D01BE" w14:textId="77777777" w:rsidTr="004103C0">
        <w:tc>
          <w:tcPr>
            <w:tcW w:w="5490" w:type="dxa"/>
            <w:tcBorders>
              <w:top w:val="single" w:sz="4" w:space="0" w:color="auto"/>
              <w:left w:val="single" w:sz="4" w:space="0" w:color="auto"/>
              <w:bottom w:val="single" w:sz="4" w:space="0" w:color="auto"/>
              <w:right w:val="single" w:sz="4" w:space="0" w:color="auto"/>
            </w:tcBorders>
          </w:tcPr>
          <w:p w14:paraId="30E9F227" w14:textId="77777777" w:rsidR="006F2F01" w:rsidRDefault="006F2F01">
            <w:pPr>
              <w:rPr>
                <w:b/>
              </w:rPr>
            </w:pPr>
            <w:r>
              <w:rPr>
                <w:b/>
              </w:rPr>
              <w:t>Major field:</w:t>
            </w:r>
          </w:p>
        </w:tc>
        <w:tc>
          <w:tcPr>
            <w:tcW w:w="1279" w:type="dxa"/>
            <w:tcBorders>
              <w:top w:val="single" w:sz="4" w:space="0" w:color="auto"/>
              <w:left w:val="single" w:sz="4" w:space="0" w:color="auto"/>
              <w:bottom w:val="single" w:sz="4" w:space="0" w:color="auto"/>
              <w:right w:val="single" w:sz="4" w:space="0" w:color="auto"/>
            </w:tcBorders>
          </w:tcPr>
          <w:p w14:paraId="19FB93EB" w14:textId="77777777" w:rsidR="006F2F01" w:rsidRDefault="006F2F01">
            <w:pPr>
              <w:jc w:val="center"/>
            </w:pPr>
          </w:p>
        </w:tc>
        <w:tc>
          <w:tcPr>
            <w:tcW w:w="1350" w:type="dxa"/>
            <w:tcBorders>
              <w:top w:val="single" w:sz="4" w:space="0" w:color="auto"/>
              <w:left w:val="single" w:sz="4" w:space="0" w:color="auto"/>
              <w:bottom w:val="single" w:sz="4" w:space="0" w:color="auto"/>
              <w:right w:val="single" w:sz="4" w:space="0" w:color="auto"/>
            </w:tcBorders>
          </w:tcPr>
          <w:p w14:paraId="6366585D" w14:textId="77777777" w:rsidR="006F2F01" w:rsidRDefault="006F2F01">
            <w:pPr>
              <w:jc w:val="center"/>
            </w:pPr>
          </w:p>
        </w:tc>
        <w:tc>
          <w:tcPr>
            <w:tcW w:w="1188" w:type="dxa"/>
            <w:tcBorders>
              <w:top w:val="single" w:sz="4" w:space="0" w:color="auto"/>
              <w:left w:val="single" w:sz="4" w:space="0" w:color="auto"/>
              <w:bottom w:val="single" w:sz="4" w:space="0" w:color="auto"/>
              <w:right w:val="single" w:sz="4" w:space="0" w:color="auto"/>
            </w:tcBorders>
          </w:tcPr>
          <w:p w14:paraId="6858D840" w14:textId="77777777" w:rsidR="006F2F01" w:rsidRDefault="006F2F01">
            <w:pPr>
              <w:jc w:val="center"/>
            </w:pPr>
          </w:p>
        </w:tc>
      </w:tr>
      <w:tr w:rsidR="006F2F01" w14:paraId="20F7734D" w14:textId="77777777" w:rsidTr="004103C0">
        <w:tc>
          <w:tcPr>
            <w:tcW w:w="5490" w:type="dxa"/>
            <w:tcBorders>
              <w:top w:val="single" w:sz="4" w:space="0" w:color="auto"/>
              <w:left w:val="single" w:sz="4" w:space="0" w:color="auto"/>
              <w:bottom w:val="single" w:sz="4" w:space="0" w:color="auto"/>
              <w:right w:val="single" w:sz="4" w:space="0" w:color="auto"/>
            </w:tcBorders>
          </w:tcPr>
          <w:p w14:paraId="77E89E7A" w14:textId="77777777" w:rsidR="006F2F01" w:rsidRDefault="006F2F01">
            <w:r>
              <w:t>Math &amp; Science</w:t>
            </w:r>
          </w:p>
        </w:tc>
        <w:tc>
          <w:tcPr>
            <w:tcW w:w="1279" w:type="dxa"/>
            <w:tcBorders>
              <w:top w:val="single" w:sz="4" w:space="0" w:color="auto"/>
              <w:left w:val="single" w:sz="4" w:space="0" w:color="auto"/>
              <w:bottom w:val="single" w:sz="4" w:space="0" w:color="auto"/>
              <w:right w:val="single" w:sz="4" w:space="0" w:color="auto"/>
            </w:tcBorders>
          </w:tcPr>
          <w:p w14:paraId="3214A0F6" w14:textId="77777777" w:rsidR="006F2F01" w:rsidRDefault="006F2F01">
            <w:pPr>
              <w:jc w:val="center"/>
            </w:pPr>
            <w:r>
              <w:t>39%</w:t>
            </w:r>
          </w:p>
        </w:tc>
        <w:tc>
          <w:tcPr>
            <w:tcW w:w="1350" w:type="dxa"/>
            <w:tcBorders>
              <w:top w:val="single" w:sz="4" w:space="0" w:color="auto"/>
              <w:left w:val="single" w:sz="4" w:space="0" w:color="auto"/>
              <w:bottom w:val="single" w:sz="4" w:space="0" w:color="auto"/>
              <w:right w:val="single" w:sz="4" w:space="0" w:color="auto"/>
            </w:tcBorders>
          </w:tcPr>
          <w:p w14:paraId="5C6FD3E8" w14:textId="77777777" w:rsidR="006F2F01" w:rsidRDefault="006F2F01">
            <w:pPr>
              <w:jc w:val="center"/>
            </w:pPr>
            <w:r>
              <w:t>31%</w:t>
            </w:r>
          </w:p>
        </w:tc>
        <w:tc>
          <w:tcPr>
            <w:tcW w:w="1188" w:type="dxa"/>
            <w:tcBorders>
              <w:top w:val="single" w:sz="4" w:space="0" w:color="auto"/>
              <w:left w:val="single" w:sz="4" w:space="0" w:color="auto"/>
              <w:bottom w:val="single" w:sz="4" w:space="0" w:color="auto"/>
              <w:right w:val="single" w:sz="4" w:space="0" w:color="auto"/>
            </w:tcBorders>
          </w:tcPr>
          <w:p w14:paraId="4921639E" w14:textId="77777777" w:rsidR="006F2F01" w:rsidRDefault="006F2F01">
            <w:pPr>
              <w:jc w:val="center"/>
            </w:pPr>
            <w:r>
              <w:t>25%</w:t>
            </w:r>
          </w:p>
        </w:tc>
      </w:tr>
      <w:tr w:rsidR="006F2F01" w14:paraId="235A36E1" w14:textId="77777777" w:rsidTr="004103C0">
        <w:tc>
          <w:tcPr>
            <w:tcW w:w="5490" w:type="dxa"/>
            <w:tcBorders>
              <w:top w:val="single" w:sz="4" w:space="0" w:color="auto"/>
              <w:left w:val="single" w:sz="4" w:space="0" w:color="auto"/>
              <w:bottom w:val="single" w:sz="4" w:space="0" w:color="auto"/>
              <w:right w:val="single" w:sz="4" w:space="0" w:color="auto"/>
            </w:tcBorders>
          </w:tcPr>
          <w:p w14:paraId="500F0EB7" w14:textId="77777777" w:rsidR="006F2F01" w:rsidRDefault="006F2F01">
            <w:r>
              <w:t>Arts &amp; Humanities</w:t>
            </w:r>
          </w:p>
        </w:tc>
        <w:tc>
          <w:tcPr>
            <w:tcW w:w="1279" w:type="dxa"/>
            <w:tcBorders>
              <w:top w:val="single" w:sz="4" w:space="0" w:color="auto"/>
              <w:left w:val="single" w:sz="4" w:space="0" w:color="auto"/>
              <w:bottom w:val="single" w:sz="4" w:space="0" w:color="auto"/>
              <w:right w:val="single" w:sz="4" w:space="0" w:color="auto"/>
            </w:tcBorders>
          </w:tcPr>
          <w:p w14:paraId="6CB44FBB" w14:textId="77777777" w:rsidR="006F2F01" w:rsidRDefault="006F2F01">
            <w:pPr>
              <w:jc w:val="center"/>
            </w:pPr>
            <w:r>
              <w:t>27%</w:t>
            </w:r>
          </w:p>
        </w:tc>
        <w:tc>
          <w:tcPr>
            <w:tcW w:w="1350" w:type="dxa"/>
            <w:tcBorders>
              <w:top w:val="single" w:sz="4" w:space="0" w:color="auto"/>
              <w:left w:val="single" w:sz="4" w:space="0" w:color="auto"/>
              <w:bottom w:val="single" w:sz="4" w:space="0" w:color="auto"/>
              <w:right w:val="single" w:sz="4" w:space="0" w:color="auto"/>
            </w:tcBorders>
          </w:tcPr>
          <w:p w14:paraId="5C639D30" w14:textId="77777777" w:rsidR="006F2F01" w:rsidRDefault="006F2F01">
            <w:pPr>
              <w:jc w:val="center"/>
            </w:pPr>
            <w:r>
              <w:t>32%</w:t>
            </w:r>
          </w:p>
        </w:tc>
        <w:tc>
          <w:tcPr>
            <w:tcW w:w="1188" w:type="dxa"/>
            <w:tcBorders>
              <w:top w:val="single" w:sz="4" w:space="0" w:color="auto"/>
              <w:left w:val="single" w:sz="4" w:space="0" w:color="auto"/>
              <w:bottom w:val="single" w:sz="4" w:space="0" w:color="auto"/>
              <w:right w:val="single" w:sz="4" w:space="0" w:color="auto"/>
            </w:tcBorders>
          </w:tcPr>
          <w:p w14:paraId="749215C6" w14:textId="77777777" w:rsidR="006F2F01" w:rsidRDefault="006F2F01">
            <w:pPr>
              <w:jc w:val="center"/>
            </w:pPr>
            <w:r>
              <w:t>41%</w:t>
            </w:r>
          </w:p>
        </w:tc>
      </w:tr>
      <w:tr w:rsidR="006F2F01" w14:paraId="06546503" w14:textId="77777777" w:rsidTr="004103C0">
        <w:tc>
          <w:tcPr>
            <w:tcW w:w="5490" w:type="dxa"/>
            <w:tcBorders>
              <w:top w:val="single" w:sz="4" w:space="0" w:color="auto"/>
              <w:left w:val="single" w:sz="4" w:space="0" w:color="auto"/>
              <w:bottom w:val="single" w:sz="4" w:space="0" w:color="auto"/>
              <w:right w:val="single" w:sz="4" w:space="0" w:color="auto"/>
            </w:tcBorders>
          </w:tcPr>
          <w:p w14:paraId="56F82995" w14:textId="77777777" w:rsidR="006F2F01" w:rsidRDefault="006F2F01">
            <w:r>
              <w:t>Social Science</w:t>
            </w:r>
          </w:p>
        </w:tc>
        <w:tc>
          <w:tcPr>
            <w:tcW w:w="1279" w:type="dxa"/>
            <w:tcBorders>
              <w:top w:val="single" w:sz="4" w:space="0" w:color="auto"/>
              <w:left w:val="single" w:sz="4" w:space="0" w:color="auto"/>
              <w:bottom w:val="single" w:sz="4" w:space="0" w:color="auto"/>
              <w:right w:val="single" w:sz="4" w:space="0" w:color="auto"/>
            </w:tcBorders>
          </w:tcPr>
          <w:p w14:paraId="09601CCA" w14:textId="77777777" w:rsidR="006F2F01" w:rsidRDefault="006F2F01">
            <w:pPr>
              <w:jc w:val="center"/>
            </w:pPr>
            <w:r>
              <w:t>21%</w:t>
            </w:r>
          </w:p>
        </w:tc>
        <w:tc>
          <w:tcPr>
            <w:tcW w:w="1350" w:type="dxa"/>
            <w:tcBorders>
              <w:top w:val="single" w:sz="4" w:space="0" w:color="auto"/>
              <w:left w:val="single" w:sz="4" w:space="0" w:color="auto"/>
              <w:bottom w:val="single" w:sz="4" w:space="0" w:color="auto"/>
              <w:right w:val="single" w:sz="4" w:space="0" w:color="auto"/>
            </w:tcBorders>
          </w:tcPr>
          <w:p w14:paraId="473D14D3" w14:textId="77777777" w:rsidR="006F2F01" w:rsidRDefault="006F2F01">
            <w:pPr>
              <w:jc w:val="center"/>
            </w:pPr>
            <w:r>
              <w:t>31%</w:t>
            </w:r>
          </w:p>
        </w:tc>
        <w:tc>
          <w:tcPr>
            <w:tcW w:w="1188" w:type="dxa"/>
            <w:tcBorders>
              <w:top w:val="single" w:sz="4" w:space="0" w:color="auto"/>
              <w:left w:val="single" w:sz="4" w:space="0" w:color="auto"/>
              <w:bottom w:val="single" w:sz="4" w:space="0" w:color="auto"/>
              <w:right w:val="single" w:sz="4" w:space="0" w:color="auto"/>
            </w:tcBorders>
          </w:tcPr>
          <w:p w14:paraId="0D54B946" w14:textId="77777777" w:rsidR="006F2F01" w:rsidRDefault="006F2F01">
            <w:pPr>
              <w:jc w:val="center"/>
            </w:pPr>
            <w:r>
              <w:t>37%</w:t>
            </w:r>
          </w:p>
        </w:tc>
      </w:tr>
      <w:tr w:rsidR="006F2F01" w14:paraId="69800ACD" w14:textId="77777777" w:rsidTr="004103C0">
        <w:tc>
          <w:tcPr>
            <w:tcW w:w="5490" w:type="dxa"/>
            <w:tcBorders>
              <w:top w:val="single" w:sz="4" w:space="0" w:color="auto"/>
              <w:left w:val="single" w:sz="4" w:space="0" w:color="auto"/>
              <w:bottom w:val="single" w:sz="4" w:space="0" w:color="auto"/>
              <w:right w:val="single" w:sz="4" w:space="0" w:color="auto"/>
            </w:tcBorders>
          </w:tcPr>
          <w:p w14:paraId="6EB3C881" w14:textId="77777777" w:rsidR="006F2F01" w:rsidRDefault="006F2F01">
            <w:r>
              <w:t>Education</w:t>
            </w:r>
          </w:p>
        </w:tc>
        <w:tc>
          <w:tcPr>
            <w:tcW w:w="1279" w:type="dxa"/>
            <w:tcBorders>
              <w:top w:val="single" w:sz="4" w:space="0" w:color="auto"/>
              <w:left w:val="single" w:sz="4" w:space="0" w:color="auto"/>
              <w:bottom w:val="single" w:sz="4" w:space="0" w:color="auto"/>
              <w:right w:val="single" w:sz="4" w:space="0" w:color="auto"/>
            </w:tcBorders>
          </w:tcPr>
          <w:p w14:paraId="021FE159" w14:textId="77777777" w:rsidR="006F2F01" w:rsidRDefault="006F2F01">
            <w:pPr>
              <w:jc w:val="center"/>
            </w:pPr>
            <w:r>
              <w:t>25%</w:t>
            </w:r>
          </w:p>
        </w:tc>
        <w:tc>
          <w:tcPr>
            <w:tcW w:w="1350" w:type="dxa"/>
            <w:tcBorders>
              <w:top w:val="single" w:sz="4" w:space="0" w:color="auto"/>
              <w:left w:val="single" w:sz="4" w:space="0" w:color="auto"/>
              <w:bottom w:val="single" w:sz="4" w:space="0" w:color="auto"/>
              <w:right w:val="single" w:sz="4" w:space="0" w:color="auto"/>
            </w:tcBorders>
          </w:tcPr>
          <w:p w14:paraId="1C14B6C7" w14:textId="77777777" w:rsidR="006F2F01" w:rsidRDefault="006F2F01">
            <w:pPr>
              <w:jc w:val="center"/>
            </w:pPr>
            <w:r>
              <w:t>11%</w:t>
            </w:r>
          </w:p>
        </w:tc>
        <w:tc>
          <w:tcPr>
            <w:tcW w:w="1188" w:type="dxa"/>
            <w:tcBorders>
              <w:top w:val="single" w:sz="4" w:space="0" w:color="auto"/>
              <w:left w:val="single" w:sz="4" w:space="0" w:color="auto"/>
              <w:bottom w:val="single" w:sz="4" w:space="0" w:color="auto"/>
              <w:right w:val="single" w:sz="4" w:space="0" w:color="auto"/>
            </w:tcBorders>
          </w:tcPr>
          <w:p w14:paraId="61B4A08C" w14:textId="77777777" w:rsidR="006F2F01" w:rsidRDefault="006F2F01">
            <w:pPr>
              <w:jc w:val="center"/>
            </w:pPr>
            <w:r>
              <w:t>4%</w:t>
            </w:r>
          </w:p>
        </w:tc>
      </w:tr>
      <w:tr w:rsidR="006F2F01" w14:paraId="33060C1F" w14:textId="77777777" w:rsidTr="004103C0">
        <w:tc>
          <w:tcPr>
            <w:tcW w:w="5490" w:type="dxa"/>
            <w:tcBorders>
              <w:top w:val="single" w:sz="4" w:space="0" w:color="auto"/>
              <w:left w:val="single" w:sz="4" w:space="0" w:color="auto"/>
              <w:bottom w:val="single" w:sz="4" w:space="0" w:color="auto"/>
              <w:right w:val="single" w:sz="4" w:space="0" w:color="auto"/>
            </w:tcBorders>
          </w:tcPr>
          <w:p w14:paraId="702B428C" w14:textId="77777777" w:rsidR="006F2F01" w:rsidRDefault="006F2F01">
            <w:r>
              <w:t>Business</w:t>
            </w:r>
          </w:p>
        </w:tc>
        <w:tc>
          <w:tcPr>
            <w:tcW w:w="1279" w:type="dxa"/>
            <w:tcBorders>
              <w:top w:val="single" w:sz="4" w:space="0" w:color="auto"/>
              <w:left w:val="single" w:sz="4" w:space="0" w:color="auto"/>
              <w:bottom w:val="single" w:sz="4" w:space="0" w:color="auto"/>
              <w:right w:val="single" w:sz="4" w:space="0" w:color="auto"/>
            </w:tcBorders>
          </w:tcPr>
          <w:p w14:paraId="46A4DA2A" w14:textId="77777777" w:rsidR="006F2F01" w:rsidRDefault="006F2F01">
            <w:pPr>
              <w:jc w:val="center"/>
            </w:pPr>
            <w:r>
              <w:t>24%</w:t>
            </w:r>
          </w:p>
        </w:tc>
        <w:tc>
          <w:tcPr>
            <w:tcW w:w="1350" w:type="dxa"/>
            <w:tcBorders>
              <w:top w:val="single" w:sz="4" w:space="0" w:color="auto"/>
              <w:left w:val="single" w:sz="4" w:space="0" w:color="auto"/>
              <w:bottom w:val="single" w:sz="4" w:space="0" w:color="auto"/>
              <w:right w:val="single" w:sz="4" w:space="0" w:color="auto"/>
            </w:tcBorders>
          </w:tcPr>
          <w:p w14:paraId="3D5246EA" w14:textId="77777777" w:rsidR="006F2F01" w:rsidRDefault="006F2F01">
            <w:pPr>
              <w:jc w:val="center"/>
            </w:pPr>
            <w:r>
              <w:t>22%</w:t>
            </w:r>
          </w:p>
        </w:tc>
        <w:tc>
          <w:tcPr>
            <w:tcW w:w="1188" w:type="dxa"/>
            <w:tcBorders>
              <w:top w:val="single" w:sz="4" w:space="0" w:color="auto"/>
              <w:left w:val="single" w:sz="4" w:space="0" w:color="auto"/>
              <w:bottom w:val="single" w:sz="4" w:space="0" w:color="auto"/>
              <w:right w:val="single" w:sz="4" w:space="0" w:color="auto"/>
            </w:tcBorders>
          </w:tcPr>
          <w:p w14:paraId="187747B1" w14:textId="77777777" w:rsidR="006F2F01" w:rsidRDefault="006F2F01">
            <w:pPr>
              <w:jc w:val="center"/>
            </w:pPr>
            <w:r>
              <w:t>15%</w:t>
            </w:r>
          </w:p>
        </w:tc>
      </w:tr>
    </w:tbl>
    <w:p w14:paraId="0A0BCB4B" w14:textId="77777777" w:rsidR="006F2F01" w:rsidRDefault="006F2F01" w:rsidP="00CF2F8B"/>
    <w:p w14:paraId="0182C169" w14:textId="77777777" w:rsidR="006F2F01" w:rsidRDefault="006F2F01" w:rsidP="00CF2F8B">
      <w:r>
        <w:lastRenderedPageBreak/>
        <w:t xml:space="preserve">Close to one-half of the first group whose first job was directly related to </w:t>
      </w:r>
      <w:r w:rsidR="004103C0">
        <w:t>their</w:t>
      </w:r>
      <w:r>
        <w:t xml:space="preserve"> undergraduate studies enrolled at the College for career preparation; close to one-third had a very successful internship; and for almost two-thirds, Augustana was the first choice for college.</w:t>
      </w:r>
    </w:p>
    <w:p w14:paraId="10427F5C" w14:textId="77777777" w:rsidR="006F2F01" w:rsidRDefault="006F2F01"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6F2F01" w14:paraId="3A58FAED" w14:textId="77777777" w:rsidTr="004103C0">
        <w:tc>
          <w:tcPr>
            <w:tcW w:w="5490" w:type="dxa"/>
            <w:tcBorders>
              <w:top w:val="single" w:sz="4" w:space="0" w:color="auto"/>
              <w:left w:val="single" w:sz="4" w:space="0" w:color="auto"/>
              <w:bottom w:val="single" w:sz="4" w:space="0" w:color="auto"/>
              <w:right w:val="single" w:sz="4" w:space="0" w:color="auto"/>
            </w:tcBorders>
          </w:tcPr>
          <w:p w14:paraId="621CB853" w14:textId="77777777" w:rsidR="006F2F01" w:rsidRDefault="006F2F01" w:rsidP="006F2F01"/>
        </w:tc>
        <w:tc>
          <w:tcPr>
            <w:tcW w:w="3817" w:type="dxa"/>
            <w:gridSpan w:val="3"/>
            <w:tcBorders>
              <w:top w:val="single" w:sz="4" w:space="0" w:color="auto"/>
              <w:left w:val="single" w:sz="4" w:space="0" w:color="auto"/>
              <w:bottom w:val="single" w:sz="4" w:space="0" w:color="auto"/>
              <w:right w:val="single" w:sz="4" w:space="0" w:color="auto"/>
            </w:tcBorders>
            <w:hideMark/>
          </w:tcPr>
          <w:p w14:paraId="02D82D92" w14:textId="77777777" w:rsidR="006F2F01" w:rsidRDefault="006F2F01" w:rsidP="006F2F01">
            <w:pPr>
              <w:jc w:val="center"/>
              <w:rPr>
                <w:b/>
              </w:rPr>
            </w:pPr>
            <w:r>
              <w:rPr>
                <w:b/>
              </w:rPr>
              <w:t>First Job / Major Related:</w:t>
            </w:r>
          </w:p>
        </w:tc>
      </w:tr>
      <w:tr w:rsidR="006F2F01" w14:paraId="3B4C3702" w14:textId="77777777" w:rsidTr="004103C0">
        <w:tc>
          <w:tcPr>
            <w:tcW w:w="5490" w:type="dxa"/>
            <w:tcBorders>
              <w:top w:val="single" w:sz="4" w:space="0" w:color="auto"/>
              <w:left w:val="single" w:sz="4" w:space="0" w:color="auto"/>
              <w:bottom w:val="single" w:sz="4" w:space="0" w:color="auto"/>
              <w:right w:val="single" w:sz="4" w:space="0" w:color="auto"/>
            </w:tcBorders>
          </w:tcPr>
          <w:p w14:paraId="029F3B7B" w14:textId="77777777" w:rsidR="006F2F01" w:rsidRDefault="006F2F01" w:rsidP="006F2F01">
            <w:pPr>
              <w:rPr>
                <w:b/>
              </w:rPr>
            </w:pPr>
          </w:p>
        </w:tc>
        <w:tc>
          <w:tcPr>
            <w:tcW w:w="1279" w:type="dxa"/>
            <w:tcBorders>
              <w:top w:val="single" w:sz="4" w:space="0" w:color="auto"/>
              <w:left w:val="single" w:sz="4" w:space="0" w:color="auto"/>
              <w:bottom w:val="single" w:sz="4" w:space="0" w:color="auto"/>
              <w:right w:val="single" w:sz="4" w:space="0" w:color="auto"/>
            </w:tcBorders>
          </w:tcPr>
          <w:p w14:paraId="31B99EF3" w14:textId="77777777" w:rsidR="006F2F01" w:rsidRDefault="006F2F01" w:rsidP="006F2F01">
            <w:pPr>
              <w:jc w:val="center"/>
              <w:rPr>
                <w:b/>
              </w:rPr>
            </w:pPr>
            <w:r>
              <w:rPr>
                <w:b/>
              </w:rPr>
              <w:t>Directly</w:t>
            </w:r>
          </w:p>
        </w:tc>
        <w:tc>
          <w:tcPr>
            <w:tcW w:w="1350" w:type="dxa"/>
            <w:tcBorders>
              <w:top w:val="single" w:sz="4" w:space="0" w:color="auto"/>
              <w:left w:val="single" w:sz="4" w:space="0" w:color="auto"/>
              <w:bottom w:val="single" w:sz="4" w:space="0" w:color="auto"/>
              <w:right w:val="single" w:sz="4" w:space="0" w:color="auto"/>
            </w:tcBorders>
          </w:tcPr>
          <w:p w14:paraId="39138BC6" w14:textId="77777777" w:rsidR="006F2F01" w:rsidRDefault="006F2F01" w:rsidP="006F2F01">
            <w:pPr>
              <w:jc w:val="center"/>
              <w:rPr>
                <w:b/>
              </w:rPr>
            </w:pPr>
            <w:r>
              <w:rPr>
                <w:b/>
              </w:rPr>
              <w:t>Indirectly</w:t>
            </w:r>
          </w:p>
        </w:tc>
        <w:tc>
          <w:tcPr>
            <w:tcW w:w="1188" w:type="dxa"/>
            <w:tcBorders>
              <w:top w:val="single" w:sz="4" w:space="0" w:color="auto"/>
              <w:left w:val="single" w:sz="4" w:space="0" w:color="auto"/>
              <w:bottom w:val="single" w:sz="4" w:space="0" w:color="auto"/>
              <w:right w:val="single" w:sz="4" w:space="0" w:color="auto"/>
            </w:tcBorders>
          </w:tcPr>
          <w:p w14:paraId="3DE5FDF3" w14:textId="77777777" w:rsidR="006F2F01" w:rsidRDefault="006F2F01" w:rsidP="006F2F01">
            <w:pPr>
              <w:jc w:val="center"/>
              <w:rPr>
                <w:b/>
              </w:rPr>
            </w:pPr>
            <w:r>
              <w:rPr>
                <w:b/>
              </w:rPr>
              <w:t>Not at all</w:t>
            </w:r>
          </w:p>
        </w:tc>
      </w:tr>
      <w:tr w:rsidR="006F2F01" w14:paraId="3F68AB52" w14:textId="77777777" w:rsidTr="004103C0">
        <w:tc>
          <w:tcPr>
            <w:tcW w:w="5490" w:type="dxa"/>
            <w:tcBorders>
              <w:top w:val="single" w:sz="4" w:space="0" w:color="auto"/>
              <w:left w:val="single" w:sz="4" w:space="0" w:color="auto"/>
              <w:bottom w:val="single" w:sz="4" w:space="0" w:color="auto"/>
              <w:right w:val="single" w:sz="4" w:space="0" w:color="auto"/>
            </w:tcBorders>
          </w:tcPr>
          <w:p w14:paraId="75E7187F" w14:textId="77777777" w:rsidR="006F2F01" w:rsidRDefault="006F2F01" w:rsidP="006F2F01">
            <w:pPr>
              <w:rPr>
                <w:b/>
              </w:rPr>
            </w:pPr>
            <w:r>
              <w:rPr>
                <w:b/>
              </w:rPr>
              <w:t>When enrolling at Augustana, the most important outcome:</w:t>
            </w:r>
          </w:p>
        </w:tc>
        <w:tc>
          <w:tcPr>
            <w:tcW w:w="1279" w:type="dxa"/>
            <w:tcBorders>
              <w:top w:val="single" w:sz="4" w:space="0" w:color="auto"/>
              <w:left w:val="single" w:sz="4" w:space="0" w:color="auto"/>
              <w:bottom w:val="single" w:sz="4" w:space="0" w:color="auto"/>
              <w:right w:val="single" w:sz="4" w:space="0" w:color="auto"/>
            </w:tcBorders>
          </w:tcPr>
          <w:p w14:paraId="3DA3B8FF" w14:textId="77777777" w:rsidR="006F2F01" w:rsidRDefault="006F2F01" w:rsidP="006F2F01">
            <w:pPr>
              <w:jc w:val="center"/>
            </w:pPr>
          </w:p>
        </w:tc>
        <w:tc>
          <w:tcPr>
            <w:tcW w:w="1350" w:type="dxa"/>
            <w:tcBorders>
              <w:top w:val="single" w:sz="4" w:space="0" w:color="auto"/>
              <w:left w:val="single" w:sz="4" w:space="0" w:color="auto"/>
              <w:bottom w:val="single" w:sz="4" w:space="0" w:color="auto"/>
              <w:right w:val="single" w:sz="4" w:space="0" w:color="auto"/>
            </w:tcBorders>
          </w:tcPr>
          <w:p w14:paraId="4CFCE807" w14:textId="77777777" w:rsidR="006F2F01" w:rsidRDefault="006F2F01" w:rsidP="006F2F01">
            <w:pPr>
              <w:jc w:val="center"/>
            </w:pPr>
          </w:p>
        </w:tc>
        <w:tc>
          <w:tcPr>
            <w:tcW w:w="1188" w:type="dxa"/>
            <w:tcBorders>
              <w:top w:val="single" w:sz="4" w:space="0" w:color="auto"/>
              <w:left w:val="single" w:sz="4" w:space="0" w:color="auto"/>
              <w:bottom w:val="single" w:sz="4" w:space="0" w:color="auto"/>
              <w:right w:val="single" w:sz="4" w:space="0" w:color="auto"/>
            </w:tcBorders>
          </w:tcPr>
          <w:p w14:paraId="1D5E22C5" w14:textId="77777777" w:rsidR="006F2F01" w:rsidRDefault="006F2F01" w:rsidP="006F2F01">
            <w:pPr>
              <w:jc w:val="center"/>
            </w:pPr>
          </w:p>
        </w:tc>
      </w:tr>
      <w:tr w:rsidR="006F2F01" w14:paraId="3B0ED7E0" w14:textId="77777777" w:rsidTr="004103C0">
        <w:tc>
          <w:tcPr>
            <w:tcW w:w="5490" w:type="dxa"/>
            <w:tcBorders>
              <w:top w:val="single" w:sz="4" w:space="0" w:color="auto"/>
              <w:left w:val="single" w:sz="4" w:space="0" w:color="auto"/>
              <w:bottom w:val="single" w:sz="4" w:space="0" w:color="auto"/>
              <w:right w:val="single" w:sz="4" w:space="0" w:color="auto"/>
            </w:tcBorders>
          </w:tcPr>
          <w:p w14:paraId="2D8134C5" w14:textId="77777777" w:rsidR="006F2F01" w:rsidRDefault="006F2F01" w:rsidP="006F2F01">
            <w:r>
              <w:t>Career preparation</w:t>
            </w:r>
          </w:p>
        </w:tc>
        <w:tc>
          <w:tcPr>
            <w:tcW w:w="1279" w:type="dxa"/>
            <w:tcBorders>
              <w:top w:val="single" w:sz="4" w:space="0" w:color="auto"/>
              <w:left w:val="single" w:sz="4" w:space="0" w:color="auto"/>
              <w:bottom w:val="single" w:sz="4" w:space="0" w:color="auto"/>
              <w:right w:val="single" w:sz="4" w:space="0" w:color="auto"/>
            </w:tcBorders>
          </w:tcPr>
          <w:p w14:paraId="50D22416" w14:textId="77777777" w:rsidR="006F2F01" w:rsidRDefault="006F2F01" w:rsidP="006F2F01">
            <w:pPr>
              <w:jc w:val="center"/>
            </w:pPr>
            <w:r>
              <w:t>48%</w:t>
            </w:r>
          </w:p>
        </w:tc>
        <w:tc>
          <w:tcPr>
            <w:tcW w:w="1350" w:type="dxa"/>
            <w:tcBorders>
              <w:top w:val="single" w:sz="4" w:space="0" w:color="auto"/>
              <w:left w:val="single" w:sz="4" w:space="0" w:color="auto"/>
              <w:bottom w:val="single" w:sz="4" w:space="0" w:color="auto"/>
              <w:right w:val="single" w:sz="4" w:space="0" w:color="auto"/>
            </w:tcBorders>
          </w:tcPr>
          <w:p w14:paraId="28BF3483" w14:textId="77777777" w:rsidR="006F2F01" w:rsidRDefault="006F2F01" w:rsidP="006F2F01">
            <w:pPr>
              <w:jc w:val="center"/>
            </w:pPr>
            <w:r>
              <w:t>41%</w:t>
            </w:r>
          </w:p>
        </w:tc>
        <w:tc>
          <w:tcPr>
            <w:tcW w:w="1188" w:type="dxa"/>
            <w:tcBorders>
              <w:top w:val="single" w:sz="4" w:space="0" w:color="auto"/>
              <w:left w:val="single" w:sz="4" w:space="0" w:color="auto"/>
              <w:bottom w:val="single" w:sz="4" w:space="0" w:color="auto"/>
              <w:right w:val="single" w:sz="4" w:space="0" w:color="auto"/>
            </w:tcBorders>
          </w:tcPr>
          <w:p w14:paraId="4A4E5B3C" w14:textId="77777777" w:rsidR="006F2F01" w:rsidRDefault="006F2F01" w:rsidP="006F2F01">
            <w:pPr>
              <w:jc w:val="center"/>
            </w:pPr>
            <w:r>
              <w:t>33%</w:t>
            </w:r>
          </w:p>
        </w:tc>
      </w:tr>
      <w:tr w:rsidR="006F2F01" w14:paraId="6A9FB156" w14:textId="77777777" w:rsidTr="004103C0">
        <w:tc>
          <w:tcPr>
            <w:tcW w:w="5490" w:type="dxa"/>
            <w:tcBorders>
              <w:top w:val="single" w:sz="4" w:space="0" w:color="auto"/>
              <w:left w:val="single" w:sz="4" w:space="0" w:color="auto"/>
              <w:bottom w:val="single" w:sz="4" w:space="0" w:color="auto"/>
              <w:right w:val="single" w:sz="4" w:space="0" w:color="auto"/>
            </w:tcBorders>
          </w:tcPr>
          <w:p w14:paraId="437C865D" w14:textId="77777777" w:rsidR="006F2F01" w:rsidRDefault="006F2F01" w:rsidP="006F2F01">
            <w:r>
              <w:t>Gaining a broad-based education</w:t>
            </w:r>
          </w:p>
        </w:tc>
        <w:tc>
          <w:tcPr>
            <w:tcW w:w="1279" w:type="dxa"/>
            <w:tcBorders>
              <w:top w:val="single" w:sz="4" w:space="0" w:color="auto"/>
              <w:left w:val="single" w:sz="4" w:space="0" w:color="auto"/>
              <w:bottom w:val="single" w:sz="4" w:space="0" w:color="auto"/>
              <w:right w:val="single" w:sz="4" w:space="0" w:color="auto"/>
            </w:tcBorders>
          </w:tcPr>
          <w:p w14:paraId="1B3B7D65" w14:textId="77777777" w:rsidR="006F2F01" w:rsidRDefault="006F2F01" w:rsidP="006F2F01">
            <w:pPr>
              <w:jc w:val="center"/>
            </w:pPr>
            <w:r>
              <w:t>27%</w:t>
            </w:r>
          </w:p>
        </w:tc>
        <w:tc>
          <w:tcPr>
            <w:tcW w:w="1350" w:type="dxa"/>
            <w:tcBorders>
              <w:top w:val="single" w:sz="4" w:space="0" w:color="auto"/>
              <w:left w:val="single" w:sz="4" w:space="0" w:color="auto"/>
              <w:bottom w:val="single" w:sz="4" w:space="0" w:color="auto"/>
              <w:right w:val="single" w:sz="4" w:space="0" w:color="auto"/>
            </w:tcBorders>
          </w:tcPr>
          <w:p w14:paraId="54465CD6" w14:textId="77777777" w:rsidR="006F2F01" w:rsidRDefault="006F2F01" w:rsidP="006F2F01">
            <w:pPr>
              <w:jc w:val="center"/>
            </w:pPr>
            <w:r>
              <w:t>27%</w:t>
            </w:r>
          </w:p>
        </w:tc>
        <w:tc>
          <w:tcPr>
            <w:tcW w:w="1188" w:type="dxa"/>
            <w:tcBorders>
              <w:top w:val="single" w:sz="4" w:space="0" w:color="auto"/>
              <w:left w:val="single" w:sz="4" w:space="0" w:color="auto"/>
              <w:bottom w:val="single" w:sz="4" w:space="0" w:color="auto"/>
              <w:right w:val="single" w:sz="4" w:space="0" w:color="auto"/>
            </w:tcBorders>
          </w:tcPr>
          <w:p w14:paraId="2A647315" w14:textId="77777777" w:rsidR="006F2F01" w:rsidRDefault="006F2F01" w:rsidP="006F2F01">
            <w:pPr>
              <w:jc w:val="center"/>
            </w:pPr>
            <w:r>
              <w:t>33%</w:t>
            </w:r>
          </w:p>
        </w:tc>
      </w:tr>
      <w:tr w:rsidR="006F2F01" w14:paraId="05F6DE3A" w14:textId="77777777" w:rsidTr="004103C0">
        <w:tc>
          <w:tcPr>
            <w:tcW w:w="5490" w:type="dxa"/>
            <w:tcBorders>
              <w:top w:val="single" w:sz="4" w:space="0" w:color="auto"/>
              <w:left w:val="single" w:sz="4" w:space="0" w:color="auto"/>
              <w:bottom w:val="single" w:sz="4" w:space="0" w:color="auto"/>
              <w:right w:val="single" w:sz="4" w:space="0" w:color="auto"/>
            </w:tcBorders>
          </w:tcPr>
          <w:p w14:paraId="0B631FBD" w14:textId="77777777" w:rsidR="006F2F01" w:rsidRDefault="006F2F01" w:rsidP="006F2F01"/>
        </w:tc>
        <w:tc>
          <w:tcPr>
            <w:tcW w:w="1279" w:type="dxa"/>
            <w:tcBorders>
              <w:top w:val="single" w:sz="4" w:space="0" w:color="auto"/>
              <w:left w:val="single" w:sz="4" w:space="0" w:color="auto"/>
              <w:bottom w:val="single" w:sz="4" w:space="0" w:color="auto"/>
              <w:right w:val="single" w:sz="4" w:space="0" w:color="auto"/>
            </w:tcBorders>
          </w:tcPr>
          <w:p w14:paraId="74C553EC" w14:textId="77777777" w:rsidR="006F2F01" w:rsidRDefault="006F2F01" w:rsidP="006F2F01">
            <w:pPr>
              <w:jc w:val="center"/>
            </w:pPr>
          </w:p>
        </w:tc>
        <w:tc>
          <w:tcPr>
            <w:tcW w:w="1350" w:type="dxa"/>
            <w:tcBorders>
              <w:top w:val="single" w:sz="4" w:space="0" w:color="auto"/>
              <w:left w:val="single" w:sz="4" w:space="0" w:color="auto"/>
              <w:bottom w:val="single" w:sz="4" w:space="0" w:color="auto"/>
              <w:right w:val="single" w:sz="4" w:space="0" w:color="auto"/>
            </w:tcBorders>
          </w:tcPr>
          <w:p w14:paraId="513182C3" w14:textId="77777777" w:rsidR="006F2F01" w:rsidRDefault="006F2F01" w:rsidP="006F2F01">
            <w:pPr>
              <w:jc w:val="center"/>
            </w:pPr>
          </w:p>
        </w:tc>
        <w:tc>
          <w:tcPr>
            <w:tcW w:w="1188" w:type="dxa"/>
            <w:tcBorders>
              <w:top w:val="single" w:sz="4" w:space="0" w:color="auto"/>
              <w:left w:val="single" w:sz="4" w:space="0" w:color="auto"/>
              <w:bottom w:val="single" w:sz="4" w:space="0" w:color="auto"/>
              <w:right w:val="single" w:sz="4" w:space="0" w:color="auto"/>
            </w:tcBorders>
          </w:tcPr>
          <w:p w14:paraId="737260C2" w14:textId="77777777" w:rsidR="006F2F01" w:rsidRDefault="006F2F01" w:rsidP="006F2F01">
            <w:pPr>
              <w:jc w:val="center"/>
            </w:pPr>
          </w:p>
        </w:tc>
      </w:tr>
      <w:tr w:rsidR="006F2F01" w14:paraId="35AABD5F" w14:textId="77777777" w:rsidTr="004103C0">
        <w:tc>
          <w:tcPr>
            <w:tcW w:w="5490" w:type="dxa"/>
            <w:tcBorders>
              <w:top w:val="single" w:sz="4" w:space="0" w:color="auto"/>
              <w:left w:val="single" w:sz="4" w:space="0" w:color="auto"/>
              <w:bottom w:val="single" w:sz="4" w:space="0" w:color="auto"/>
              <w:right w:val="single" w:sz="4" w:space="0" w:color="auto"/>
            </w:tcBorders>
          </w:tcPr>
          <w:p w14:paraId="6AB81256" w14:textId="77777777" w:rsidR="006F2F01" w:rsidRPr="006F2F01" w:rsidRDefault="006F2F01" w:rsidP="006F2F01">
            <w:pPr>
              <w:rPr>
                <w:b/>
              </w:rPr>
            </w:pPr>
            <w:r w:rsidRPr="006F2F01">
              <w:rPr>
                <w:b/>
              </w:rPr>
              <w:t>Impact of your internship at Augustana:</w:t>
            </w:r>
          </w:p>
        </w:tc>
        <w:tc>
          <w:tcPr>
            <w:tcW w:w="1279" w:type="dxa"/>
            <w:tcBorders>
              <w:top w:val="single" w:sz="4" w:space="0" w:color="auto"/>
              <w:left w:val="single" w:sz="4" w:space="0" w:color="auto"/>
              <w:bottom w:val="single" w:sz="4" w:space="0" w:color="auto"/>
              <w:right w:val="single" w:sz="4" w:space="0" w:color="auto"/>
            </w:tcBorders>
          </w:tcPr>
          <w:p w14:paraId="32A46115" w14:textId="77777777" w:rsidR="006F2F01" w:rsidRDefault="006F2F01" w:rsidP="006F2F01">
            <w:pPr>
              <w:jc w:val="center"/>
            </w:pPr>
          </w:p>
        </w:tc>
        <w:tc>
          <w:tcPr>
            <w:tcW w:w="1350" w:type="dxa"/>
            <w:tcBorders>
              <w:top w:val="single" w:sz="4" w:space="0" w:color="auto"/>
              <w:left w:val="single" w:sz="4" w:space="0" w:color="auto"/>
              <w:bottom w:val="single" w:sz="4" w:space="0" w:color="auto"/>
              <w:right w:val="single" w:sz="4" w:space="0" w:color="auto"/>
            </w:tcBorders>
          </w:tcPr>
          <w:p w14:paraId="672D356C" w14:textId="77777777" w:rsidR="006F2F01" w:rsidRDefault="006F2F01" w:rsidP="006F2F01">
            <w:pPr>
              <w:jc w:val="center"/>
            </w:pPr>
          </w:p>
        </w:tc>
        <w:tc>
          <w:tcPr>
            <w:tcW w:w="1188" w:type="dxa"/>
            <w:tcBorders>
              <w:top w:val="single" w:sz="4" w:space="0" w:color="auto"/>
              <w:left w:val="single" w:sz="4" w:space="0" w:color="auto"/>
              <w:bottom w:val="single" w:sz="4" w:space="0" w:color="auto"/>
              <w:right w:val="single" w:sz="4" w:space="0" w:color="auto"/>
            </w:tcBorders>
          </w:tcPr>
          <w:p w14:paraId="4C67656C" w14:textId="77777777" w:rsidR="006F2F01" w:rsidRDefault="006F2F01" w:rsidP="006F2F01">
            <w:pPr>
              <w:jc w:val="center"/>
            </w:pPr>
          </w:p>
        </w:tc>
      </w:tr>
      <w:tr w:rsidR="006F2F01" w14:paraId="18D4165F" w14:textId="77777777" w:rsidTr="004103C0">
        <w:tc>
          <w:tcPr>
            <w:tcW w:w="5490" w:type="dxa"/>
            <w:tcBorders>
              <w:top w:val="single" w:sz="4" w:space="0" w:color="auto"/>
              <w:left w:val="single" w:sz="4" w:space="0" w:color="auto"/>
              <w:bottom w:val="single" w:sz="4" w:space="0" w:color="auto"/>
              <w:right w:val="single" w:sz="4" w:space="0" w:color="auto"/>
            </w:tcBorders>
          </w:tcPr>
          <w:p w14:paraId="722FB6E2" w14:textId="77777777" w:rsidR="006F2F01" w:rsidRDefault="006F2F01" w:rsidP="006F2F01">
            <w:r>
              <w:t>Very positive impact</w:t>
            </w:r>
          </w:p>
        </w:tc>
        <w:tc>
          <w:tcPr>
            <w:tcW w:w="1279" w:type="dxa"/>
            <w:tcBorders>
              <w:top w:val="single" w:sz="4" w:space="0" w:color="auto"/>
              <w:left w:val="single" w:sz="4" w:space="0" w:color="auto"/>
              <w:bottom w:val="single" w:sz="4" w:space="0" w:color="auto"/>
              <w:right w:val="single" w:sz="4" w:space="0" w:color="auto"/>
            </w:tcBorders>
          </w:tcPr>
          <w:p w14:paraId="2B87DFFC" w14:textId="77777777" w:rsidR="006F2F01" w:rsidRDefault="006F2F01" w:rsidP="006F2F01">
            <w:pPr>
              <w:jc w:val="center"/>
            </w:pPr>
            <w:r>
              <w:t>31%</w:t>
            </w:r>
          </w:p>
        </w:tc>
        <w:tc>
          <w:tcPr>
            <w:tcW w:w="1350" w:type="dxa"/>
            <w:tcBorders>
              <w:top w:val="single" w:sz="4" w:space="0" w:color="auto"/>
              <w:left w:val="single" w:sz="4" w:space="0" w:color="auto"/>
              <w:bottom w:val="single" w:sz="4" w:space="0" w:color="auto"/>
              <w:right w:val="single" w:sz="4" w:space="0" w:color="auto"/>
            </w:tcBorders>
          </w:tcPr>
          <w:p w14:paraId="16A87EF9" w14:textId="77777777" w:rsidR="006F2F01" w:rsidRDefault="006F2F01" w:rsidP="006F2F01">
            <w:pPr>
              <w:jc w:val="center"/>
            </w:pPr>
            <w:r>
              <w:t>17%</w:t>
            </w:r>
          </w:p>
        </w:tc>
        <w:tc>
          <w:tcPr>
            <w:tcW w:w="1188" w:type="dxa"/>
            <w:tcBorders>
              <w:top w:val="single" w:sz="4" w:space="0" w:color="auto"/>
              <w:left w:val="single" w:sz="4" w:space="0" w:color="auto"/>
              <w:bottom w:val="single" w:sz="4" w:space="0" w:color="auto"/>
              <w:right w:val="single" w:sz="4" w:space="0" w:color="auto"/>
            </w:tcBorders>
          </w:tcPr>
          <w:p w14:paraId="591BC151" w14:textId="77777777" w:rsidR="006F2F01" w:rsidRDefault="006F2F01" w:rsidP="006F2F01">
            <w:pPr>
              <w:jc w:val="center"/>
            </w:pPr>
            <w:r>
              <w:t>14%</w:t>
            </w:r>
          </w:p>
        </w:tc>
      </w:tr>
      <w:tr w:rsidR="006F2F01" w14:paraId="06749ED4" w14:textId="77777777" w:rsidTr="004103C0">
        <w:tc>
          <w:tcPr>
            <w:tcW w:w="5490" w:type="dxa"/>
            <w:tcBorders>
              <w:top w:val="single" w:sz="4" w:space="0" w:color="auto"/>
              <w:left w:val="single" w:sz="4" w:space="0" w:color="auto"/>
              <w:bottom w:val="single" w:sz="4" w:space="0" w:color="auto"/>
              <w:right w:val="single" w:sz="4" w:space="0" w:color="auto"/>
            </w:tcBorders>
          </w:tcPr>
          <w:p w14:paraId="1B6AFB1A" w14:textId="77777777" w:rsidR="006F2F01" w:rsidRDefault="006F2F01" w:rsidP="006F2F01"/>
        </w:tc>
        <w:tc>
          <w:tcPr>
            <w:tcW w:w="1279" w:type="dxa"/>
            <w:tcBorders>
              <w:top w:val="single" w:sz="4" w:space="0" w:color="auto"/>
              <w:left w:val="single" w:sz="4" w:space="0" w:color="auto"/>
              <w:bottom w:val="single" w:sz="4" w:space="0" w:color="auto"/>
              <w:right w:val="single" w:sz="4" w:space="0" w:color="auto"/>
            </w:tcBorders>
          </w:tcPr>
          <w:p w14:paraId="722FDDF2" w14:textId="77777777" w:rsidR="006F2F01" w:rsidRDefault="006F2F01" w:rsidP="006F2F01">
            <w:pPr>
              <w:jc w:val="center"/>
            </w:pPr>
          </w:p>
        </w:tc>
        <w:tc>
          <w:tcPr>
            <w:tcW w:w="1350" w:type="dxa"/>
            <w:tcBorders>
              <w:top w:val="single" w:sz="4" w:space="0" w:color="auto"/>
              <w:left w:val="single" w:sz="4" w:space="0" w:color="auto"/>
              <w:bottom w:val="single" w:sz="4" w:space="0" w:color="auto"/>
              <w:right w:val="single" w:sz="4" w:space="0" w:color="auto"/>
            </w:tcBorders>
          </w:tcPr>
          <w:p w14:paraId="31629463" w14:textId="77777777" w:rsidR="006F2F01" w:rsidRDefault="006F2F01" w:rsidP="006F2F01">
            <w:pPr>
              <w:jc w:val="center"/>
            </w:pPr>
          </w:p>
        </w:tc>
        <w:tc>
          <w:tcPr>
            <w:tcW w:w="1188" w:type="dxa"/>
            <w:tcBorders>
              <w:top w:val="single" w:sz="4" w:space="0" w:color="auto"/>
              <w:left w:val="single" w:sz="4" w:space="0" w:color="auto"/>
              <w:bottom w:val="single" w:sz="4" w:space="0" w:color="auto"/>
              <w:right w:val="single" w:sz="4" w:space="0" w:color="auto"/>
            </w:tcBorders>
          </w:tcPr>
          <w:p w14:paraId="2DE35D07" w14:textId="77777777" w:rsidR="006F2F01" w:rsidRDefault="006F2F01" w:rsidP="006F2F01">
            <w:pPr>
              <w:jc w:val="center"/>
            </w:pPr>
          </w:p>
        </w:tc>
      </w:tr>
      <w:tr w:rsidR="006F2F01" w14:paraId="1E82888F" w14:textId="77777777" w:rsidTr="004103C0">
        <w:tc>
          <w:tcPr>
            <w:tcW w:w="5490" w:type="dxa"/>
            <w:tcBorders>
              <w:top w:val="single" w:sz="4" w:space="0" w:color="auto"/>
              <w:left w:val="single" w:sz="4" w:space="0" w:color="auto"/>
              <w:bottom w:val="single" w:sz="4" w:space="0" w:color="auto"/>
              <w:right w:val="single" w:sz="4" w:space="0" w:color="auto"/>
            </w:tcBorders>
          </w:tcPr>
          <w:p w14:paraId="42FDD0DB" w14:textId="77777777" w:rsidR="006F2F01" w:rsidRPr="006F2F01" w:rsidRDefault="006F2F01" w:rsidP="006F2F01">
            <w:pPr>
              <w:rPr>
                <w:b/>
              </w:rPr>
            </w:pPr>
            <w:r w:rsidRPr="006F2F01">
              <w:rPr>
                <w:b/>
              </w:rPr>
              <w:t>Was Augustana your first choice:</w:t>
            </w:r>
          </w:p>
        </w:tc>
        <w:tc>
          <w:tcPr>
            <w:tcW w:w="1279" w:type="dxa"/>
            <w:tcBorders>
              <w:top w:val="single" w:sz="4" w:space="0" w:color="auto"/>
              <w:left w:val="single" w:sz="4" w:space="0" w:color="auto"/>
              <w:bottom w:val="single" w:sz="4" w:space="0" w:color="auto"/>
              <w:right w:val="single" w:sz="4" w:space="0" w:color="auto"/>
            </w:tcBorders>
          </w:tcPr>
          <w:p w14:paraId="1E4230FC" w14:textId="77777777" w:rsidR="006F2F01" w:rsidRDefault="006F2F01" w:rsidP="006F2F01">
            <w:pPr>
              <w:jc w:val="center"/>
            </w:pPr>
          </w:p>
        </w:tc>
        <w:tc>
          <w:tcPr>
            <w:tcW w:w="1350" w:type="dxa"/>
            <w:tcBorders>
              <w:top w:val="single" w:sz="4" w:space="0" w:color="auto"/>
              <w:left w:val="single" w:sz="4" w:space="0" w:color="auto"/>
              <w:bottom w:val="single" w:sz="4" w:space="0" w:color="auto"/>
              <w:right w:val="single" w:sz="4" w:space="0" w:color="auto"/>
            </w:tcBorders>
          </w:tcPr>
          <w:p w14:paraId="6C5DFBB3" w14:textId="77777777" w:rsidR="006F2F01" w:rsidRDefault="006F2F01" w:rsidP="006F2F01">
            <w:pPr>
              <w:jc w:val="center"/>
            </w:pPr>
          </w:p>
        </w:tc>
        <w:tc>
          <w:tcPr>
            <w:tcW w:w="1188" w:type="dxa"/>
            <w:tcBorders>
              <w:top w:val="single" w:sz="4" w:space="0" w:color="auto"/>
              <w:left w:val="single" w:sz="4" w:space="0" w:color="auto"/>
              <w:bottom w:val="single" w:sz="4" w:space="0" w:color="auto"/>
              <w:right w:val="single" w:sz="4" w:space="0" w:color="auto"/>
            </w:tcBorders>
          </w:tcPr>
          <w:p w14:paraId="6C8DFF28" w14:textId="77777777" w:rsidR="006F2F01" w:rsidRDefault="006F2F01" w:rsidP="006F2F01">
            <w:pPr>
              <w:jc w:val="center"/>
            </w:pPr>
          </w:p>
        </w:tc>
      </w:tr>
      <w:tr w:rsidR="006F2F01" w14:paraId="3542C6DB" w14:textId="77777777" w:rsidTr="004103C0">
        <w:tc>
          <w:tcPr>
            <w:tcW w:w="5490" w:type="dxa"/>
            <w:tcBorders>
              <w:top w:val="single" w:sz="4" w:space="0" w:color="auto"/>
              <w:left w:val="single" w:sz="4" w:space="0" w:color="auto"/>
              <w:bottom w:val="single" w:sz="4" w:space="0" w:color="auto"/>
              <w:right w:val="single" w:sz="4" w:space="0" w:color="auto"/>
            </w:tcBorders>
          </w:tcPr>
          <w:p w14:paraId="10BDA680" w14:textId="77777777" w:rsidR="006F2F01" w:rsidRDefault="006F2F01" w:rsidP="006F2F01">
            <w:r>
              <w:t>Yes</w:t>
            </w:r>
          </w:p>
        </w:tc>
        <w:tc>
          <w:tcPr>
            <w:tcW w:w="1279" w:type="dxa"/>
            <w:tcBorders>
              <w:top w:val="single" w:sz="4" w:space="0" w:color="auto"/>
              <w:left w:val="single" w:sz="4" w:space="0" w:color="auto"/>
              <w:bottom w:val="single" w:sz="4" w:space="0" w:color="auto"/>
              <w:right w:val="single" w:sz="4" w:space="0" w:color="auto"/>
            </w:tcBorders>
          </w:tcPr>
          <w:p w14:paraId="56A93A17" w14:textId="77777777" w:rsidR="006F2F01" w:rsidRDefault="006F2F01" w:rsidP="006F2F01">
            <w:pPr>
              <w:jc w:val="center"/>
            </w:pPr>
            <w:r>
              <w:t>65%</w:t>
            </w:r>
          </w:p>
        </w:tc>
        <w:tc>
          <w:tcPr>
            <w:tcW w:w="1350" w:type="dxa"/>
            <w:tcBorders>
              <w:top w:val="single" w:sz="4" w:space="0" w:color="auto"/>
              <w:left w:val="single" w:sz="4" w:space="0" w:color="auto"/>
              <w:bottom w:val="single" w:sz="4" w:space="0" w:color="auto"/>
              <w:right w:val="single" w:sz="4" w:space="0" w:color="auto"/>
            </w:tcBorders>
          </w:tcPr>
          <w:p w14:paraId="35266A09" w14:textId="77777777" w:rsidR="006F2F01" w:rsidRDefault="006F2F01" w:rsidP="006F2F01">
            <w:pPr>
              <w:jc w:val="center"/>
            </w:pPr>
            <w:r>
              <w:t>53%</w:t>
            </w:r>
          </w:p>
        </w:tc>
        <w:tc>
          <w:tcPr>
            <w:tcW w:w="1188" w:type="dxa"/>
            <w:tcBorders>
              <w:top w:val="single" w:sz="4" w:space="0" w:color="auto"/>
              <w:left w:val="single" w:sz="4" w:space="0" w:color="auto"/>
              <w:bottom w:val="single" w:sz="4" w:space="0" w:color="auto"/>
              <w:right w:val="single" w:sz="4" w:space="0" w:color="auto"/>
            </w:tcBorders>
          </w:tcPr>
          <w:p w14:paraId="1DBEA168" w14:textId="77777777" w:rsidR="006F2F01" w:rsidRDefault="006F2F01" w:rsidP="006F2F01">
            <w:pPr>
              <w:jc w:val="center"/>
            </w:pPr>
            <w:r>
              <w:t>50%</w:t>
            </w:r>
          </w:p>
        </w:tc>
      </w:tr>
    </w:tbl>
    <w:p w14:paraId="5DD3A29D" w14:textId="77777777" w:rsidR="006F2F01" w:rsidRDefault="006F2F01" w:rsidP="00CF2F8B"/>
    <w:p w14:paraId="1B123FD2" w14:textId="77777777" w:rsidR="006F2F01" w:rsidRDefault="006F2F01" w:rsidP="00CF2F8B">
      <w:r>
        <w:t>A successful job search results in greater satisfaction with the College experience.</w:t>
      </w:r>
    </w:p>
    <w:p w14:paraId="26272C83" w14:textId="77777777" w:rsidR="006F2F01" w:rsidRDefault="006F2F01"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6F2F01" w14:paraId="115E05EE" w14:textId="77777777" w:rsidTr="004103C0">
        <w:tc>
          <w:tcPr>
            <w:tcW w:w="5490" w:type="dxa"/>
            <w:tcBorders>
              <w:top w:val="single" w:sz="4" w:space="0" w:color="auto"/>
              <w:left w:val="single" w:sz="4" w:space="0" w:color="auto"/>
              <w:bottom w:val="single" w:sz="4" w:space="0" w:color="auto"/>
              <w:right w:val="single" w:sz="4" w:space="0" w:color="auto"/>
            </w:tcBorders>
          </w:tcPr>
          <w:p w14:paraId="47E37388" w14:textId="77777777" w:rsidR="006F2F01" w:rsidRDefault="006F2F01" w:rsidP="006F2F01"/>
        </w:tc>
        <w:tc>
          <w:tcPr>
            <w:tcW w:w="3817" w:type="dxa"/>
            <w:gridSpan w:val="3"/>
            <w:tcBorders>
              <w:top w:val="single" w:sz="4" w:space="0" w:color="auto"/>
              <w:left w:val="single" w:sz="4" w:space="0" w:color="auto"/>
              <w:bottom w:val="single" w:sz="4" w:space="0" w:color="auto"/>
              <w:right w:val="single" w:sz="4" w:space="0" w:color="auto"/>
            </w:tcBorders>
            <w:hideMark/>
          </w:tcPr>
          <w:p w14:paraId="7BD40F5B" w14:textId="77777777" w:rsidR="006F2F01" w:rsidRDefault="006F2F01" w:rsidP="006F2F01">
            <w:pPr>
              <w:jc w:val="center"/>
              <w:rPr>
                <w:b/>
              </w:rPr>
            </w:pPr>
            <w:r>
              <w:rPr>
                <w:b/>
              </w:rPr>
              <w:t>First Job / Major Related:</w:t>
            </w:r>
          </w:p>
        </w:tc>
      </w:tr>
      <w:tr w:rsidR="006F2F01" w14:paraId="0DE882AC" w14:textId="77777777" w:rsidTr="004103C0">
        <w:tc>
          <w:tcPr>
            <w:tcW w:w="5490" w:type="dxa"/>
            <w:tcBorders>
              <w:top w:val="single" w:sz="4" w:space="0" w:color="auto"/>
              <w:left w:val="single" w:sz="4" w:space="0" w:color="auto"/>
              <w:bottom w:val="single" w:sz="4" w:space="0" w:color="auto"/>
              <w:right w:val="single" w:sz="4" w:space="0" w:color="auto"/>
            </w:tcBorders>
          </w:tcPr>
          <w:p w14:paraId="5F163647" w14:textId="77777777" w:rsidR="006F2F01" w:rsidRDefault="006F2F01" w:rsidP="006F2F01">
            <w:pPr>
              <w:rPr>
                <w:b/>
              </w:rPr>
            </w:pPr>
          </w:p>
        </w:tc>
        <w:tc>
          <w:tcPr>
            <w:tcW w:w="1279" w:type="dxa"/>
            <w:tcBorders>
              <w:top w:val="single" w:sz="4" w:space="0" w:color="auto"/>
              <w:left w:val="single" w:sz="4" w:space="0" w:color="auto"/>
              <w:bottom w:val="single" w:sz="4" w:space="0" w:color="auto"/>
              <w:right w:val="single" w:sz="4" w:space="0" w:color="auto"/>
            </w:tcBorders>
          </w:tcPr>
          <w:p w14:paraId="722D322F" w14:textId="77777777" w:rsidR="006F2F01" w:rsidRDefault="006F2F01" w:rsidP="006F2F01">
            <w:pPr>
              <w:jc w:val="center"/>
              <w:rPr>
                <w:b/>
              </w:rPr>
            </w:pPr>
            <w:r>
              <w:rPr>
                <w:b/>
              </w:rPr>
              <w:t>Directly</w:t>
            </w:r>
          </w:p>
        </w:tc>
        <w:tc>
          <w:tcPr>
            <w:tcW w:w="1350" w:type="dxa"/>
            <w:tcBorders>
              <w:top w:val="single" w:sz="4" w:space="0" w:color="auto"/>
              <w:left w:val="single" w:sz="4" w:space="0" w:color="auto"/>
              <w:bottom w:val="single" w:sz="4" w:space="0" w:color="auto"/>
              <w:right w:val="single" w:sz="4" w:space="0" w:color="auto"/>
            </w:tcBorders>
          </w:tcPr>
          <w:p w14:paraId="4AEB2099" w14:textId="77777777" w:rsidR="006F2F01" w:rsidRDefault="006F2F01" w:rsidP="006F2F01">
            <w:pPr>
              <w:jc w:val="center"/>
              <w:rPr>
                <w:b/>
              </w:rPr>
            </w:pPr>
            <w:r>
              <w:rPr>
                <w:b/>
              </w:rPr>
              <w:t>Indirectly</w:t>
            </w:r>
          </w:p>
        </w:tc>
        <w:tc>
          <w:tcPr>
            <w:tcW w:w="1188" w:type="dxa"/>
            <w:tcBorders>
              <w:top w:val="single" w:sz="4" w:space="0" w:color="auto"/>
              <w:left w:val="single" w:sz="4" w:space="0" w:color="auto"/>
              <w:bottom w:val="single" w:sz="4" w:space="0" w:color="auto"/>
              <w:right w:val="single" w:sz="4" w:space="0" w:color="auto"/>
            </w:tcBorders>
          </w:tcPr>
          <w:p w14:paraId="394E5A3C" w14:textId="77777777" w:rsidR="006F2F01" w:rsidRDefault="006F2F01" w:rsidP="006F2F01">
            <w:pPr>
              <w:jc w:val="center"/>
              <w:rPr>
                <w:b/>
              </w:rPr>
            </w:pPr>
            <w:r>
              <w:rPr>
                <w:b/>
              </w:rPr>
              <w:t>Not at all</w:t>
            </w:r>
          </w:p>
        </w:tc>
      </w:tr>
      <w:tr w:rsidR="006F2F01" w14:paraId="255AC69C" w14:textId="77777777" w:rsidTr="004103C0">
        <w:tc>
          <w:tcPr>
            <w:tcW w:w="5490" w:type="dxa"/>
            <w:tcBorders>
              <w:top w:val="single" w:sz="4" w:space="0" w:color="auto"/>
              <w:left w:val="single" w:sz="4" w:space="0" w:color="auto"/>
              <w:bottom w:val="single" w:sz="4" w:space="0" w:color="auto"/>
              <w:right w:val="single" w:sz="4" w:space="0" w:color="auto"/>
            </w:tcBorders>
          </w:tcPr>
          <w:p w14:paraId="2BE9AFEA" w14:textId="77777777" w:rsidR="006F2F01" w:rsidRDefault="006F2F01" w:rsidP="006F2F01">
            <w:pPr>
              <w:rPr>
                <w:b/>
              </w:rPr>
            </w:pPr>
            <w:r>
              <w:rPr>
                <w:b/>
              </w:rPr>
              <w:t>Strongly agree:</w:t>
            </w:r>
          </w:p>
        </w:tc>
        <w:tc>
          <w:tcPr>
            <w:tcW w:w="1279" w:type="dxa"/>
            <w:tcBorders>
              <w:top w:val="single" w:sz="4" w:space="0" w:color="auto"/>
              <w:left w:val="single" w:sz="4" w:space="0" w:color="auto"/>
              <w:bottom w:val="single" w:sz="4" w:space="0" w:color="auto"/>
              <w:right w:val="single" w:sz="4" w:space="0" w:color="auto"/>
            </w:tcBorders>
          </w:tcPr>
          <w:p w14:paraId="3F0E7D06" w14:textId="77777777" w:rsidR="006F2F01" w:rsidRDefault="006F2F01" w:rsidP="006F2F01">
            <w:pPr>
              <w:jc w:val="center"/>
            </w:pPr>
          </w:p>
        </w:tc>
        <w:tc>
          <w:tcPr>
            <w:tcW w:w="1350" w:type="dxa"/>
            <w:tcBorders>
              <w:top w:val="single" w:sz="4" w:space="0" w:color="auto"/>
              <w:left w:val="single" w:sz="4" w:space="0" w:color="auto"/>
              <w:bottom w:val="single" w:sz="4" w:space="0" w:color="auto"/>
              <w:right w:val="single" w:sz="4" w:space="0" w:color="auto"/>
            </w:tcBorders>
          </w:tcPr>
          <w:p w14:paraId="29DF20EE" w14:textId="77777777" w:rsidR="006F2F01" w:rsidRDefault="006F2F01" w:rsidP="006F2F01">
            <w:pPr>
              <w:jc w:val="center"/>
            </w:pPr>
          </w:p>
        </w:tc>
        <w:tc>
          <w:tcPr>
            <w:tcW w:w="1188" w:type="dxa"/>
            <w:tcBorders>
              <w:top w:val="single" w:sz="4" w:space="0" w:color="auto"/>
              <w:left w:val="single" w:sz="4" w:space="0" w:color="auto"/>
              <w:bottom w:val="single" w:sz="4" w:space="0" w:color="auto"/>
              <w:right w:val="single" w:sz="4" w:space="0" w:color="auto"/>
            </w:tcBorders>
          </w:tcPr>
          <w:p w14:paraId="6FFF0474" w14:textId="77777777" w:rsidR="006F2F01" w:rsidRDefault="006F2F01" w:rsidP="006F2F01">
            <w:pPr>
              <w:jc w:val="center"/>
            </w:pPr>
          </w:p>
        </w:tc>
      </w:tr>
      <w:tr w:rsidR="006F2F01" w14:paraId="526AF97D" w14:textId="77777777" w:rsidTr="004103C0">
        <w:tc>
          <w:tcPr>
            <w:tcW w:w="5490" w:type="dxa"/>
            <w:tcBorders>
              <w:top w:val="single" w:sz="4" w:space="0" w:color="auto"/>
              <w:left w:val="single" w:sz="4" w:space="0" w:color="auto"/>
              <w:bottom w:val="single" w:sz="4" w:space="0" w:color="auto"/>
              <w:right w:val="single" w:sz="4" w:space="0" w:color="auto"/>
            </w:tcBorders>
          </w:tcPr>
          <w:p w14:paraId="26821AE0" w14:textId="77777777" w:rsidR="006F2F01" w:rsidRDefault="006F2F01" w:rsidP="006F2F01">
            <w:r>
              <w:t>My Augustana experience contributed greatly to my personal happiness</w:t>
            </w:r>
          </w:p>
        </w:tc>
        <w:tc>
          <w:tcPr>
            <w:tcW w:w="1279" w:type="dxa"/>
            <w:tcBorders>
              <w:top w:val="single" w:sz="4" w:space="0" w:color="auto"/>
              <w:left w:val="single" w:sz="4" w:space="0" w:color="auto"/>
              <w:bottom w:val="single" w:sz="4" w:space="0" w:color="auto"/>
              <w:right w:val="single" w:sz="4" w:space="0" w:color="auto"/>
            </w:tcBorders>
          </w:tcPr>
          <w:p w14:paraId="684DD2CC" w14:textId="77777777" w:rsidR="006F2F01" w:rsidRDefault="006F2F01" w:rsidP="006F2F01">
            <w:pPr>
              <w:jc w:val="center"/>
            </w:pPr>
            <w:r>
              <w:t>54%</w:t>
            </w:r>
          </w:p>
        </w:tc>
        <w:tc>
          <w:tcPr>
            <w:tcW w:w="1350" w:type="dxa"/>
            <w:tcBorders>
              <w:top w:val="single" w:sz="4" w:space="0" w:color="auto"/>
              <w:left w:val="single" w:sz="4" w:space="0" w:color="auto"/>
              <w:bottom w:val="single" w:sz="4" w:space="0" w:color="auto"/>
              <w:right w:val="single" w:sz="4" w:space="0" w:color="auto"/>
            </w:tcBorders>
          </w:tcPr>
          <w:p w14:paraId="0C9CCAA2" w14:textId="77777777" w:rsidR="006F2F01" w:rsidRDefault="006F2F01" w:rsidP="006F2F01">
            <w:pPr>
              <w:jc w:val="center"/>
            </w:pPr>
            <w:r>
              <w:t>44%</w:t>
            </w:r>
          </w:p>
        </w:tc>
        <w:tc>
          <w:tcPr>
            <w:tcW w:w="1188" w:type="dxa"/>
            <w:tcBorders>
              <w:top w:val="single" w:sz="4" w:space="0" w:color="auto"/>
              <w:left w:val="single" w:sz="4" w:space="0" w:color="auto"/>
              <w:bottom w:val="single" w:sz="4" w:space="0" w:color="auto"/>
              <w:right w:val="single" w:sz="4" w:space="0" w:color="auto"/>
            </w:tcBorders>
          </w:tcPr>
          <w:p w14:paraId="76165941" w14:textId="77777777" w:rsidR="006F2F01" w:rsidRDefault="006F2F01" w:rsidP="006F2F01">
            <w:pPr>
              <w:jc w:val="center"/>
            </w:pPr>
            <w:r>
              <w:t>37%</w:t>
            </w:r>
          </w:p>
        </w:tc>
      </w:tr>
      <w:tr w:rsidR="006F2F01" w14:paraId="16F85DA3" w14:textId="77777777" w:rsidTr="004103C0">
        <w:tc>
          <w:tcPr>
            <w:tcW w:w="5490" w:type="dxa"/>
            <w:tcBorders>
              <w:top w:val="single" w:sz="4" w:space="0" w:color="auto"/>
              <w:left w:val="single" w:sz="4" w:space="0" w:color="auto"/>
              <w:bottom w:val="single" w:sz="4" w:space="0" w:color="auto"/>
              <w:right w:val="single" w:sz="4" w:space="0" w:color="auto"/>
            </w:tcBorders>
          </w:tcPr>
          <w:p w14:paraId="6CF21962" w14:textId="77777777" w:rsidR="006F2F01" w:rsidRDefault="006F2F01" w:rsidP="006F2F01">
            <w:r>
              <w:t>My Augustana experience prepared me well for my current position</w:t>
            </w:r>
          </w:p>
        </w:tc>
        <w:tc>
          <w:tcPr>
            <w:tcW w:w="1279" w:type="dxa"/>
            <w:tcBorders>
              <w:top w:val="single" w:sz="4" w:space="0" w:color="auto"/>
              <w:left w:val="single" w:sz="4" w:space="0" w:color="auto"/>
              <w:bottom w:val="single" w:sz="4" w:space="0" w:color="auto"/>
              <w:right w:val="single" w:sz="4" w:space="0" w:color="auto"/>
            </w:tcBorders>
          </w:tcPr>
          <w:p w14:paraId="1EC4B0CD" w14:textId="77777777" w:rsidR="006F2F01" w:rsidRDefault="006F2F01" w:rsidP="006F2F01">
            <w:pPr>
              <w:jc w:val="center"/>
            </w:pPr>
            <w:r>
              <w:t>48%</w:t>
            </w:r>
          </w:p>
        </w:tc>
        <w:tc>
          <w:tcPr>
            <w:tcW w:w="1350" w:type="dxa"/>
            <w:tcBorders>
              <w:top w:val="single" w:sz="4" w:space="0" w:color="auto"/>
              <w:left w:val="single" w:sz="4" w:space="0" w:color="auto"/>
              <w:bottom w:val="single" w:sz="4" w:space="0" w:color="auto"/>
              <w:right w:val="single" w:sz="4" w:space="0" w:color="auto"/>
            </w:tcBorders>
          </w:tcPr>
          <w:p w14:paraId="7ABF6709" w14:textId="77777777" w:rsidR="006F2F01" w:rsidRDefault="006F2F01" w:rsidP="006F2F01">
            <w:pPr>
              <w:jc w:val="center"/>
            </w:pPr>
            <w:r>
              <w:t>26%</w:t>
            </w:r>
          </w:p>
        </w:tc>
        <w:tc>
          <w:tcPr>
            <w:tcW w:w="1188" w:type="dxa"/>
            <w:tcBorders>
              <w:top w:val="single" w:sz="4" w:space="0" w:color="auto"/>
              <w:left w:val="single" w:sz="4" w:space="0" w:color="auto"/>
              <w:bottom w:val="single" w:sz="4" w:space="0" w:color="auto"/>
              <w:right w:val="single" w:sz="4" w:space="0" w:color="auto"/>
            </w:tcBorders>
          </w:tcPr>
          <w:p w14:paraId="1BE0B7D0" w14:textId="77777777" w:rsidR="006F2F01" w:rsidRDefault="006F2F01" w:rsidP="006F2F01">
            <w:pPr>
              <w:jc w:val="center"/>
            </w:pPr>
            <w:r>
              <w:t>25%</w:t>
            </w:r>
          </w:p>
        </w:tc>
      </w:tr>
      <w:tr w:rsidR="006F2F01" w14:paraId="535F33C5" w14:textId="77777777" w:rsidTr="004103C0">
        <w:tc>
          <w:tcPr>
            <w:tcW w:w="5490" w:type="dxa"/>
            <w:tcBorders>
              <w:top w:val="single" w:sz="4" w:space="0" w:color="auto"/>
              <w:left w:val="single" w:sz="4" w:space="0" w:color="auto"/>
              <w:bottom w:val="single" w:sz="4" w:space="0" w:color="auto"/>
              <w:right w:val="single" w:sz="4" w:space="0" w:color="auto"/>
            </w:tcBorders>
          </w:tcPr>
          <w:p w14:paraId="512CFD19" w14:textId="77777777" w:rsidR="006F2F01" w:rsidRDefault="006F2F01" w:rsidP="006F2F01">
            <w:r>
              <w:t>My Augustana experience prepared me well for my first job out of college</w:t>
            </w:r>
          </w:p>
        </w:tc>
        <w:tc>
          <w:tcPr>
            <w:tcW w:w="1279" w:type="dxa"/>
            <w:tcBorders>
              <w:top w:val="single" w:sz="4" w:space="0" w:color="auto"/>
              <w:left w:val="single" w:sz="4" w:space="0" w:color="auto"/>
              <w:bottom w:val="single" w:sz="4" w:space="0" w:color="auto"/>
              <w:right w:val="single" w:sz="4" w:space="0" w:color="auto"/>
            </w:tcBorders>
          </w:tcPr>
          <w:p w14:paraId="45F67B7A" w14:textId="77777777" w:rsidR="006F2F01" w:rsidRDefault="006F2F01" w:rsidP="006F2F01">
            <w:pPr>
              <w:jc w:val="center"/>
            </w:pPr>
            <w:r>
              <w:t>43%</w:t>
            </w:r>
          </w:p>
        </w:tc>
        <w:tc>
          <w:tcPr>
            <w:tcW w:w="1350" w:type="dxa"/>
            <w:tcBorders>
              <w:top w:val="single" w:sz="4" w:space="0" w:color="auto"/>
              <w:left w:val="single" w:sz="4" w:space="0" w:color="auto"/>
              <w:bottom w:val="single" w:sz="4" w:space="0" w:color="auto"/>
              <w:right w:val="single" w:sz="4" w:space="0" w:color="auto"/>
            </w:tcBorders>
          </w:tcPr>
          <w:p w14:paraId="1BEBD788" w14:textId="77777777" w:rsidR="006F2F01" w:rsidRDefault="006F2F01" w:rsidP="006F2F01">
            <w:pPr>
              <w:jc w:val="center"/>
            </w:pPr>
            <w:r>
              <w:t>24%</w:t>
            </w:r>
          </w:p>
        </w:tc>
        <w:tc>
          <w:tcPr>
            <w:tcW w:w="1188" w:type="dxa"/>
            <w:tcBorders>
              <w:top w:val="single" w:sz="4" w:space="0" w:color="auto"/>
              <w:left w:val="single" w:sz="4" w:space="0" w:color="auto"/>
              <w:bottom w:val="single" w:sz="4" w:space="0" w:color="auto"/>
              <w:right w:val="single" w:sz="4" w:space="0" w:color="auto"/>
            </w:tcBorders>
          </w:tcPr>
          <w:p w14:paraId="41B83893" w14:textId="77777777" w:rsidR="006F2F01" w:rsidRDefault="006F2F01" w:rsidP="006F2F01">
            <w:pPr>
              <w:jc w:val="center"/>
            </w:pPr>
            <w:r>
              <w:t>20%</w:t>
            </w:r>
          </w:p>
        </w:tc>
      </w:tr>
    </w:tbl>
    <w:p w14:paraId="0651FAA4" w14:textId="77777777" w:rsidR="006F2F01" w:rsidRDefault="006F2F01" w:rsidP="00CF2F8B"/>
    <w:p w14:paraId="1209128A" w14:textId="77777777" w:rsidR="006F2F01" w:rsidRDefault="006F2F01" w:rsidP="00CF2F8B">
      <w:r>
        <w:t>It is interesting to note that these men and women fortunate enough to get a first job directly related to their undergraduate major are most likely to go on to pursue an advanced degree.</w:t>
      </w:r>
    </w:p>
    <w:p w14:paraId="0118EB03" w14:textId="77777777" w:rsidR="006F2F01" w:rsidRDefault="006F2F01"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6F2F01" w14:paraId="3AED3F87" w14:textId="77777777" w:rsidTr="004103C0">
        <w:tc>
          <w:tcPr>
            <w:tcW w:w="5490" w:type="dxa"/>
            <w:tcBorders>
              <w:top w:val="single" w:sz="4" w:space="0" w:color="auto"/>
              <w:left w:val="single" w:sz="4" w:space="0" w:color="auto"/>
              <w:bottom w:val="single" w:sz="4" w:space="0" w:color="auto"/>
              <w:right w:val="single" w:sz="4" w:space="0" w:color="auto"/>
            </w:tcBorders>
          </w:tcPr>
          <w:p w14:paraId="33FC9261" w14:textId="77777777" w:rsidR="006F2F01" w:rsidRDefault="006F2F01" w:rsidP="006F2F01"/>
        </w:tc>
        <w:tc>
          <w:tcPr>
            <w:tcW w:w="3817" w:type="dxa"/>
            <w:gridSpan w:val="3"/>
            <w:tcBorders>
              <w:top w:val="single" w:sz="4" w:space="0" w:color="auto"/>
              <w:left w:val="single" w:sz="4" w:space="0" w:color="auto"/>
              <w:bottom w:val="single" w:sz="4" w:space="0" w:color="auto"/>
              <w:right w:val="single" w:sz="4" w:space="0" w:color="auto"/>
            </w:tcBorders>
            <w:hideMark/>
          </w:tcPr>
          <w:p w14:paraId="7B88673B" w14:textId="77777777" w:rsidR="006F2F01" w:rsidRDefault="006F2F01" w:rsidP="006F2F01">
            <w:pPr>
              <w:jc w:val="center"/>
              <w:rPr>
                <w:b/>
              </w:rPr>
            </w:pPr>
            <w:r>
              <w:rPr>
                <w:b/>
              </w:rPr>
              <w:t>First Job / Major Related:</w:t>
            </w:r>
          </w:p>
        </w:tc>
      </w:tr>
      <w:tr w:rsidR="006F2F01" w14:paraId="1C78ECFA" w14:textId="77777777" w:rsidTr="004103C0">
        <w:tc>
          <w:tcPr>
            <w:tcW w:w="5490" w:type="dxa"/>
            <w:tcBorders>
              <w:top w:val="single" w:sz="4" w:space="0" w:color="auto"/>
              <w:left w:val="single" w:sz="4" w:space="0" w:color="auto"/>
              <w:bottom w:val="single" w:sz="4" w:space="0" w:color="auto"/>
              <w:right w:val="single" w:sz="4" w:space="0" w:color="auto"/>
            </w:tcBorders>
          </w:tcPr>
          <w:p w14:paraId="3AAAEE4B" w14:textId="77777777" w:rsidR="006F2F01" w:rsidRDefault="006F2F01" w:rsidP="006F2F01">
            <w:pPr>
              <w:rPr>
                <w:b/>
              </w:rPr>
            </w:pPr>
          </w:p>
        </w:tc>
        <w:tc>
          <w:tcPr>
            <w:tcW w:w="1279" w:type="dxa"/>
            <w:tcBorders>
              <w:top w:val="single" w:sz="4" w:space="0" w:color="auto"/>
              <w:left w:val="single" w:sz="4" w:space="0" w:color="auto"/>
              <w:bottom w:val="single" w:sz="4" w:space="0" w:color="auto"/>
              <w:right w:val="single" w:sz="4" w:space="0" w:color="auto"/>
            </w:tcBorders>
          </w:tcPr>
          <w:p w14:paraId="4A847B54" w14:textId="77777777" w:rsidR="006F2F01" w:rsidRDefault="006F2F01" w:rsidP="006F2F01">
            <w:pPr>
              <w:jc w:val="center"/>
              <w:rPr>
                <w:b/>
              </w:rPr>
            </w:pPr>
            <w:r>
              <w:rPr>
                <w:b/>
              </w:rPr>
              <w:t>Directly</w:t>
            </w:r>
          </w:p>
        </w:tc>
        <w:tc>
          <w:tcPr>
            <w:tcW w:w="1350" w:type="dxa"/>
            <w:tcBorders>
              <w:top w:val="single" w:sz="4" w:space="0" w:color="auto"/>
              <w:left w:val="single" w:sz="4" w:space="0" w:color="auto"/>
              <w:bottom w:val="single" w:sz="4" w:space="0" w:color="auto"/>
              <w:right w:val="single" w:sz="4" w:space="0" w:color="auto"/>
            </w:tcBorders>
          </w:tcPr>
          <w:p w14:paraId="577C1550" w14:textId="77777777" w:rsidR="006F2F01" w:rsidRDefault="006F2F01" w:rsidP="006F2F01">
            <w:pPr>
              <w:jc w:val="center"/>
              <w:rPr>
                <w:b/>
              </w:rPr>
            </w:pPr>
            <w:r>
              <w:rPr>
                <w:b/>
              </w:rPr>
              <w:t>Indirectly</w:t>
            </w:r>
          </w:p>
        </w:tc>
        <w:tc>
          <w:tcPr>
            <w:tcW w:w="1188" w:type="dxa"/>
            <w:tcBorders>
              <w:top w:val="single" w:sz="4" w:space="0" w:color="auto"/>
              <w:left w:val="single" w:sz="4" w:space="0" w:color="auto"/>
              <w:bottom w:val="single" w:sz="4" w:space="0" w:color="auto"/>
              <w:right w:val="single" w:sz="4" w:space="0" w:color="auto"/>
            </w:tcBorders>
          </w:tcPr>
          <w:p w14:paraId="4E4A890F" w14:textId="77777777" w:rsidR="006F2F01" w:rsidRDefault="006F2F01" w:rsidP="006F2F01">
            <w:pPr>
              <w:jc w:val="center"/>
              <w:rPr>
                <w:b/>
              </w:rPr>
            </w:pPr>
            <w:r>
              <w:rPr>
                <w:b/>
              </w:rPr>
              <w:t>Not at all</w:t>
            </w:r>
          </w:p>
        </w:tc>
      </w:tr>
      <w:tr w:rsidR="006F2F01" w14:paraId="4B17512D" w14:textId="77777777" w:rsidTr="004103C0">
        <w:tc>
          <w:tcPr>
            <w:tcW w:w="5490" w:type="dxa"/>
            <w:tcBorders>
              <w:top w:val="single" w:sz="4" w:space="0" w:color="auto"/>
              <w:left w:val="single" w:sz="4" w:space="0" w:color="auto"/>
              <w:bottom w:val="single" w:sz="4" w:space="0" w:color="auto"/>
              <w:right w:val="single" w:sz="4" w:space="0" w:color="auto"/>
            </w:tcBorders>
          </w:tcPr>
          <w:p w14:paraId="6627F534" w14:textId="77777777" w:rsidR="006F2F01" w:rsidRDefault="009F0710" w:rsidP="006F2F01">
            <w:pPr>
              <w:rPr>
                <w:b/>
              </w:rPr>
            </w:pPr>
            <w:r>
              <w:rPr>
                <w:b/>
              </w:rPr>
              <w:t>After Augustana, have you earned an advanced degree:</w:t>
            </w:r>
          </w:p>
        </w:tc>
        <w:tc>
          <w:tcPr>
            <w:tcW w:w="1279" w:type="dxa"/>
            <w:tcBorders>
              <w:top w:val="single" w:sz="4" w:space="0" w:color="auto"/>
              <w:left w:val="single" w:sz="4" w:space="0" w:color="auto"/>
              <w:bottom w:val="single" w:sz="4" w:space="0" w:color="auto"/>
              <w:right w:val="single" w:sz="4" w:space="0" w:color="auto"/>
            </w:tcBorders>
          </w:tcPr>
          <w:p w14:paraId="25F6C98C" w14:textId="77777777" w:rsidR="006F2F01" w:rsidRDefault="006F2F01" w:rsidP="006F2F01">
            <w:pPr>
              <w:jc w:val="center"/>
            </w:pPr>
          </w:p>
        </w:tc>
        <w:tc>
          <w:tcPr>
            <w:tcW w:w="1350" w:type="dxa"/>
            <w:tcBorders>
              <w:top w:val="single" w:sz="4" w:space="0" w:color="auto"/>
              <w:left w:val="single" w:sz="4" w:space="0" w:color="auto"/>
              <w:bottom w:val="single" w:sz="4" w:space="0" w:color="auto"/>
              <w:right w:val="single" w:sz="4" w:space="0" w:color="auto"/>
            </w:tcBorders>
          </w:tcPr>
          <w:p w14:paraId="079ECACB" w14:textId="77777777" w:rsidR="006F2F01" w:rsidRDefault="006F2F01" w:rsidP="006F2F01">
            <w:pPr>
              <w:jc w:val="center"/>
            </w:pPr>
          </w:p>
        </w:tc>
        <w:tc>
          <w:tcPr>
            <w:tcW w:w="1188" w:type="dxa"/>
            <w:tcBorders>
              <w:top w:val="single" w:sz="4" w:space="0" w:color="auto"/>
              <w:left w:val="single" w:sz="4" w:space="0" w:color="auto"/>
              <w:bottom w:val="single" w:sz="4" w:space="0" w:color="auto"/>
              <w:right w:val="single" w:sz="4" w:space="0" w:color="auto"/>
            </w:tcBorders>
          </w:tcPr>
          <w:p w14:paraId="71D6736F" w14:textId="77777777" w:rsidR="006F2F01" w:rsidRDefault="006F2F01" w:rsidP="006F2F01">
            <w:pPr>
              <w:jc w:val="center"/>
            </w:pPr>
          </w:p>
        </w:tc>
      </w:tr>
      <w:tr w:rsidR="006F2F01" w14:paraId="37BB6900" w14:textId="77777777" w:rsidTr="004103C0">
        <w:tc>
          <w:tcPr>
            <w:tcW w:w="5490" w:type="dxa"/>
            <w:tcBorders>
              <w:top w:val="single" w:sz="4" w:space="0" w:color="auto"/>
              <w:left w:val="single" w:sz="4" w:space="0" w:color="auto"/>
              <w:bottom w:val="single" w:sz="4" w:space="0" w:color="auto"/>
              <w:right w:val="single" w:sz="4" w:space="0" w:color="auto"/>
            </w:tcBorders>
          </w:tcPr>
          <w:p w14:paraId="5891FBE5" w14:textId="77777777" w:rsidR="006F2F01" w:rsidRDefault="009F0710" w:rsidP="006F2F01">
            <w:r>
              <w:t>Yes, earned advanced degree(s)</w:t>
            </w:r>
          </w:p>
        </w:tc>
        <w:tc>
          <w:tcPr>
            <w:tcW w:w="1279" w:type="dxa"/>
            <w:tcBorders>
              <w:top w:val="single" w:sz="4" w:space="0" w:color="auto"/>
              <w:left w:val="single" w:sz="4" w:space="0" w:color="auto"/>
              <w:bottom w:val="single" w:sz="4" w:space="0" w:color="auto"/>
              <w:right w:val="single" w:sz="4" w:space="0" w:color="auto"/>
            </w:tcBorders>
          </w:tcPr>
          <w:p w14:paraId="73796425" w14:textId="77777777" w:rsidR="006F2F01" w:rsidRDefault="009F0710" w:rsidP="006F2F01">
            <w:pPr>
              <w:jc w:val="center"/>
            </w:pPr>
            <w:r>
              <w:t>52%</w:t>
            </w:r>
          </w:p>
        </w:tc>
        <w:tc>
          <w:tcPr>
            <w:tcW w:w="1350" w:type="dxa"/>
            <w:tcBorders>
              <w:top w:val="single" w:sz="4" w:space="0" w:color="auto"/>
              <w:left w:val="single" w:sz="4" w:space="0" w:color="auto"/>
              <w:bottom w:val="single" w:sz="4" w:space="0" w:color="auto"/>
              <w:right w:val="single" w:sz="4" w:space="0" w:color="auto"/>
            </w:tcBorders>
          </w:tcPr>
          <w:p w14:paraId="1303C51F" w14:textId="77777777" w:rsidR="006F2F01" w:rsidRDefault="009F0710" w:rsidP="006F2F01">
            <w:pPr>
              <w:jc w:val="center"/>
            </w:pPr>
            <w:r>
              <w:t>44%</w:t>
            </w:r>
          </w:p>
        </w:tc>
        <w:tc>
          <w:tcPr>
            <w:tcW w:w="1188" w:type="dxa"/>
            <w:tcBorders>
              <w:top w:val="single" w:sz="4" w:space="0" w:color="auto"/>
              <w:left w:val="single" w:sz="4" w:space="0" w:color="auto"/>
              <w:bottom w:val="single" w:sz="4" w:space="0" w:color="auto"/>
              <w:right w:val="single" w:sz="4" w:space="0" w:color="auto"/>
            </w:tcBorders>
          </w:tcPr>
          <w:p w14:paraId="12ADFC79" w14:textId="77777777" w:rsidR="006F2F01" w:rsidRDefault="009F0710" w:rsidP="006F2F01">
            <w:pPr>
              <w:jc w:val="center"/>
            </w:pPr>
            <w:r>
              <w:t>35%</w:t>
            </w:r>
          </w:p>
        </w:tc>
      </w:tr>
      <w:tr w:rsidR="006F2F01" w14:paraId="0A2D1252" w14:textId="77777777" w:rsidTr="004103C0">
        <w:tc>
          <w:tcPr>
            <w:tcW w:w="5490" w:type="dxa"/>
            <w:tcBorders>
              <w:top w:val="single" w:sz="4" w:space="0" w:color="auto"/>
              <w:left w:val="single" w:sz="4" w:space="0" w:color="auto"/>
              <w:bottom w:val="single" w:sz="4" w:space="0" w:color="auto"/>
              <w:right w:val="single" w:sz="4" w:space="0" w:color="auto"/>
            </w:tcBorders>
          </w:tcPr>
          <w:p w14:paraId="2BB803F0" w14:textId="77777777" w:rsidR="006F2F01" w:rsidRDefault="009F0710" w:rsidP="006F2F01">
            <w:r>
              <w:t>No, have not</w:t>
            </w:r>
          </w:p>
        </w:tc>
        <w:tc>
          <w:tcPr>
            <w:tcW w:w="1279" w:type="dxa"/>
            <w:tcBorders>
              <w:top w:val="single" w:sz="4" w:space="0" w:color="auto"/>
              <w:left w:val="single" w:sz="4" w:space="0" w:color="auto"/>
              <w:bottom w:val="single" w:sz="4" w:space="0" w:color="auto"/>
              <w:right w:val="single" w:sz="4" w:space="0" w:color="auto"/>
            </w:tcBorders>
          </w:tcPr>
          <w:p w14:paraId="4D7BC6FC" w14:textId="77777777" w:rsidR="006F2F01" w:rsidRDefault="009F0710" w:rsidP="006F2F01">
            <w:pPr>
              <w:jc w:val="center"/>
            </w:pPr>
            <w:r>
              <w:t>31%</w:t>
            </w:r>
          </w:p>
        </w:tc>
        <w:tc>
          <w:tcPr>
            <w:tcW w:w="1350" w:type="dxa"/>
            <w:tcBorders>
              <w:top w:val="single" w:sz="4" w:space="0" w:color="auto"/>
              <w:left w:val="single" w:sz="4" w:space="0" w:color="auto"/>
              <w:bottom w:val="single" w:sz="4" w:space="0" w:color="auto"/>
              <w:right w:val="single" w:sz="4" w:space="0" w:color="auto"/>
            </w:tcBorders>
          </w:tcPr>
          <w:p w14:paraId="208D7F40" w14:textId="77777777" w:rsidR="006F2F01" w:rsidRDefault="009F0710" w:rsidP="006F2F01">
            <w:pPr>
              <w:jc w:val="center"/>
            </w:pPr>
            <w:r>
              <w:t>40%</w:t>
            </w:r>
          </w:p>
        </w:tc>
        <w:tc>
          <w:tcPr>
            <w:tcW w:w="1188" w:type="dxa"/>
            <w:tcBorders>
              <w:top w:val="single" w:sz="4" w:space="0" w:color="auto"/>
              <w:left w:val="single" w:sz="4" w:space="0" w:color="auto"/>
              <w:bottom w:val="single" w:sz="4" w:space="0" w:color="auto"/>
              <w:right w:val="single" w:sz="4" w:space="0" w:color="auto"/>
            </w:tcBorders>
          </w:tcPr>
          <w:p w14:paraId="6F577B96" w14:textId="77777777" w:rsidR="006F2F01" w:rsidRDefault="009F0710" w:rsidP="006F2F01">
            <w:pPr>
              <w:jc w:val="center"/>
            </w:pPr>
            <w:r>
              <w:t>46%</w:t>
            </w:r>
          </w:p>
        </w:tc>
      </w:tr>
    </w:tbl>
    <w:p w14:paraId="7E248BC2" w14:textId="77777777" w:rsidR="006F2F01" w:rsidRDefault="006F2F01" w:rsidP="00CF2F8B"/>
    <w:p w14:paraId="5B12859D" w14:textId="77777777" w:rsidR="004103C0" w:rsidRDefault="004103C0" w:rsidP="00CF2F8B"/>
    <w:p w14:paraId="709CC6DA" w14:textId="77777777" w:rsidR="004103C0" w:rsidRDefault="004103C0" w:rsidP="00CF2F8B"/>
    <w:p w14:paraId="49858BD6" w14:textId="77777777" w:rsidR="004103C0" w:rsidRDefault="004103C0" w:rsidP="00CF2F8B"/>
    <w:p w14:paraId="23526749" w14:textId="77777777" w:rsidR="004103C0" w:rsidRDefault="004103C0" w:rsidP="00CF2F8B"/>
    <w:p w14:paraId="2B512D7E" w14:textId="77777777" w:rsidR="004103C0" w:rsidRDefault="004103C0" w:rsidP="00CF2F8B"/>
    <w:p w14:paraId="644B09AC" w14:textId="77777777" w:rsidR="004103C0" w:rsidRDefault="004103C0" w:rsidP="00CF2F8B"/>
    <w:p w14:paraId="2DBEEF97" w14:textId="77777777" w:rsidR="004103C0" w:rsidRDefault="004103C0" w:rsidP="00CF2F8B"/>
    <w:p w14:paraId="10FA411C" w14:textId="77777777" w:rsidR="009F0710" w:rsidRDefault="009F0710" w:rsidP="00CF2F8B">
      <w:r>
        <w:lastRenderedPageBreak/>
        <w:t>This group was also considerably more likely to be especially pleased with the first job.</w:t>
      </w:r>
    </w:p>
    <w:p w14:paraId="6BA08D0F" w14:textId="77777777" w:rsidR="009F0710" w:rsidRDefault="009F0710"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9F0710" w14:paraId="17A5E4E6" w14:textId="77777777" w:rsidTr="004103C0">
        <w:tc>
          <w:tcPr>
            <w:tcW w:w="5490" w:type="dxa"/>
            <w:tcBorders>
              <w:top w:val="single" w:sz="4" w:space="0" w:color="auto"/>
              <w:left w:val="single" w:sz="4" w:space="0" w:color="auto"/>
              <w:bottom w:val="single" w:sz="4" w:space="0" w:color="auto"/>
              <w:right w:val="single" w:sz="4" w:space="0" w:color="auto"/>
            </w:tcBorders>
          </w:tcPr>
          <w:p w14:paraId="09507A01" w14:textId="77777777" w:rsidR="009F0710" w:rsidRDefault="009F0710" w:rsidP="00945E7B"/>
        </w:tc>
        <w:tc>
          <w:tcPr>
            <w:tcW w:w="3817" w:type="dxa"/>
            <w:gridSpan w:val="3"/>
            <w:tcBorders>
              <w:top w:val="single" w:sz="4" w:space="0" w:color="auto"/>
              <w:left w:val="single" w:sz="4" w:space="0" w:color="auto"/>
              <w:bottom w:val="single" w:sz="4" w:space="0" w:color="auto"/>
              <w:right w:val="single" w:sz="4" w:space="0" w:color="auto"/>
            </w:tcBorders>
            <w:hideMark/>
          </w:tcPr>
          <w:p w14:paraId="6F652E16" w14:textId="77777777" w:rsidR="009F0710" w:rsidRDefault="009F0710" w:rsidP="00945E7B">
            <w:pPr>
              <w:jc w:val="center"/>
              <w:rPr>
                <w:b/>
              </w:rPr>
            </w:pPr>
            <w:r>
              <w:rPr>
                <w:b/>
              </w:rPr>
              <w:t>First Job / Major Related:</w:t>
            </w:r>
          </w:p>
        </w:tc>
      </w:tr>
      <w:tr w:rsidR="009F0710" w14:paraId="477484E0" w14:textId="77777777" w:rsidTr="004103C0">
        <w:tc>
          <w:tcPr>
            <w:tcW w:w="5490" w:type="dxa"/>
            <w:tcBorders>
              <w:top w:val="single" w:sz="4" w:space="0" w:color="auto"/>
              <w:left w:val="single" w:sz="4" w:space="0" w:color="auto"/>
              <w:bottom w:val="single" w:sz="4" w:space="0" w:color="auto"/>
              <w:right w:val="single" w:sz="4" w:space="0" w:color="auto"/>
            </w:tcBorders>
          </w:tcPr>
          <w:p w14:paraId="524B1C67" w14:textId="77777777" w:rsidR="009F0710" w:rsidRDefault="009F0710" w:rsidP="00945E7B">
            <w:pPr>
              <w:rPr>
                <w:b/>
              </w:rPr>
            </w:pPr>
          </w:p>
        </w:tc>
        <w:tc>
          <w:tcPr>
            <w:tcW w:w="1279" w:type="dxa"/>
            <w:tcBorders>
              <w:top w:val="single" w:sz="4" w:space="0" w:color="auto"/>
              <w:left w:val="single" w:sz="4" w:space="0" w:color="auto"/>
              <w:bottom w:val="single" w:sz="4" w:space="0" w:color="auto"/>
              <w:right w:val="single" w:sz="4" w:space="0" w:color="auto"/>
            </w:tcBorders>
          </w:tcPr>
          <w:p w14:paraId="268D74E2" w14:textId="77777777" w:rsidR="009F0710" w:rsidRDefault="009F0710" w:rsidP="00945E7B">
            <w:pPr>
              <w:jc w:val="center"/>
              <w:rPr>
                <w:b/>
              </w:rPr>
            </w:pPr>
            <w:r>
              <w:rPr>
                <w:b/>
              </w:rPr>
              <w:t>Directly</w:t>
            </w:r>
          </w:p>
        </w:tc>
        <w:tc>
          <w:tcPr>
            <w:tcW w:w="1350" w:type="dxa"/>
            <w:tcBorders>
              <w:top w:val="single" w:sz="4" w:space="0" w:color="auto"/>
              <w:left w:val="single" w:sz="4" w:space="0" w:color="auto"/>
              <w:bottom w:val="single" w:sz="4" w:space="0" w:color="auto"/>
              <w:right w:val="single" w:sz="4" w:space="0" w:color="auto"/>
            </w:tcBorders>
          </w:tcPr>
          <w:p w14:paraId="1BC9D74C" w14:textId="77777777" w:rsidR="009F0710" w:rsidRDefault="009F0710" w:rsidP="00945E7B">
            <w:pPr>
              <w:jc w:val="center"/>
              <w:rPr>
                <w:b/>
              </w:rPr>
            </w:pPr>
            <w:r>
              <w:rPr>
                <w:b/>
              </w:rPr>
              <w:t>Indirectly</w:t>
            </w:r>
          </w:p>
        </w:tc>
        <w:tc>
          <w:tcPr>
            <w:tcW w:w="1188" w:type="dxa"/>
            <w:tcBorders>
              <w:top w:val="single" w:sz="4" w:space="0" w:color="auto"/>
              <w:left w:val="single" w:sz="4" w:space="0" w:color="auto"/>
              <w:bottom w:val="single" w:sz="4" w:space="0" w:color="auto"/>
              <w:right w:val="single" w:sz="4" w:space="0" w:color="auto"/>
            </w:tcBorders>
          </w:tcPr>
          <w:p w14:paraId="2955463E" w14:textId="77777777" w:rsidR="009F0710" w:rsidRDefault="009F0710" w:rsidP="00945E7B">
            <w:pPr>
              <w:jc w:val="center"/>
              <w:rPr>
                <w:b/>
              </w:rPr>
            </w:pPr>
            <w:r>
              <w:rPr>
                <w:b/>
              </w:rPr>
              <w:t>Not at all</w:t>
            </w:r>
          </w:p>
        </w:tc>
      </w:tr>
      <w:tr w:rsidR="009F0710" w14:paraId="5012B604" w14:textId="77777777" w:rsidTr="004103C0">
        <w:tc>
          <w:tcPr>
            <w:tcW w:w="5490" w:type="dxa"/>
            <w:tcBorders>
              <w:top w:val="single" w:sz="4" w:space="0" w:color="auto"/>
              <w:left w:val="single" w:sz="4" w:space="0" w:color="auto"/>
              <w:bottom w:val="single" w:sz="4" w:space="0" w:color="auto"/>
              <w:right w:val="single" w:sz="4" w:space="0" w:color="auto"/>
            </w:tcBorders>
          </w:tcPr>
          <w:p w14:paraId="5C1A62BC" w14:textId="77777777" w:rsidR="009F0710" w:rsidRDefault="009F0710" w:rsidP="00945E7B">
            <w:pPr>
              <w:rPr>
                <w:b/>
              </w:rPr>
            </w:pPr>
            <w:r>
              <w:rPr>
                <w:b/>
              </w:rPr>
              <w:t>Describe your level of employment compared with your expectations for your first job:</w:t>
            </w:r>
          </w:p>
        </w:tc>
        <w:tc>
          <w:tcPr>
            <w:tcW w:w="1279" w:type="dxa"/>
            <w:tcBorders>
              <w:top w:val="single" w:sz="4" w:space="0" w:color="auto"/>
              <w:left w:val="single" w:sz="4" w:space="0" w:color="auto"/>
              <w:bottom w:val="single" w:sz="4" w:space="0" w:color="auto"/>
              <w:right w:val="single" w:sz="4" w:space="0" w:color="auto"/>
            </w:tcBorders>
          </w:tcPr>
          <w:p w14:paraId="7B4AAC92"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7ACB5AEA"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666BC934" w14:textId="77777777" w:rsidR="009F0710" w:rsidRDefault="009F0710" w:rsidP="00945E7B">
            <w:pPr>
              <w:jc w:val="center"/>
            </w:pPr>
          </w:p>
        </w:tc>
      </w:tr>
      <w:tr w:rsidR="009F0710" w14:paraId="5B2BB1AC" w14:textId="77777777" w:rsidTr="004103C0">
        <w:tc>
          <w:tcPr>
            <w:tcW w:w="5490" w:type="dxa"/>
            <w:tcBorders>
              <w:top w:val="single" w:sz="4" w:space="0" w:color="auto"/>
              <w:left w:val="single" w:sz="4" w:space="0" w:color="auto"/>
              <w:bottom w:val="single" w:sz="4" w:space="0" w:color="auto"/>
              <w:right w:val="single" w:sz="4" w:space="0" w:color="auto"/>
            </w:tcBorders>
          </w:tcPr>
          <w:p w14:paraId="78DDA765" w14:textId="77777777" w:rsidR="009F0710" w:rsidRDefault="009F0710" w:rsidP="00945E7B">
            <w:r>
              <w:t>Greatly exceeded/exceeded expectations</w:t>
            </w:r>
          </w:p>
        </w:tc>
        <w:tc>
          <w:tcPr>
            <w:tcW w:w="1279" w:type="dxa"/>
            <w:tcBorders>
              <w:top w:val="single" w:sz="4" w:space="0" w:color="auto"/>
              <w:left w:val="single" w:sz="4" w:space="0" w:color="auto"/>
              <w:bottom w:val="single" w:sz="4" w:space="0" w:color="auto"/>
              <w:right w:val="single" w:sz="4" w:space="0" w:color="auto"/>
            </w:tcBorders>
          </w:tcPr>
          <w:p w14:paraId="6A6BB5C4" w14:textId="77777777" w:rsidR="009F0710" w:rsidRDefault="009F0710" w:rsidP="00945E7B">
            <w:pPr>
              <w:jc w:val="center"/>
            </w:pPr>
            <w:r>
              <w:t>29%</w:t>
            </w:r>
          </w:p>
        </w:tc>
        <w:tc>
          <w:tcPr>
            <w:tcW w:w="1350" w:type="dxa"/>
            <w:tcBorders>
              <w:top w:val="single" w:sz="4" w:space="0" w:color="auto"/>
              <w:left w:val="single" w:sz="4" w:space="0" w:color="auto"/>
              <w:bottom w:val="single" w:sz="4" w:space="0" w:color="auto"/>
              <w:right w:val="single" w:sz="4" w:space="0" w:color="auto"/>
            </w:tcBorders>
          </w:tcPr>
          <w:p w14:paraId="41290595" w14:textId="77777777" w:rsidR="009F0710" w:rsidRDefault="009F0710" w:rsidP="00945E7B">
            <w:pPr>
              <w:jc w:val="center"/>
            </w:pPr>
            <w:r>
              <w:t>18%</w:t>
            </w:r>
          </w:p>
        </w:tc>
        <w:tc>
          <w:tcPr>
            <w:tcW w:w="1188" w:type="dxa"/>
            <w:tcBorders>
              <w:top w:val="single" w:sz="4" w:space="0" w:color="auto"/>
              <w:left w:val="single" w:sz="4" w:space="0" w:color="auto"/>
              <w:bottom w:val="single" w:sz="4" w:space="0" w:color="auto"/>
              <w:right w:val="single" w:sz="4" w:space="0" w:color="auto"/>
            </w:tcBorders>
          </w:tcPr>
          <w:p w14:paraId="5DC7F5C0" w14:textId="77777777" w:rsidR="009F0710" w:rsidRDefault="009F0710" w:rsidP="00945E7B">
            <w:pPr>
              <w:jc w:val="center"/>
            </w:pPr>
            <w:r>
              <w:t>17%</w:t>
            </w:r>
          </w:p>
        </w:tc>
      </w:tr>
      <w:tr w:rsidR="009F0710" w14:paraId="47641B77" w14:textId="77777777" w:rsidTr="004103C0">
        <w:tc>
          <w:tcPr>
            <w:tcW w:w="5490" w:type="dxa"/>
            <w:tcBorders>
              <w:top w:val="single" w:sz="4" w:space="0" w:color="auto"/>
              <w:left w:val="single" w:sz="4" w:space="0" w:color="auto"/>
              <w:bottom w:val="single" w:sz="4" w:space="0" w:color="auto"/>
              <w:right w:val="single" w:sz="4" w:space="0" w:color="auto"/>
            </w:tcBorders>
          </w:tcPr>
          <w:p w14:paraId="364BF50B" w14:textId="77777777" w:rsidR="009F0710" w:rsidRDefault="009F0710" w:rsidP="00945E7B">
            <w:r>
              <w:t>Below/well below expectations</w:t>
            </w:r>
          </w:p>
        </w:tc>
        <w:tc>
          <w:tcPr>
            <w:tcW w:w="1279" w:type="dxa"/>
            <w:tcBorders>
              <w:top w:val="single" w:sz="4" w:space="0" w:color="auto"/>
              <w:left w:val="single" w:sz="4" w:space="0" w:color="auto"/>
              <w:bottom w:val="single" w:sz="4" w:space="0" w:color="auto"/>
              <w:right w:val="single" w:sz="4" w:space="0" w:color="auto"/>
            </w:tcBorders>
          </w:tcPr>
          <w:p w14:paraId="1B046D82" w14:textId="77777777" w:rsidR="009F0710" w:rsidRDefault="009F0710" w:rsidP="00945E7B">
            <w:pPr>
              <w:jc w:val="center"/>
            </w:pPr>
            <w:r>
              <w:t>15%</w:t>
            </w:r>
          </w:p>
        </w:tc>
        <w:tc>
          <w:tcPr>
            <w:tcW w:w="1350" w:type="dxa"/>
            <w:tcBorders>
              <w:top w:val="single" w:sz="4" w:space="0" w:color="auto"/>
              <w:left w:val="single" w:sz="4" w:space="0" w:color="auto"/>
              <w:bottom w:val="single" w:sz="4" w:space="0" w:color="auto"/>
              <w:right w:val="single" w:sz="4" w:space="0" w:color="auto"/>
            </w:tcBorders>
          </w:tcPr>
          <w:p w14:paraId="13E9C4C8" w14:textId="77777777" w:rsidR="009F0710" w:rsidRDefault="009F0710" w:rsidP="00945E7B">
            <w:pPr>
              <w:jc w:val="center"/>
            </w:pPr>
            <w:r>
              <w:t>41%</w:t>
            </w:r>
          </w:p>
        </w:tc>
        <w:tc>
          <w:tcPr>
            <w:tcW w:w="1188" w:type="dxa"/>
            <w:tcBorders>
              <w:top w:val="single" w:sz="4" w:space="0" w:color="auto"/>
              <w:left w:val="single" w:sz="4" w:space="0" w:color="auto"/>
              <w:bottom w:val="single" w:sz="4" w:space="0" w:color="auto"/>
              <w:right w:val="single" w:sz="4" w:space="0" w:color="auto"/>
            </w:tcBorders>
          </w:tcPr>
          <w:p w14:paraId="0A2EFB1C" w14:textId="77777777" w:rsidR="009F0710" w:rsidRDefault="009F0710" w:rsidP="00945E7B">
            <w:pPr>
              <w:jc w:val="center"/>
            </w:pPr>
            <w:r>
              <w:t>57%</w:t>
            </w:r>
          </w:p>
        </w:tc>
      </w:tr>
    </w:tbl>
    <w:p w14:paraId="667E8A35" w14:textId="77777777" w:rsidR="009F0710" w:rsidRDefault="009F0710" w:rsidP="00CF2F8B"/>
    <w:p w14:paraId="1F88F543" w14:textId="77777777" w:rsidR="009F0710" w:rsidRDefault="009F0710" w:rsidP="00CF2F8B">
      <w:r>
        <w:t>Over one-half of the third group has experienced a major disappointment with their first job</w:t>
      </w:r>
      <w:r w:rsidR="00D97E4B">
        <w:t>s</w:t>
      </w:r>
      <w:r>
        <w:t xml:space="preserve">.  More positively, one-half of this cohort (57%) now feel (strongly agree or agree) well prepared for </w:t>
      </w:r>
      <w:r w:rsidR="004103C0">
        <w:t>their</w:t>
      </w:r>
      <w:r>
        <w:t xml:space="preserve"> current job</w:t>
      </w:r>
      <w:r w:rsidR="004103C0">
        <w:t>s</w:t>
      </w:r>
      <w:r>
        <w:t xml:space="preserve"> or position</w:t>
      </w:r>
      <w:r w:rsidR="004103C0">
        <w:t>s</w:t>
      </w:r>
      <w:r>
        <w:t>. That is progress.</w:t>
      </w:r>
    </w:p>
    <w:p w14:paraId="6435D54B" w14:textId="77777777" w:rsidR="009F0710" w:rsidRDefault="009F0710" w:rsidP="00CF2F8B"/>
    <w:p w14:paraId="004482CE" w14:textId="77777777" w:rsidR="009F0710" w:rsidRDefault="009F0710" w:rsidP="00CF2F8B">
      <w:r>
        <w:t xml:space="preserve">The first group with the successful first job search is most enthusiastic about Augustana.  </w:t>
      </w:r>
    </w:p>
    <w:p w14:paraId="5F5AC32B" w14:textId="77777777" w:rsidR="009F0710" w:rsidRDefault="009F0710"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9F0710" w14:paraId="384B6798" w14:textId="77777777" w:rsidTr="00D97E4B">
        <w:tc>
          <w:tcPr>
            <w:tcW w:w="5490" w:type="dxa"/>
            <w:tcBorders>
              <w:top w:val="single" w:sz="4" w:space="0" w:color="auto"/>
              <w:left w:val="single" w:sz="4" w:space="0" w:color="auto"/>
              <w:bottom w:val="single" w:sz="4" w:space="0" w:color="auto"/>
              <w:right w:val="single" w:sz="4" w:space="0" w:color="auto"/>
            </w:tcBorders>
          </w:tcPr>
          <w:p w14:paraId="37FE3A84" w14:textId="77777777" w:rsidR="009F0710" w:rsidRDefault="009F0710" w:rsidP="00945E7B"/>
        </w:tc>
        <w:tc>
          <w:tcPr>
            <w:tcW w:w="3817" w:type="dxa"/>
            <w:gridSpan w:val="3"/>
            <w:tcBorders>
              <w:top w:val="single" w:sz="4" w:space="0" w:color="auto"/>
              <w:left w:val="single" w:sz="4" w:space="0" w:color="auto"/>
              <w:bottom w:val="single" w:sz="4" w:space="0" w:color="auto"/>
              <w:right w:val="single" w:sz="4" w:space="0" w:color="auto"/>
            </w:tcBorders>
            <w:hideMark/>
          </w:tcPr>
          <w:p w14:paraId="2F179F6A" w14:textId="77777777" w:rsidR="009F0710" w:rsidRDefault="009F0710" w:rsidP="00945E7B">
            <w:pPr>
              <w:jc w:val="center"/>
              <w:rPr>
                <w:b/>
              </w:rPr>
            </w:pPr>
            <w:r>
              <w:rPr>
                <w:b/>
              </w:rPr>
              <w:t>First Job / Major Related:</w:t>
            </w:r>
          </w:p>
        </w:tc>
      </w:tr>
      <w:tr w:rsidR="009F0710" w14:paraId="6DA63D00" w14:textId="77777777" w:rsidTr="00D97E4B">
        <w:tc>
          <w:tcPr>
            <w:tcW w:w="5490" w:type="dxa"/>
            <w:tcBorders>
              <w:top w:val="single" w:sz="4" w:space="0" w:color="auto"/>
              <w:left w:val="single" w:sz="4" w:space="0" w:color="auto"/>
              <w:bottom w:val="single" w:sz="4" w:space="0" w:color="auto"/>
              <w:right w:val="single" w:sz="4" w:space="0" w:color="auto"/>
            </w:tcBorders>
          </w:tcPr>
          <w:p w14:paraId="3FD21400" w14:textId="77777777" w:rsidR="009F0710" w:rsidRDefault="009F0710" w:rsidP="00945E7B">
            <w:pPr>
              <w:rPr>
                <w:b/>
              </w:rPr>
            </w:pPr>
          </w:p>
        </w:tc>
        <w:tc>
          <w:tcPr>
            <w:tcW w:w="1279" w:type="dxa"/>
            <w:tcBorders>
              <w:top w:val="single" w:sz="4" w:space="0" w:color="auto"/>
              <w:left w:val="single" w:sz="4" w:space="0" w:color="auto"/>
              <w:bottom w:val="single" w:sz="4" w:space="0" w:color="auto"/>
              <w:right w:val="single" w:sz="4" w:space="0" w:color="auto"/>
            </w:tcBorders>
          </w:tcPr>
          <w:p w14:paraId="79561F69" w14:textId="77777777" w:rsidR="009F0710" w:rsidRDefault="009F0710" w:rsidP="00945E7B">
            <w:pPr>
              <w:jc w:val="center"/>
              <w:rPr>
                <w:b/>
              </w:rPr>
            </w:pPr>
            <w:r>
              <w:rPr>
                <w:b/>
              </w:rPr>
              <w:t>Directly</w:t>
            </w:r>
          </w:p>
        </w:tc>
        <w:tc>
          <w:tcPr>
            <w:tcW w:w="1350" w:type="dxa"/>
            <w:tcBorders>
              <w:top w:val="single" w:sz="4" w:space="0" w:color="auto"/>
              <w:left w:val="single" w:sz="4" w:space="0" w:color="auto"/>
              <w:bottom w:val="single" w:sz="4" w:space="0" w:color="auto"/>
              <w:right w:val="single" w:sz="4" w:space="0" w:color="auto"/>
            </w:tcBorders>
          </w:tcPr>
          <w:p w14:paraId="77FFF00F" w14:textId="77777777" w:rsidR="009F0710" w:rsidRDefault="009F0710" w:rsidP="00945E7B">
            <w:pPr>
              <w:jc w:val="center"/>
              <w:rPr>
                <w:b/>
              </w:rPr>
            </w:pPr>
            <w:r>
              <w:rPr>
                <w:b/>
              </w:rPr>
              <w:t>Indirectly</w:t>
            </w:r>
          </w:p>
        </w:tc>
        <w:tc>
          <w:tcPr>
            <w:tcW w:w="1188" w:type="dxa"/>
            <w:tcBorders>
              <w:top w:val="single" w:sz="4" w:space="0" w:color="auto"/>
              <w:left w:val="single" w:sz="4" w:space="0" w:color="auto"/>
              <w:bottom w:val="single" w:sz="4" w:space="0" w:color="auto"/>
              <w:right w:val="single" w:sz="4" w:space="0" w:color="auto"/>
            </w:tcBorders>
          </w:tcPr>
          <w:p w14:paraId="30A96576" w14:textId="77777777" w:rsidR="009F0710" w:rsidRDefault="009F0710" w:rsidP="00945E7B">
            <w:pPr>
              <w:jc w:val="center"/>
              <w:rPr>
                <w:b/>
              </w:rPr>
            </w:pPr>
            <w:r>
              <w:rPr>
                <w:b/>
              </w:rPr>
              <w:t>Not at all</w:t>
            </w:r>
          </w:p>
        </w:tc>
      </w:tr>
      <w:tr w:rsidR="009F0710" w14:paraId="18D26DF0" w14:textId="77777777" w:rsidTr="00D97E4B">
        <w:tc>
          <w:tcPr>
            <w:tcW w:w="5490" w:type="dxa"/>
            <w:tcBorders>
              <w:top w:val="single" w:sz="4" w:space="0" w:color="auto"/>
              <w:left w:val="single" w:sz="4" w:space="0" w:color="auto"/>
              <w:bottom w:val="single" w:sz="4" w:space="0" w:color="auto"/>
              <w:right w:val="single" w:sz="4" w:space="0" w:color="auto"/>
            </w:tcBorders>
          </w:tcPr>
          <w:p w14:paraId="1D7F20BD" w14:textId="77777777" w:rsidR="009F0710" w:rsidRDefault="009F0710" w:rsidP="00945E7B">
            <w:pPr>
              <w:rPr>
                <w:b/>
              </w:rPr>
            </w:pPr>
            <w:r>
              <w:rPr>
                <w:b/>
              </w:rPr>
              <w:t>Rate the quality of your Augustana education:</w:t>
            </w:r>
          </w:p>
        </w:tc>
        <w:tc>
          <w:tcPr>
            <w:tcW w:w="1279" w:type="dxa"/>
            <w:tcBorders>
              <w:top w:val="single" w:sz="4" w:space="0" w:color="auto"/>
              <w:left w:val="single" w:sz="4" w:space="0" w:color="auto"/>
              <w:bottom w:val="single" w:sz="4" w:space="0" w:color="auto"/>
              <w:right w:val="single" w:sz="4" w:space="0" w:color="auto"/>
            </w:tcBorders>
          </w:tcPr>
          <w:p w14:paraId="3117B054"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74D44CCC"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0F93167D" w14:textId="77777777" w:rsidR="009F0710" w:rsidRDefault="009F0710" w:rsidP="00945E7B">
            <w:pPr>
              <w:jc w:val="center"/>
            </w:pPr>
          </w:p>
        </w:tc>
      </w:tr>
      <w:tr w:rsidR="009F0710" w14:paraId="7B031FD8" w14:textId="77777777" w:rsidTr="00D97E4B">
        <w:tc>
          <w:tcPr>
            <w:tcW w:w="5490" w:type="dxa"/>
            <w:tcBorders>
              <w:top w:val="single" w:sz="4" w:space="0" w:color="auto"/>
              <w:left w:val="single" w:sz="4" w:space="0" w:color="auto"/>
              <w:bottom w:val="single" w:sz="4" w:space="0" w:color="auto"/>
              <w:right w:val="single" w:sz="4" w:space="0" w:color="auto"/>
            </w:tcBorders>
          </w:tcPr>
          <w:p w14:paraId="5BD05053" w14:textId="77777777" w:rsidR="009F0710" w:rsidRDefault="009F0710" w:rsidP="00945E7B">
            <w:r>
              <w:t>Outstanding</w:t>
            </w:r>
          </w:p>
        </w:tc>
        <w:tc>
          <w:tcPr>
            <w:tcW w:w="1279" w:type="dxa"/>
            <w:tcBorders>
              <w:top w:val="single" w:sz="4" w:space="0" w:color="auto"/>
              <w:left w:val="single" w:sz="4" w:space="0" w:color="auto"/>
              <w:bottom w:val="single" w:sz="4" w:space="0" w:color="auto"/>
              <w:right w:val="single" w:sz="4" w:space="0" w:color="auto"/>
            </w:tcBorders>
          </w:tcPr>
          <w:p w14:paraId="61A66C92" w14:textId="77777777" w:rsidR="009F0710" w:rsidRDefault="009F0710" w:rsidP="00945E7B">
            <w:pPr>
              <w:jc w:val="center"/>
            </w:pPr>
            <w:r>
              <w:t>55%</w:t>
            </w:r>
          </w:p>
        </w:tc>
        <w:tc>
          <w:tcPr>
            <w:tcW w:w="1350" w:type="dxa"/>
            <w:tcBorders>
              <w:top w:val="single" w:sz="4" w:space="0" w:color="auto"/>
              <w:left w:val="single" w:sz="4" w:space="0" w:color="auto"/>
              <w:bottom w:val="single" w:sz="4" w:space="0" w:color="auto"/>
              <w:right w:val="single" w:sz="4" w:space="0" w:color="auto"/>
            </w:tcBorders>
          </w:tcPr>
          <w:p w14:paraId="48A016DF" w14:textId="77777777" w:rsidR="009F0710" w:rsidRDefault="009F0710" w:rsidP="00945E7B">
            <w:pPr>
              <w:jc w:val="center"/>
            </w:pPr>
            <w:r>
              <w:t>43%</w:t>
            </w:r>
          </w:p>
        </w:tc>
        <w:tc>
          <w:tcPr>
            <w:tcW w:w="1188" w:type="dxa"/>
            <w:tcBorders>
              <w:top w:val="single" w:sz="4" w:space="0" w:color="auto"/>
              <w:left w:val="single" w:sz="4" w:space="0" w:color="auto"/>
              <w:bottom w:val="single" w:sz="4" w:space="0" w:color="auto"/>
              <w:right w:val="single" w:sz="4" w:space="0" w:color="auto"/>
            </w:tcBorders>
          </w:tcPr>
          <w:p w14:paraId="409A5030" w14:textId="77777777" w:rsidR="009F0710" w:rsidRDefault="009F0710" w:rsidP="00945E7B">
            <w:pPr>
              <w:jc w:val="center"/>
            </w:pPr>
            <w:r>
              <w:t>30%</w:t>
            </w:r>
          </w:p>
        </w:tc>
      </w:tr>
      <w:tr w:rsidR="009F0710" w14:paraId="5C309B3B" w14:textId="77777777" w:rsidTr="00D97E4B">
        <w:tc>
          <w:tcPr>
            <w:tcW w:w="5490" w:type="dxa"/>
            <w:tcBorders>
              <w:top w:val="single" w:sz="4" w:space="0" w:color="auto"/>
              <w:left w:val="single" w:sz="4" w:space="0" w:color="auto"/>
              <w:bottom w:val="single" w:sz="4" w:space="0" w:color="auto"/>
              <w:right w:val="single" w:sz="4" w:space="0" w:color="auto"/>
            </w:tcBorders>
          </w:tcPr>
          <w:p w14:paraId="41E99C93" w14:textId="77777777" w:rsidR="009F0710" w:rsidRDefault="009F0710" w:rsidP="00945E7B"/>
        </w:tc>
        <w:tc>
          <w:tcPr>
            <w:tcW w:w="1279" w:type="dxa"/>
            <w:tcBorders>
              <w:top w:val="single" w:sz="4" w:space="0" w:color="auto"/>
              <w:left w:val="single" w:sz="4" w:space="0" w:color="auto"/>
              <w:bottom w:val="single" w:sz="4" w:space="0" w:color="auto"/>
              <w:right w:val="single" w:sz="4" w:space="0" w:color="auto"/>
            </w:tcBorders>
          </w:tcPr>
          <w:p w14:paraId="3A289E07"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4343383A"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04D0E011" w14:textId="77777777" w:rsidR="009F0710" w:rsidRDefault="009F0710" w:rsidP="00945E7B">
            <w:pPr>
              <w:jc w:val="center"/>
            </w:pPr>
          </w:p>
        </w:tc>
      </w:tr>
      <w:tr w:rsidR="009F0710" w14:paraId="268EFB22" w14:textId="77777777" w:rsidTr="00D97E4B">
        <w:tc>
          <w:tcPr>
            <w:tcW w:w="5490" w:type="dxa"/>
            <w:tcBorders>
              <w:top w:val="single" w:sz="4" w:space="0" w:color="auto"/>
              <w:left w:val="single" w:sz="4" w:space="0" w:color="auto"/>
              <w:bottom w:val="single" w:sz="4" w:space="0" w:color="auto"/>
              <w:right w:val="single" w:sz="4" w:space="0" w:color="auto"/>
            </w:tcBorders>
          </w:tcPr>
          <w:p w14:paraId="4FC002F8" w14:textId="77777777" w:rsidR="009F0710" w:rsidRPr="009F0710" w:rsidRDefault="009F0710" w:rsidP="00945E7B">
            <w:pPr>
              <w:rPr>
                <w:b/>
              </w:rPr>
            </w:pPr>
            <w:r w:rsidRPr="009F0710">
              <w:rPr>
                <w:b/>
              </w:rPr>
              <w:t>Describe your current attitude towards Augustana:</w:t>
            </w:r>
          </w:p>
        </w:tc>
        <w:tc>
          <w:tcPr>
            <w:tcW w:w="1279" w:type="dxa"/>
            <w:tcBorders>
              <w:top w:val="single" w:sz="4" w:space="0" w:color="auto"/>
              <w:left w:val="single" w:sz="4" w:space="0" w:color="auto"/>
              <w:bottom w:val="single" w:sz="4" w:space="0" w:color="auto"/>
              <w:right w:val="single" w:sz="4" w:space="0" w:color="auto"/>
            </w:tcBorders>
          </w:tcPr>
          <w:p w14:paraId="143ECA73"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47E955E6"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5D913444" w14:textId="77777777" w:rsidR="009F0710" w:rsidRDefault="009F0710" w:rsidP="00945E7B">
            <w:pPr>
              <w:jc w:val="center"/>
            </w:pPr>
          </w:p>
        </w:tc>
      </w:tr>
      <w:tr w:rsidR="009F0710" w14:paraId="7772C7F8" w14:textId="77777777" w:rsidTr="00D97E4B">
        <w:tc>
          <w:tcPr>
            <w:tcW w:w="5490" w:type="dxa"/>
            <w:tcBorders>
              <w:top w:val="single" w:sz="4" w:space="0" w:color="auto"/>
              <w:left w:val="single" w:sz="4" w:space="0" w:color="auto"/>
              <w:bottom w:val="single" w:sz="4" w:space="0" w:color="auto"/>
              <w:right w:val="single" w:sz="4" w:space="0" w:color="auto"/>
            </w:tcBorders>
          </w:tcPr>
          <w:p w14:paraId="56450671" w14:textId="77777777" w:rsidR="009F0710" w:rsidRDefault="009F0710" w:rsidP="00945E7B">
            <w:r>
              <w:t>Very positive</w:t>
            </w:r>
          </w:p>
        </w:tc>
        <w:tc>
          <w:tcPr>
            <w:tcW w:w="1279" w:type="dxa"/>
            <w:tcBorders>
              <w:top w:val="single" w:sz="4" w:space="0" w:color="auto"/>
              <w:left w:val="single" w:sz="4" w:space="0" w:color="auto"/>
              <w:bottom w:val="single" w:sz="4" w:space="0" w:color="auto"/>
              <w:right w:val="single" w:sz="4" w:space="0" w:color="auto"/>
            </w:tcBorders>
          </w:tcPr>
          <w:p w14:paraId="3114F4A5" w14:textId="77777777" w:rsidR="009F0710" w:rsidRDefault="009F0710" w:rsidP="00945E7B">
            <w:pPr>
              <w:jc w:val="center"/>
            </w:pPr>
            <w:r>
              <w:t>57%</w:t>
            </w:r>
          </w:p>
        </w:tc>
        <w:tc>
          <w:tcPr>
            <w:tcW w:w="1350" w:type="dxa"/>
            <w:tcBorders>
              <w:top w:val="single" w:sz="4" w:space="0" w:color="auto"/>
              <w:left w:val="single" w:sz="4" w:space="0" w:color="auto"/>
              <w:bottom w:val="single" w:sz="4" w:space="0" w:color="auto"/>
              <w:right w:val="single" w:sz="4" w:space="0" w:color="auto"/>
            </w:tcBorders>
          </w:tcPr>
          <w:p w14:paraId="0BFA1E62" w14:textId="77777777" w:rsidR="009F0710" w:rsidRDefault="009F0710" w:rsidP="00945E7B">
            <w:pPr>
              <w:jc w:val="center"/>
            </w:pPr>
            <w:r>
              <w:t>52%</w:t>
            </w:r>
          </w:p>
        </w:tc>
        <w:tc>
          <w:tcPr>
            <w:tcW w:w="1188" w:type="dxa"/>
            <w:tcBorders>
              <w:top w:val="single" w:sz="4" w:space="0" w:color="auto"/>
              <w:left w:val="single" w:sz="4" w:space="0" w:color="auto"/>
              <w:bottom w:val="single" w:sz="4" w:space="0" w:color="auto"/>
              <w:right w:val="single" w:sz="4" w:space="0" w:color="auto"/>
            </w:tcBorders>
          </w:tcPr>
          <w:p w14:paraId="156C512C" w14:textId="77777777" w:rsidR="009F0710" w:rsidRDefault="009F0710" w:rsidP="00945E7B">
            <w:pPr>
              <w:jc w:val="center"/>
            </w:pPr>
            <w:r>
              <w:t>42%</w:t>
            </w:r>
          </w:p>
        </w:tc>
      </w:tr>
    </w:tbl>
    <w:p w14:paraId="096E5DC6" w14:textId="77777777" w:rsidR="009F0710" w:rsidRDefault="009F0710" w:rsidP="00CF2F8B"/>
    <w:p w14:paraId="6A101EF6" w14:textId="77777777" w:rsidR="009F0710" w:rsidRDefault="009F6E11" w:rsidP="00D97E4B">
      <w:pPr>
        <w:pStyle w:val="Heading3"/>
      </w:pPr>
      <w:bookmarkStart w:id="67" w:name="_Toc314133558"/>
      <w:bookmarkStart w:id="68" w:name="_Toc314133768"/>
      <w:r>
        <w:t>Observations and Recommendations</w:t>
      </w:r>
      <w:bookmarkEnd w:id="67"/>
      <w:bookmarkEnd w:id="68"/>
    </w:p>
    <w:p w14:paraId="0780BFC0" w14:textId="77777777" w:rsidR="009F6E11" w:rsidRDefault="009F6E11" w:rsidP="00CF2F8B">
      <w:pPr>
        <w:rPr>
          <w:b/>
          <w:i/>
        </w:rPr>
      </w:pPr>
    </w:p>
    <w:p w14:paraId="7148F04E" w14:textId="77777777" w:rsidR="009F6E11" w:rsidRDefault="009F6E11" w:rsidP="00D97E4B">
      <w:pPr>
        <w:pStyle w:val="ListParagraph"/>
        <w:numPr>
          <w:ilvl w:val="0"/>
          <w:numId w:val="16"/>
        </w:numPr>
        <w:ind w:left="360"/>
      </w:pPr>
      <w:r>
        <w:t>The fact that the first job of over half of the recent graduates was related to their major compares favorably with the results of other survey</w:t>
      </w:r>
      <w:r w:rsidR="00D97E4B">
        <w:t>s</w:t>
      </w:r>
      <w:r>
        <w:t xml:space="preserve"> of recent alumni at similar institutions.  </w:t>
      </w:r>
    </w:p>
    <w:p w14:paraId="1637CC16" w14:textId="77777777" w:rsidR="009F6E11" w:rsidRDefault="009F6E11" w:rsidP="00D97E4B">
      <w:pPr>
        <w:ind w:left="360"/>
      </w:pPr>
    </w:p>
    <w:p w14:paraId="759D2342" w14:textId="77777777" w:rsidR="009F6E11" w:rsidRDefault="009F6E11" w:rsidP="00D97E4B">
      <w:pPr>
        <w:pStyle w:val="ListParagraph"/>
        <w:numPr>
          <w:ilvl w:val="0"/>
          <w:numId w:val="16"/>
        </w:numPr>
        <w:ind w:left="360"/>
      </w:pPr>
      <w:r>
        <w:t xml:space="preserve">The fact that only two </w:t>
      </w:r>
      <w:r w:rsidR="00D97E4B">
        <w:t xml:space="preserve">out </w:t>
      </w:r>
      <w:r>
        <w:t xml:space="preserve">of ten alumni had first jobs that had no relation to their major is also no surprise. As we saw above, the two areas </w:t>
      </w:r>
      <w:r w:rsidR="00D97E4B">
        <w:t>that</w:t>
      </w:r>
      <w:r>
        <w:t xml:space="preserve"> had the highest percentage of alumni </w:t>
      </w:r>
      <w:r w:rsidR="00D97E4B">
        <w:t>who</w:t>
      </w:r>
      <w:r>
        <w:t xml:space="preserve"> did not find first jobs in their fields were </w:t>
      </w:r>
      <w:r w:rsidR="00D97E4B">
        <w:t>a</w:t>
      </w:r>
      <w:r>
        <w:t xml:space="preserve">rts &amp; </w:t>
      </w:r>
      <w:r w:rsidR="00D97E4B">
        <w:t>h</w:t>
      </w:r>
      <w:r>
        <w:t xml:space="preserve">umanities (41%) and </w:t>
      </w:r>
      <w:r w:rsidR="00D97E4B">
        <w:t>s</w:t>
      </w:r>
      <w:r>
        <w:t xml:space="preserve">ocial </w:t>
      </w:r>
      <w:r w:rsidR="00D97E4B">
        <w:t>s</w:t>
      </w:r>
      <w:r>
        <w:t xml:space="preserve">ciences (37%). </w:t>
      </w:r>
      <w:r w:rsidR="00C50E8F">
        <w:t>Compare this with only 15% of the business majors and 4% of the education majors who said their first job</w:t>
      </w:r>
      <w:r w:rsidR="00D97E4B">
        <w:t>s</w:t>
      </w:r>
      <w:r w:rsidR="00C50E8F">
        <w:t xml:space="preserve"> had no relationship to their major</w:t>
      </w:r>
      <w:r w:rsidR="00D97E4B">
        <w:t>s</w:t>
      </w:r>
      <w:r w:rsidR="00C50E8F">
        <w:t>.</w:t>
      </w:r>
    </w:p>
    <w:p w14:paraId="285E8ED1" w14:textId="77777777" w:rsidR="00C50E8F" w:rsidRDefault="00C50E8F" w:rsidP="00D97E4B">
      <w:pPr>
        <w:pStyle w:val="ListParagraph"/>
        <w:ind w:left="360"/>
      </w:pPr>
    </w:p>
    <w:p w14:paraId="4E99BADF" w14:textId="77777777" w:rsidR="00C50E8F" w:rsidRDefault="00C50E8F" w:rsidP="00D97E4B">
      <w:pPr>
        <w:pStyle w:val="ListParagraph"/>
        <w:numPr>
          <w:ilvl w:val="0"/>
          <w:numId w:val="16"/>
        </w:numPr>
        <w:ind w:left="360"/>
      </w:pPr>
      <w:r>
        <w:t>It appears that an internship is a thread that helps students find jobs related to their major field.</w:t>
      </w:r>
    </w:p>
    <w:p w14:paraId="7AA2D9C5" w14:textId="77777777" w:rsidR="00C50E8F" w:rsidRDefault="00C50E8F" w:rsidP="00D97E4B">
      <w:pPr>
        <w:pStyle w:val="ListParagraph"/>
        <w:ind w:left="360"/>
      </w:pPr>
    </w:p>
    <w:p w14:paraId="548955D3" w14:textId="77777777" w:rsidR="00C50E8F" w:rsidRDefault="00C50E8F" w:rsidP="00D97E4B">
      <w:pPr>
        <w:pStyle w:val="ListParagraph"/>
        <w:numPr>
          <w:ilvl w:val="0"/>
          <w:numId w:val="16"/>
        </w:numPr>
        <w:ind w:left="360"/>
      </w:pPr>
      <w:r>
        <w:t>Finally, perhaps the most telling figure is that 42% of those recent graduates who did not have a first job related to their major sa</w:t>
      </w:r>
      <w:r w:rsidR="00D97E4B">
        <w:t>id</w:t>
      </w:r>
      <w:r>
        <w:t xml:space="preserve"> their attitude toward Augustana was very positive.</w:t>
      </w:r>
    </w:p>
    <w:p w14:paraId="33AE51DA" w14:textId="77777777" w:rsidR="005775C6" w:rsidRDefault="005775C6" w:rsidP="005775C6">
      <w:pPr>
        <w:pStyle w:val="ListParagraph"/>
      </w:pPr>
    </w:p>
    <w:p w14:paraId="4186D5A3" w14:textId="77777777" w:rsidR="009F0710" w:rsidRDefault="009F0710" w:rsidP="00CF2F8B"/>
    <w:p w14:paraId="6CBEA5F4" w14:textId="77777777" w:rsidR="00D97E4B" w:rsidRDefault="00D97E4B" w:rsidP="00CF2F8B"/>
    <w:p w14:paraId="68F17660" w14:textId="77777777" w:rsidR="00D97E4B" w:rsidRDefault="00D97E4B" w:rsidP="00CF2F8B"/>
    <w:p w14:paraId="12574115" w14:textId="77777777" w:rsidR="00D97E4B" w:rsidRDefault="00D97E4B" w:rsidP="00CF2F8B"/>
    <w:p w14:paraId="38686DF0" w14:textId="77777777" w:rsidR="00D97E4B" w:rsidRDefault="00D97E4B" w:rsidP="00CF2F8B"/>
    <w:p w14:paraId="194E6994" w14:textId="77777777" w:rsidR="009F0710" w:rsidRDefault="009F0710" w:rsidP="0030158C">
      <w:pPr>
        <w:pStyle w:val="Heading1"/>
      </w:pPr>
      <w:bookmarkStart w:id="69" w:name="_Toc312243998"/>
      <w:bookmarkStart w:id="70" w:name="_Toc314133559"/>
      <w:bookmarkStart w:id="71" w:name="_Toc314133769"/>
      <w:r>
        <w:lastRenderedPageBreak/>
        <w:t>FIRST JOB: STARTING SALARY</w:t>
      </w:r>
      <w:bookmarkEnd w:id="69"/>
      <w:bookmarkEnd w:id="70"/>
      <w:bookmarkEnd w:id="71"/>
    </w:p>
    <w:p w14:paraId="703520FD" w14:textId="77777777" w:rsidR="009F0710" w:rsidRDefault="009F0710" w:rsidP="00CF2F8B"/>
    <w:p w14:paraId="413F7C07" w14:textId="77777777" w:rsidR="009F0710" w:rsidRDefault="009F0710" w:rsidP="00CF2F8B">
      <w:r>
        <w:t>Ninety-one percent of the alumni survey participants had begun their first job out of Augustana.  They reported starting salaries as follows:</w:t>
      </w:r>
    </w:p>
    <w:p w14:paraId="3B85E499" w14:textId="77777777" w:rsidR="009F0710" w:rsidRDefault="009F0710" w:rsidP="00CF2F8B"/>
    <w:p w14:paraId="1A9F8312" w14:textId="77777777" w:rsidR="009F0710" w:rsidRDefault="009F0710" w:rsidP="009F0710">
      <w:pPr>
        <w:ind w:left="720"/>
      </w:pPr>
      <w:r>
        <w:t>Less than $30,000</w:t>
      </w:r>
      <w:r>
        <w:tab/>
      </w:r>
      <w:r>
        <w:tab/>
        <w:t>51%</w:t>
      </w:r>
    </w:p>
    <w:p w14:paraId="747419EF" w14:textId="77777777" w:rsidR="009F0710" w:rsidRDefault="009F0710" w:rsidP="009F0710">
      <w:pPr>
        <w:ind w:left="720"/>
      </w:pPr>
      <w:r>
        <w:t>$30,000 to $39,000</w:t>
      </w:r>
      <w:r>
        <w:tab/>
      </w:r>
      <w:r>
        <w:tab/>
        <w:t>27%</w:t>
      </w:r>
    </w:p>
    <w:p w14:paraId="2513E235" w14:textId="77777777" w:rsidR="009F0710" w:rsidRDefault="009F0710" w:rsidP="009F0710">
      <w:pPr>
        <w:ind w:left="720"/>
      </w:pPr>
      <w:r>
        <w:t>$40,000 or more</w:t>
      </w:r>
      <w:r>
        <w:tab/>
      </w:r>
      <w:r>
        <w:tab/>
        <w:t>22%</w:t>
      </w:r>
    </w:p>
    <w:p w14:paraId="06D9D2D0" w14:textId="77777777" w:rsidR="009F0710" w:rsidRDefault="009F0710" w:rsidP="00CF2F8B"/>
    <w:p w14:paraId="6D793AF2" w14:textId="77777777" w:rsidR="009F0710" w:rsidRDefault="009F0710" w:rsidP="00CF2F8B">
      <w:r>
        <w:t xml:space="preserve">One-third of the highest salaried alumni enrolled at Augustana for career preparation and another third for graduate/professional school preparation. This implies that for many from this cohort, their first job was post-graduate or post-professional school. </w:t>
      </w:r>
    </w:p>
    <w:p w14:paraId="5ED73765" w14:textId="77777777" w:rsidR="009F0710" w:rsidRDefault="009F0710" w:rsidP="00CF2F8B"/>
    <w:tbl>
      <w:tblPr>
        <w:tblStyle w:val="TableGrid"/>
        <w:tblW w:w="0" w:type="auto"/>
        <w:tblInd w:w="108" w:type="dxa"/>
        <w:tblLayout w:type="fixed"/>
        <w:tblLook w:val="04A0" w:firstRow="1" w:lastRow="0" w:firstColumn="1" w:lastColumn="0" w:noHBand="0" w:noVBand="1"/>
      </w:tblPr>
      <w:tblGrid>
        <w:gridCol w:w="5418"/>
        <w:gridCol w:w="1279"/>
        <w:gridCol w:w="1350"/>
        <w:gridCol w:w="1188"/>
      </w:tblGrid>
      <w:tr w:rsidR="009F0710" w14:paraId="747150F1" w14:textId="77777777" w:rsidTr="001D6EE3">
        <w:tc>
          <w:tcPr>
            <w:tcW w:w="5418" w:type="dxa"/>
            <w:tcBorders>
              <w:top w:val="single" w:sz="4" w:space="0" w:color="auto"/>
              <w:left w:val="single" w:sz="4" w:space="0" w:color="auto"/>
              <w:bottom w:val="single" w:sz="4" w:space="0" w:color="auto"/>
              <w:right w:val="single" w:sz="4" w:space="0" w:color="auto"/>
            </w:tcBorders>
          </w:tcPr>
          <w:p w14:paraId="017503AC" w14:textId="77777777" w:rsidR="009F0710" w:rsidRDefault="009F0710" w:rsidP="00945E7B"/>
        </w:tc>
        <w:tc>
          <w:tcPr>
            <w:tcW w:w="3817" w:type="dxa"/>
            <w:gridSpan w:val="3"/>
            <w:tcBorders>
              <w:top w:val="single" w:sz="4" w:space="0" w:color="auto"/>
              <w:left w:val="single" w:sz="4" w:space="0" w:color="auto"/>
              <w:bottom w:val="single" w:sz="4" w:space="0" w:color="auto"/>
              <w:right w:val="single" w:sz="4" w:space="0" w:color="auto"/>
            </w:tcBorders>
            <w:hideMark/>
          </w:tcPr>
          <w:p w14:paraId="011A9922" w14:textId="77777777" w:rsidR="009F0710" w:rsidRDefault="009F0710" w:rsidP="009F0710">
            <w:pPr>
              <w:jc w:val="center"/>
              <w:rPr>
                <w:b/>
              </w:rPr>
            </w:pPr>
            <w:r>
              <w:rPr>
                <w:b/>
              </w:rPr>
              <w:t>First Job / Starting Salary:</w:t>
            </w:r>
          </w:p>
        </w:tc>
      </w:tr>
      <w:tr w:rsidR="009F0710" w14:paraId="66B64E4C" w14:textId="77777777" w:rsidTr="001D6EE3">
        <w:tc>
          <w:tcPr>
            <w:tcW w:w="5418" w:type="dxa"/>
            <w:tcBorders>
              <w:top w:val="single" w:sz="4" w:space="0" w:color="auto"/>
              <w:left w:val="single" w:sz="4" w:space="0" w:color="auto"/>
              <w:bottom w:val="single" w:sz="4" w:space="0" w:color="auto"/>
              <w:right w:val="single" w:sz="4" w:space="0" w:color="auto"/>
            </w:tcBorders>
          </w:tcPr>
          <w:p w14:paraId="3A3B1D9B" w14:textId="77777777" w:rsidR="009F0710" w:rsidRDefault="009F0710" w:rsidP="00945E7B">
            <w:pPr>
              <w:rPr>
                <w:b/>
              </w:rPr>
            </w:pPr>
          </w:p>
        </w:tc>
        <w:tc>
          <w:tcPr>
            <w:tcW w:w="1279" w:type="dxa"/>
            <w:tcBorders>
              <w:top w:val="single" w:sz="4" w:space="0" w:color="auto"/>
              <w:left w:val="single" w:sz="4" w:space="0" w:color="auto"/>
              <w:bottom w:val="single" w:sz="4" w:space="0" w:color="auto"/>
              <w:right w:val="single" w:sz="4" w:space="0" w:color="auto"/>
            </w:tcBorders>
          </w:tcPr>
          <w:p w14:paraId="08EB8BC5" w14:textId="77777777" w:rsidR="009F0710" w:rsidRDefault="009F0710" w:rsidP="00945E7B">
            <w:pPr>
              <w:jc w:val="center"/>
              <w:rPr>
                <w:b/>
              </w:rPr>
            </w:pPr>
            <w:r>
              <w:rPr>
                <w:b/>
              </w:rPr>
              <w:t>Under $30,000</w:t>
            </w:r>
          </w:p>
        </w:tc>
        <w:tc>
          <w:tcPr>
            <w:tcW w:w="1350" w:type="dxa"/>
            <w:tcBorders>
              <w:top w:val="single" w:sz="4" w:space="0" w:color="auto"/>
              <w:left w:val="single" w:sz="4" w:space="0" w:color="auto"/>
              <w:bottom w:val="single" w:sz="4" w:space="0" w:color="auto"/>
              <w:right w:val="single" w:sz="4" w:space="0" w:color="auto"/>
            </w:tcBorders>
          </w:tcPr>
          <w:p w14:paraId="4F5DAA7B" w14:textId="77777777" w:rsidR="009F0710" w:rsidRDefault="009F0710" w:rsidP="00945E7B">
            <w:pPr>
              <w:jc w:val="center"/>
              <w:rPr>
                <w:b/>
              </w:rPr>
            </w:pPr>
            <w:r>
              <w:rPr>
                <w:b/>
              </w:rPr>
              <w:t>$30,000 to $39,000</w:t>
            </w:r>
          </w:p>
        </w:tc>
        <w:tc>
          <w:tcPr>
            <w:tcW w:w="1188" w:type="dxa"/>
            <w:tcBorders>
              <w:top w:val="single" w:sz="4" w:space="0" w:color="auto"/>
              <w:left w:val="single" w:sz="4" w:space="0" w:color="auto"/>
              <w:bottom w:val="single" w:sz="4" w:space="0" w:color="auto"/>
              <w:right w:val="single" w:sz="4" w:space="0" w:color="auto"/>
            </w:tcBorders>
          </w:tcPr>
          <w:p w14:paraId="57620713" w14:textId="77777777" w:rsidR="009F0710" w:rsidRDefault="009F0710" w:rsidP="00945E7B">
            <w:pPr>
              <w:jc w:val="center"/>
              <w:rPr>
                <w:b/>
              </w:rPr>
            </w:pPr>
            <w:r>
              <w:rPr>
                <w:b/>
              </w:rPr>
              <w:t>$40,000 or more</w:t>
            </w:r>
          </w:p>
        </w:tc>
      </w:tr>
      <w:tr w:rsidR="009F0710" w14:paraId="5B6349A5" w14:textId="77777777" w:rsidTr="001D6EE3">
        <w:tc>
          <w:tcPr>
            <w:tcW w:w="5418" w:type="dxa"/>
            <w:tcBorders>
              <w:top w:val="single" w:sz="4" w:space="0" w:color="auto"/>
              <w:left w:val="single" w:sz="4" w:space="0" w:color="auto"/>
              <w:bottom w:val="single" w:sz="4" w:space="0" w:color="auto"/>
              <w:right w:val="single" w:sz="4" w:space="0" w:color="auto"/>
            </w:tcBorders>
          </w:tcPr>
          <w:p w14:paraId="7AE6B71C" w14:textId="77777777" w:rsidR="009F0710" w:rsidRDefault="009F0710" w:rsidP="00945E7B">
            <w:pPr>
              <w:rPr>
                <w:b/>
              </w:rPr>
            </w:pPr>
            <w:r>
              <w:rPr>
                <w:b/>
              </w:rPr>
              <w:t>When enrolling at Augustana, what was most important outcome:</w:t>
            </w:r>
          </w:p>
        </w:tc>
        <w:tc>
          <w:tcPr>
            <w:tcW w:w="1279" w:type="dxa"/>
            <w:tcBorders>
              <w:top w:val="single" w:sz="4" w:space="0" w:color="auto"/>
              <w:left w:val="single" w:sz="4" w:space="0" w:color="auto"/>
              <w:bottom w:val="single" w:sz="4" w:space="0" w:color="auto"/>
              <w:right w:val="single" w:sz="4" w:space="0" w:color="auto"/>
            </w:tcBorders>
          </w:tcPr>
          <w:p w14:paraId="000BB6E5"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5C741D45"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6D93D51A" w14:textId="77777777" w:rsidR="009F0710" w:rsidRDefault="009F0710" w:rsidP="00945E7B">
            <w:pPr>
              <w:jc w:val="center"/>
            </w:pPr>
          </w:p>
        </w:tc>
      </w:tr>
      <w:tr w:rsidR="009F0710" w14:paraId="6195904F" w14:textId="77777777" w:rsidTr="001D6EE3">
        <w:tc>
          <w:tcPr>
            <w:tcW w:w="5418" w:type="dxa"/>
            <w:tcBorders>
              <w:top w:val="single" w:sz="4" w:space="0" w:color="auto"/>
              <w:left w:val="single" w:sz="4" w:space="0" w:color="auto"/>
              <w:bottom w:val="single" w:sz="4" w:space="0" w:color="auto"/>
              <w:right w:val="single" w:sz="4" w:space="0" w:color="auto"/>
            </w:tcBorders>
          </w:tcPr>
          <w:p w14:paraId="0B0D1AE2" w14:textId="77777777" w:rsidR="009F0710" w:rsidRDefault="009F0710" w:rsidP="00945E7B">
            <w:r>
              <w:t>Career preparation</w:t>
            </w:r>
          </w:p>
        </w:tc>
        <w:tc>
          <w:tcPr>
            <w:tcW w:w="1279" w:type="dxa"/>
            <w:tcBorders>
              <w:top w:val="single" w:sz="4" w:space="0" w:color="auto"/>
              <w:left w:val="single" w:sz="4" w:space="0" w:color="auto"/>
              <w:bottom w:val="single" w:sz="4" w:space="0" w:color="auto"/>
              <w:right w:val="single" w:sz="4" w:space="0" w:color="auto"/>
            </w:tcBorders>
          </w:tcPr>
          <w:p w14:paraId="10CCFEB6" w14:textId="77777777" w:rsidR="009F0710" w:rsidRDefault="009F0710" w:rsidP="00945E7B">
            <w:pPr>
              <w:jc w:val="center"/>
            </w:pPr>
            <w:r>
              <w:t>40%</w:t>
            </w:r>
          </w:p>
        </w:tc>
        <w:tc>
          <w:tcPr>
            <w:tcW w:w="1350" w:type="dxa"/>
            <w:tcBorders>
              <w:top w:val="single" w:sz="4" w:space="0" w:color="auto"/>
              <w:left w:val="single" w:sz="4" w:space="0" w:color="auto"/>
              <w:bottom w:val="single" w:sz="4" w:space="0" w:color="auto"/>
              <w:right w:val="single" w:sz="4" w:space="0" w:color="auto"/>
            </w:tcBorders>
          </w:tcPr>
          <w:p w14:paraId="23543ED9" w14:textId="77777777" w:rsidR="009F0710" w:rsidRDefault="009F0710" w:rsidP="00945E7B">
            <w:pPr>
              <w:jc w:val="center"/>
            </w:pPr>
            <w:r>
              <w:t>57%</w:t>
            </w:r>
          </w:p>
        </w:tc>
        <w:tc>
          <w:tcPr>
            <w:tcW w:w="1188" w:type="dxa"/>
            <w:tcBorders>
              <w:top w:val="single" w:sz="4" w:space="0" w:color="auto"/>
              <w:left w:val="single" w:sz="4" w:space="0" w:color="auto"/>
              <w:bottom w:val="single" w:sz="4" w:space="0" w:color="auto"/>
              <w:right w:val="single" w:sz="4" w:space="0" w:color="auto"/>
            </w:tcBorders>
          </w:tcPr>
          <w:p w14:paraId="71FBBD2E" w14:textId="77777777" w:rsidR="009F0710" w:rsidRDefault="009F0710" w:rsidP="00945E7B">
            <w:pPr>
              <w:jc w:val="center"/>
            </w:pPr>
            <w:r>
              <w:t>34%</w:t>
            </w:r>
          </w:p>
        </w:tc>
      </w:tr>
      <w:tr w:rsidR="009F0710" w14:paraId="7B7D6302" w14:textId="77777777" w:rsidTr="001D6EE3">
        <w:tc>
          <w:tcPr>
            <w:tcW w:w="5418" w:type="dxa"/>
            <w:tcBorders>
              <w:top w:val="single" w:sz="4" w:space="0" w:color="auto"/>
              <w:left w:val="single" w:sz="4" w:space="0" w:color="auto"/>
              <w:bottom w:val="single" w:sz="4" w:space="0" w:color="auto"/>
              <w:right w:val="single" w:sz="4" w:space="0" w:color="auto"/>
            </w:tcBorders>
          </w:tcPr>
          <w:p w14:paraId="41CE179E" w14:textId="77777777" w:rsidR="009F0710" w:rsidRDefault="009F0710" w:rsidP="00945E7B">
            <w:r>
              <w:t>Preparation for graduate/professional school</w:t>
            </w:r>
          </w:p>
        </w:tc>
        <w:tc>
          <w:tcPr>
            <w:tcW w:w="1279" w:type="dxa"/>
            <w:tcBorders>
              <w:top w:val="single" w:sz="4" w:space="0" w:color="auto"/>
              <w:left w:val="single" w:sz="4" w:space="0" w:color="auto"/>
              <w:bottom w:val="single" w:sz="4" w:space="0" w:color="auto"/>
              <w:right w:val="single" w:sz="4" w:space="0" w:color="auto"/>
            </w:tcBorders>
          </w:tcPr>
          <w:p w14:paraId="1A6CD7FA" w14:textId="77777777" w:rsidR="009F0710" w:rsidRDefault="009F0710" w:rsidP="00945E7B">
            <w:pPr>
              <w:jc w:val="center"/>
            </w:pPr>
            <w:r>
              <w:t>15%</w:t>
            </w:r>
          </w:p>
        </w:tc>
        <w:tc>
          <w:tcPr>
            <w:tcW w:w="1350" w:type="dxa"/>
            <w:tcBorders>
              <w:top w:val="single" w:sz="4" w:space="0" w:color="auto"/>
              <w:left w:val="single" w:sz="4" w:space="0" w:color="auto"/>
              <w:bottom w:val="single" w:sz="4" w:space="0" w:color="auto"/>
              <w:right w:val="single" w:sz="4" w:space="0" w:color="auto"/>
            </w:tcBorders>
          </w:tcPr>
          <w:p w14:paraId="5CA6418C" w14:textId="77777777" w:rsidR="009F0710" w:rsidRDefault="009F0710" w:rsidP="00945E7B">
            <w:pPr>
              <w:jc w:val="center"/>
            </w:pPr>
            <w:r>
              <w:t>11%</w:t>
            </w:r>
          </w:p>
        </w:tc>
        <w:tc>
          <w:tcPr>
            <w:tcW w:w="1188" w:type="dxa"/>
            <w:tcBorders>
              <w:top w:val="single" w:sz="4" w:space="0" w:color="auto"/>
              <w:left w:val="single" w:sz="4" w:space="0" w:color="auto"/>
              <w:bottom w:val="single" w:sz="4" w:space="0" w:color="auto"/>
              <w:right w:val="single" w:sz="4" w:space="0" w:color="auto"/>
            </w:tcBorders>
          </w:tcPr>
          <w:p w14:paraId="712D8CBF" w14:textId="77777777" w:rsidR="009F0710" w:rsidRDefault="009F0710" w:rsidP="00945E7B">
            <w:pPr>
              <w:jc w:val="center"/>
            </w:pPr>
            <w:r>
              <w:t>36%</w:t>
            </w:r>
          </w:p>
        </w:tc>
      </w:tr>
      <w:tr w:rsidR="009F0710" w14:paraId="75D3B221" w14:textId="77777777" w:rsidTr="001D6EE3">
        <w:tc>
          <w:tcPr>
            <w:tcW w:w="5418" w:type="dxa"/>
            <w:tcBorders>
              <w:top w:val="single" w:sz="4" w:space="0" w:color="auto"/>
              <w:left w:val="single" w:sz="4" w:space="0" w:color="auto"/>
              <w:bottom w:val="single" w:sz="4" w:space="0" w:color="auto"/>
              <w:right w:val="single" w:sz="4" w:space="0" w:color="auto"/>
            </w:tcBorders>
          </w:tcPr>
          <w:p w14:paraId="144C4C06" w14:textId="77777777" w:rsidR="009F0710" w:rsidRDefault="009F0710" w:rsidP="00945E7B">
            <w:r>
              <w:t>Gaining a broad-based education</w:t>
            </w:r>
          </w:p>
        </w:tc>
        <w:tc>
          <w:tcPr>
            <w:tcW w:w="1279" w:type="dxa"/>
            <w:tcBorders>
              <w:top w:val="single" w:sz="4" w:space="0" w:color="auto"/>
              <w:left w:val="single" w:sz="4" w:space="0" w:color="auto"/>
              <w:bottom w:val="single" w:sz="4" w:space="0" w:color="auto"/>
              <w:right w:val="single" w:sz="4" w:space="0" w:color="auto"/>
            </w:tcBorders>
          </w:tcPr>
          <w:p w14:paraId="4E0D453D" w14:textId="77777777" w:rsidR="009F0710" w:rsidRDefault="009F0710" w:rsidP="00945E7B">
            <w:pPr>
              <w:jc w:val="center"/>
            </w:pPr>
            <w:r>
              <w:t>33%</w:t>
            </w:r>
          </w:p>
        </w:tc>
        <w:tc>
          <w:tcPr>
            <w:tcW w:w="1350" w:type="dxa"/>
            <w:tcBorders>
              <w:top w:val="single" w:sz="4" w:space="0" w:color="auto"/>
              <w:left w:val="single" w:sz="4" w:space="0" w:color="auto"/>
              <w:bottom w:val="single" w:sz="4" w:space="0" w:color="auto"/>
              <w:right w:val="single" w:sz="4" w:space="0" w:color="auto"/>
            </w:tcBorders>
          </w:tcPr>
          <w:p w14:paraId="6E2624CD" w14:textId="77777777" w:rsidR="009F0710" w:rsidRDefault="009F0710" w:rsidP="00945E7B">
            <w:pPr>
              <w:jc w:val="center"/>
            </w:pPr>
            <w:r>
              <w:t>22%</w:t>
            </w:r>
          </w:p>
        </w:tc>
        <w:tc>
          <w:tcPr>
            <w:tcW w:w="1188" w:type="dxa"/>
            <w:tcBorders>
              <w:top w:val="single" w:sz="4" w:space="0" w:color="auto"/>
              <w:left w:val="single" w:sz="4" w:space="0" w:color="auto"/>
              <w:bottom w:val="single" w:sz="4" w:space="0" w:color="auto"/>
              <w:right w:val="single" w:sz="4" w:space="0" w:color="auto"/>
            </w:tcBorders>
          </w:tcPr>
          <w:p w14:paraId="485EBF0A" w14:textId="77777777" w:rsidR="009F0710" w:rsidRDefault="009F0710" w:rsidP="00945E7B">
            <w:pPr>
              <w:jc w:val="center"/>
            </w:pPr>
            <w:r>
              <w:t>23%</w:t>
            </w:r>
          </w:p>
        </w:tc>
      </w:tr>
    </w:tbl>
    <w:p w14:paraId="5565917A" w14:textId="77777777" w:rsidR="009F0710" w:rsidRDefault="009F0710" w:rsidP="00CF2F8B"/>
    <w:p w14:paraId="348AC7F8" w14:textId="77777777" w:rsidR="0030158C" w:rsidRDefault="0030158C" w:rsidP="00CF2F8B">
      <w:r>
        <w:t>Five out of eight of the alums with the highest initial salary have earned an advanced degree; one-half are very satisfied with their graduate school preparation while at Augustana.</w:t>
      </w:r>
    </w:p>
    <w:p w14:paraId="4B2635FB" w14:textId="77777777" w:rsidR="0030158C" w:rsidRDefault="0030158C" w:rsidP="00CF2F8B"/>
    <w:tbl>
      <w:tblPr>
        <w:tblStyle w:val="TableGrid"/>
        <w:tblW w:w="9217" w:type="dxa"/>
        <w:tblInd w:w="108" w:type="dxa"/>
        <w:tblLayout w:type="fixed"/>
        <w:tblLook w:val="04A0" w:firstRow="1" w:lastRow="0" w:firstColumn="1" w:lastColumn="0" w:noHBand="0" w:noVBand="1"/>
      </w:tblPr>
      <w:tblGrid>
        <w:gridCol w:w="5400"/>
        <w:gridCol w:w="1279"/>
        <w:gridCol w:w="1350"/>
        <w:gridCol w:w="1188"/>
      </w:tblGrid>
      <w:tr w:rsidR="0030158C" w14:paraId="34502ABF" w14:textId="77777777" w:rsidTr="001D6EE3">
        <w:tc>
          <w:tcPr>
            <w:tcW w:w="5400" w:type="dxa"/>
            <w:tcBorders>
              <w:top w:val="single" w:sz="4" w:space="0" w:color="auto"/>
              <w:left w:val="single" w:sz="4" w:space="0" w:color="auto"/>
              <w:bottom w:val="single" w:sz="4" w:space="0" w:color="auto"/>
              <w:right w:val="single" w:sz="4" w:space="0" w:color="auto"/>
            </w:tcBorders>
          </w:tcPr>
          <w:p w14:paraId="13F1C391" w14:textId="77777777" w:rsidR="0030158C" w:rsidRDefault="0030158C" w:rsidP="00945E7B"/>
        </w:tc>
        <w:tc>
          <w:tcPr>
            <w:tcW w:w="3817" w:type="dxa"/>
            <w:gridSpan w:val="3"/>
            <w:tcBorders>
              <w:top w:val="single" w:sz="4" w:space="0" w:color="auto"/>
              <w:left w:val="single" w:sz="4" w:space="0" w:color="auto"/>
              <w:bottom w:val="single" w:sz="4" w:space="0" w:color="auto"/>
              <w:right w:val="single" w:sz="4" w:space="0" w:color="auto"/>
            </w:tcBorders>
            <w:hideMark/>
          </w:tcPr>
          <w:p w14:paraId="3CE83BF0" w14:textId="77777777" w:rsidR="0030158C" w:rsidRDefault="0030158C" w:rsidP="00945E7B">
            <w:pPr>
              <w:jc w:val="center"/>
              <w:rPr>
                <w:b/>
              </w:rPr>
            </w:pPr>
            <w:r>
              <w:rPr>
                <w:b/>
              </w:rPr>
              <w:t>First Job / Starting Salary:</w:t>
            </w:r>
          </w:p>
        </w:tc>
      </w:tr>
      <w:tr w:rsidR="0030158C" w14:paraId="386E9E81" w14:textId="77777777" w:rsidTr="001D6EE3">
        <w:tc>
          <w:tcPr>
            <w:tcW w:w="5400" w:type="dxa"/>
            <w:tcBorders>
              <w:top w:val="single" w:sz="4" w:space="0" w:color="auto"/>
              <w:left w:val="single" w:sz="4" w:space="0" w:color="auto"/>
              <w:bottom w:val="single" w:sz="4" w:space="0" w:color="auto"/>
              <w:right w:val="single" w:sz="4" w:space="0" w:color="auto"/>
            </w:tcBorders>
          </w:tcPr>
          <w:p w14:paraId="0284C2F3" w14:textId="77777777" w:rsidR="0030158C" w:rsidRDefault="0030158C" w:rsidP="00945E7B">
            <w:pPr>
              <w:rPr>
                <w:b/>
              </w:rPr>
            </w:pPr>
          </w:p>
        </w:tc>
        <w:tc>
          <w:tcPr>
            <w:tcW w:w="1279" w:type="dxa"/>
            <w:tcBorders>
              <w:top w:val="single" w:sz="4" w:space="0" w:color="auto"/>
              <w:left w:val="single" w:sz="4" w:space="0" w:color="auto"/>
              <w:bottom w:val="single" w:sz="4" w:space="0" w:color="auto"/>
              <w:right w:val="single" w:sz="4" w:space="0" w:color="auto"/>
            </w:tcBorders>
          </w:tcPr>
          <w:p w14:paraId="3A37846C" w14:textId="77777777" w:rsidR="0030158C" w:rsidRDefault="0030158C" w:rsidP="00945E7B">
            <w:pPr>
              <w:jc w:val="center"/>
              <w:rPr>
                <w:b/>
              </w:rPr>
            </w:pPr>
            <w:r>
              <w:rPr>
                <w:b/>
              </w:rPr>
              <w:t>Under $30,000</w:t>
            </w:r>
          </w:p>
        </w:tc>
        <w:tc>
          <w:tcPr>
            <w:tcW w:w="1350" w:type="dxa"/>
            <w:tcBorders>
              <w:top w:val="single" w:sz="4" w:space="0" w:color="auto"/>
              <w:left w:val="single" w:sz="4" w:space="0" w:color="auto"/>
              <w:bottom w:val="single" w:sz="4" w:space="0" w:color="auto"/>
              <w:right w:val="single" w:sz="4" w:space="0" w:color="auto"/>
            </w:tcBorders>
          </w:tcPr>
          <w:p w14:paraId="7EDFFA26" w14:textId="77777777" w:rsidR="0030158C" w:rsidRDefault="0030158C" w:rsidP="00945E7B">
            <w:pPr>
              <w:jc w:val="center"/>
              <w:rPr>
                <w:b/>
              </w:rPr>
            </w:pPr>
            <w:r>
              <w:rPr>
                <w:b/>
              </w:rPr>
              <w:t>$30,000 to $39,000</w:t>
            </w:r>
          </w:p>
        </w:tc>
        <w:tc>
          <w:tcPr>
            <w:tcW w:w="1188" w:type="dxa"/>
            <w:tcBorders>
              <w:top w:val="single" w:sz="4" w:space="0" w:color="auto"/>
              <w:left w:val="single" w:sz="4" w:space="0" w:color="auto"/>
              <w:bottom w:val="single" w:sz="4" w:space="0" w:color="auto"/>
              <w:right w:val="single" w:sz="4" w:space="0" w:color="auto"/>
            </w:tcBorders>
          </w:tcPr>
          <w:p w14:paraId="718C8F9E" w14:textId="77777777" w:rsidR="0030158C" w:rsidRDefault="0030158C" w:rsidP="00945E7B">
            <w:pPr>
              <w:jc w:val="center"/>
              <w:rPr>
                <w:b/>
              </w:rPr>
            </w:pPr>
            <w:r>
              <w:rPr>
                <w:b/>
              </w:rPr>
              <w:t>$40,000 or more</w:t>
            </w:r>
          </w:p>
        </w:tc>
      </w:tr>
      <w:tr w:rsidR="0030158C" w14:paraId="37D54190" w14:textId="77777777" w:rsidTr="001D6EE3">
        <w:tc>
          <w:tcPr>
            <w:tcW w:w="5400" w:type="dxa"/>
            <w:tcBorders>
              <w:top w:val="single" w:sz="4" w:space="0" w:color="auto"/>
              <w:left w:val="single" w:sz="4" w:space="0" w:color="auto"/>
              <w:bottom w:val="single" w:sz="4" w:space="0" w:color="auto"/>
              <w:right w:val="single" w:sz="4" w:space="0" w:color="auto"/>
            </w:tcBorders>
          </w:tcPr>
          <w:p w14:paraId="06C38951" w14:textId="77777777" w:rsidR="0030158C" w:rsidRDefault="0030158C" w:rsidP="00945E7B">
            <w:pPr>
              <w:rPr>
                <w:b/>
              </w:rPr>
            </w:pPr>
            <w:r>
              <w:rPr>
                <w:b/>
              </w:rPr>
              <w:t>Have you earned or are you earning an advanced degree:</w:t>
            </w:r>
          </w:p>
        </w:tc>
        <w:tc>
          <w:tcPr>
            <w:tcW w:w="1279" w:type="dxa"/>
            <w:tcBorders>
              <w:top w:val="single" w:sz="4" w:space="0" w:color="auto"/>
              <w:left w:val="single" w:sz="4" w:space="0" w:color="auto"/>
              <w:bottom w:val="single" w:sz="4" w:space="0" w:color="auto"/>
              <w:right w:val="single" w:sz="4" w:space="0" w:color="auto"/>
            </w:tcBorders>
          </w:tcPr>
          <w:p w14:paraId="1677A2B9" w14:textId="77777777" w:rsidR="0030158C" w:rsidRDefault="0030158C"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06AA52D3" w14:textId="77777777" w:rsidR="0030158C" w:rsidRDefault="0030158C"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4F38244B" w14:textId="77777777" w:rsidR="0030158C" w:rsidRDefault="0030158C" w:rsidP="00945E7B">
            <w:pPr>
              <w:jc w:val="center"/>
            </w:pPr>
          </w:p>
        </w:tc>
      </w:tr>
      <w:tr w:rsidR="0030158C" w14:paraId="5023684E" w14:textId="77777777" w:rsidTr="001D6EE3">
        <w:tc>
          <w:tcPr>
            <w:tcW w:w="5400" w:type="dxa"/>
            <w:tcBorders>
              <w:top w:val="single" w:sz="4" w:space="0" w:color="auto"/>
              <w:left w:val="single" w:sz="4" w:space="0" w:color="auto"/>
              <w:bottom w:val="single" w:sz="4" w:space="0" w:color="auto"/>
              <w:right w:val="single" w:sz="4" w:space="0" w:color="auto"/>
            </w:tcBorders>
          </w:tcPr>
          <w:p w14:paraId="0B4115DF" w14:textId="77777777" w:rsidR="0030158C" w:rsidRDefault="0030158C" w:rsidP="00945E7B">
            <w:r>
              <w:t>Yes, earned</w:t>
            </w:r>
          </w:p>
        </w:tc>
        <w:tc>
          <w:tcPr>
            <w:tcW w:w="1279" w:type="dxa"/>
            <w:tcBorders>
              <w:top w:val="single" w:sz="4" w:space="0" w:color="auto"/>
              <w:left w:val="single" w:sz="4" w:space="0" w:color="auto"/>
              <w:bottom w:val="single" w:sz="4" w:space="0" w:color="auto"/>
              <w:right w:val="single" w:sz="4" w:space="0" w:color="auto"/>
            </w:tcBorders>
          </w:tcPr>
          <w:p w14:paraId="5AF0B658" w14:textId="77777777" w:rsidR="0030158C" w:rsidRDefault="0030158C" w:rsidP="00945E7B">
            <w:pPr>
              <w:jc w:val="center"/>
            </w:pPr>
            <w:r>
              <w:t>40%</w:t>
            </w:r>
          </w:p>
        </w:tc>
        <w:tc>
          <w:tcPr>
            <w:tcW w:w="1350" w:type="dxa"/>
            <w:tcBorders>
              <w:top w:val="single" w:sz="4" w:space="0" w:color="auto"/>
              <w:left w:val="single" w:sz="4" w:space="0" w:color="auto"/>
              <w:bottom w:val="single" w:sz="4" w:space="0" w:color="auto"/>
              <w:right w:val="single" w:sz="4" w:space="0" w:color="auto"/>
            </w:tcBorders>
          </w:tcPr>
          <w:p w14:paraId="5F903FDC" w14:textId="77777777" w:rsidR="0030158C" w:rsidRDefault="0030158C" w:rsidP="00945E7B">
            <w:pPr>
              <w:jc w:val="center"/>
            </w:pPr>
            <w:r>
              <w:t>44%</w:t>
            </w:r>
          </w:p>
        </w:tc>
        <w:tc>
          <w:tcPr>
            <w:tcW w:w="1188" w:type="dxa"/>
            <w:tcBorders>
              <w:top w:val="single" w:sz="4" w:space="0" w:color="auto"/>
              <w:left w:val="single" w:sz="4" w:space="0" w:color="auto"/>
              <w:bottom w:val="single" w:sz="4" w:space="0" w:color="auto"/>
              <w:right w:val="single" w:sz="4" w:space="0" w:color="auto"/>
            </w:tcBorders>
          </w:tcPr>
          <w:p w14:paraId="3BEEB85C" w14:textId="77777777" w:rsidR="0030158C" w:rsidRDefault="0030158C" w:rsidP="0030158C">
            <w:pPr>
              <w:jc w:val="center"/>
            </w:pPr>
            <w:r>
              <w:t>63%</w:t>
            </w:r>
          </w:p>
        </w:tc>
      </w:tr>
      <w:tr w:rsidR="0030158C" w14:paraId="5A3426B4" w14:textId="77777777" w:rsidTr="001D6EE3">
        <w:tc>
          <w:tcPr>
            <w:tcW w:w="5400" w:type="dxa"/>
            <w:tcBorders>
              <w:top w:val="single" w:sz="4" w:space="0" w:color="auto"/>
              <w:left w:val="single" w:sz="4" w:space="0" w:color="auto"/>
              <w:bottom w:val="single" w:sz="4" w:space="0" w:color="auto"/>
              <w:right w:val="single" w:sz="4" w:space="0" w:color="auto"/>
            </w:tcBorders>
          </w:tcPr>
          <w:p w14:paraId="79654BBA" w14:textId="77777777" w:rsidR="0030158C" w:rsidRDefault="0030158C" w:rsidP="00945E7B">
            <w:r>
              <w:t>Yes, earning</w:t>
            </w:r>
          </w:p>
        </w:tc>
        <w:tc>
          <w:tcPr>
            <w:tcW w:w="1279" w:type="dxa"/>
            <w:tcBorders>
              <w:top w:val="single" w:sz="4" w:space="0" w:color="auto"/>
              <w:left w:val="single" w:sz="4" w:space="0" w:color="auto"/>
              <w:bottom w:val="single" w:sz="4" w:space="0" w:color="auto"/>
              <w:right w:val="single" w:sz="4" w:space="0" w:color="auto"/>
            </w:tcBorders>
          </w:tcPr>
          <w:p w14:paraId="3E172524" w14:textId="77777777" w:rsidR="0030158C" w:rsidRDefault="0030158C" w:rsidP="00945E7B">
            <w:pPr>
              <w:jc w:val="center"/>
            </w:pPr>
            <w:r>
              <w:t>20%</w:t>
            </w:r>
          </w:p>
        </w:tc>
        <w:tc>
          <w:tcPr>
            <w:tcW w:w="1350" w:type="dxa"/>
            <w:tcBorders>
              <w:top w:val="single" w:sz="4" w:space="0" w:color="auto"/>
              <w:left w:val="single" w:sz="4" w:space="0" w:color="auto"/>
              <w:bottom w:val="single" w:sz="4" w:space="0" w:color="auto"/>
              <w:right w:val="single" w:sz="4" w:space="0" w:color="auto"/>
            </w:tcBorders>
          </w:tcPr>
          <w:p w14:paraId="18F8B89D" w14:textId="77777777" w:rsidR="0030158C" w:rsidRDefault="0030158C" w:rsidP="00945E7B">
            <w:pPr>
              <w:jc w:val="center"/>
            </w:pPr>
            <w:r>
              <w:t>14%</w:t>
            </w:r>
          </w:p>
        </w:tc>
        <w:tc>
          <w:tcPr>
            <w:tcW w:w="1188" w:type="dxa"/>
            <w:tcBorders>
              <w:top w:val="single" w:sz="4" w:space="0" w:color="auto"/>
              <w:left w:val="single" w:sz="4" w:space="0" w:color="auto"/>
              <w:bottom w:val="single" w:sz="4" w:space="0" w:color="auto"/>
              <w:right w:val="single" w:sz="4" w:space="0" w:color="auto"/>
            </w:tcBorders>
          </w:tcPr>
          <w:p w14:paraId="18CF0D0B" w14:textId="77777777" w:rsidR="0030158C" w:rsidRDefault="0030158C" w:rsidP="00945E7B">
            <w:pPr>
              <w:jc w:val="center"/>
            </w:pPr>
            <w:r>
              <w:t>13%</w:t>
            </w:r>
          </w:p>
        </w:tc>
      </w:tr>
      <w:tr w:rsidR="0030158C" w14:paraId="403A7BC3" w14:textId="77777777" w:rsidTr="001D6EE3">
        <w:tc>
          <w:tcPr>
            <w:tcW w:w="5400" w:type="dxa"/>
            <w:tcBorders>
              <w:top w:val="single" w:sz="4" w:space="0" w:color="auto"/>
              <w:left w:val="single" w:sz="4" w:space="0" w:color="auto"/>
              <w:bottom w:val="single" w:sz="4" w:space="0" w:color="auto"/>
              <w:right w:val="single" w:sz="4" w:space="0" w:color="auto"/>
            </w:tcBorders>
          </w:tcPr>
          <w:p w14:paraId="1DBD9AB7" w14:textId="77777777" w:rsidR="0030158C" w:rsidRDefault="0030158C" w:rsidP="00945E7B">
            <w:r>
              <w:t>No, have not</w:t>
            </w:r>
          </w:p>
        </w:tc>
        <w:tc>
          <w:tcPr>
            <w:tcW w:w="1279" w:type="dxa"/>
            <w:tcBorders>
              <w:top w:val="single" w:sz="4" w:space="0" w:color="auto"/>
              <w:left w:val="single" w:sz="4" w:space="0" w:color="auto"/>
              <w:bottom w:val="single" w:sz="4" w:space="0" w:color="auto"/>
              <w:right w:val="single" w:sz="4" w:space="0" w:color="auto"/>
            </w:tcBorders>
          </w:tcPr>
          <w:p w14:paraId="0DE5115C" w14:textId="77777777" w:rsidR="0030158C" w:rsidRDefault="0030158C" w:rsidP="00945E7B">
            <w:pPr>
              <w:jc w:val="center"/>
            </w:pPr>
            <w:r>
              <w:t>40%</w:t>
            </w:r>
          </w:p>
        </w:tc>
        <w:tc>
          <w:tcPr>
            <w:tcW w:w="1350" w:type="dxa"/>
            <w:tcBorders>
              <w:top w:val="single" w:sz="4" w:space="0" w:color="auto"/>
              <w:left w:val="single" w:sz="4" w:space="0" w:color="auto"/>
              <w:bottom w:val="single" w:sz="4" w:space="0" w:color="auto"/>
              <w:right w:val="single" w:sz="4" w:space="0" w:color="auto"/>
            </w:tcBorders>
          </w:tcPr>
          <w:p w14:paraId="27D7B6B6" w14:textId="77777777" w:rsidR="0030158C" w:rsidRDefault="0030158C" w:rsidP="00945E7B">
            <w:pPr>
              <w:jc w:val="center"/>
            </w:pPr>
            <w:r>
              <w:t>42%</w:t>
            </w:r>
          </w:p>
        </w:tc>
        <w:tc>
          <w:tcPr>
            <w:tcW w:w="1188" w:type="dxa"/>
            <w:tcBorders>
              <w:top w:val="single" w:sz="4" w:space="0" w:color="auto"/>
              <w:left w:val="single" w:sz="4" w:space="0" w:color="auto"/>
              <w:bottom w:val="single" w:sz="4" w:space="0" w:color="auto"/>
              <w:right w:val="single" w:sz="4" w:space="0" w:color="auto"/>
            </w:tcBorders>
          </w:tcPr>
          <w:p w14:paraId="1989381D" w14:textId="77777777" w:rsidR="0030158C" w:rsidRDefault="0030158C" w:rsidP="00945E7B">
            <w:pPr>
              <w:jc w:val="center"/>
            </w:pPr>
            <w:r>
              <w:t>24%</w:t>
            </w:r>
          </w:p>
        </w:tc>
      </w:tr>
      <w:tr w:rsidR="0030158C" w14:paraId="18879920" w14:textId="77777777" w:rsidTr="001D6EE3">
        <w:tc>
          <w:tcPr>
            <w:tcW w:w="5400" w:type="dxa"/>
            <w:tcBorders>
              <w:top w:val="single" w:sz="4" w:space="0" w:color="auto"/>
              <w:left w:val="single" w:sz="4" w:space="0" w:color="auto"/>
              <w:bottom w:val="single" w:sz="4" w:space="0" w:color="auto"/>
              <w:right w:val="single" w:sz="4" w:space="0" w:color="auto"/>
            </w:tcBorders>
          </w:tcPr>
          <w:p w14:paraId="1EAACFC5" w14:textId="77777777" w:rsidR="0030158C" w:rsidRDefault="0030158C" w:rsidP="00945E7B"/>
        </w:tc>
        <w:tc>
          <w:tcPr>
            <w:tcW w:w="1279" w:type="dxa"/>
            <w:tcBorders>
              <w:top w:val="single" w:sz="4" w:space="0" w:color="auto"/>
              <w:left w:val="single" w:sz="4" w:space="0" w:color="auto"/>
              <w:bottom w:val="single" w:sz="4" w:space="0" w:color="auto"/>
              <w:right w:val="single" w:sz="4" w:space="0" w:color="auto"/>
            </w:tcBorders>
          </w:tcPr>
          <w:p w14:paraId="19F16992" w14:textId="77777777" w:rsidR="0030158C" w:rsidRDefault="0030158C"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5D6BD7EF" w14:textId="77777777" w:rsidR="0030158C" w:rsidRDefault="0030158C"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0D47DA1F" w14:textId="77777777" w:rsidR="0030158C" w:rsidRDefault="0030158C" w:rsidP="00945E7B">
            <w:pPr>
              <w:jc w:val="center"/>
            </w:pPr>
          </w:p>
        </w:tc>
      </w:tr>
      <w:tr w:rsidR="0030158C" w14:paraId="32E26004" w14:textId="77777777" w:rsidTr="001D6EE3">
        <w:tc>
          <w:tcPr>
            <w:tcW w:w="5400" w:type="dxa"/>
            <w:tcBorders>
              <w:top w:val="single" w:sz="4" w:space="0" w:color="auto"/>
              <w:left w:val="single" w:sz="4" w:space="0" w:color="auto"/>
              <w:bottom w:val="single" w:sz="4" w:space="0" w:color="auto"/>
              <w:right w:val="single" w:sz="4" w:space="0" w:color="auto"/>
            </w:tcBorders>
          </w:tcPr>
          <w:p w14:paraId="250A2D81" w14:textId="77777777" w:rsidR="0030158C" w:rsidRPr="0030158C" w:rsidRDefault="0030158C" w:rsidP="00945E7B">
            <w:pPr>
              <w:rPr>
                <w:b/>
              </w:rPr>
            </w:pPr>
            <w:r w:rsidRPr="0030158C">
              <w:rPr>
                <w:b/>
              </w:rPr>
              <w:t>Strongly agree:</w:t>
            </w:r>
          </w:p>
        </w:tc>
        <w:tc>
          <w:tcPr>
            <w:tcW w:w="1279" w:type="dxa"/>
            <w:tcBorders>
              <w:top w:val="single" w:sz="4" w:space="0" w:color="auto"/>
              <w:left w:val="single" w:sz="4" w:space="0" w:color="auto"/>
              <w:bottom w:val="single" w:sz="4" w:space="0" w:color="auto"/>
              <w:right w:val="single" w:sz="4" w:space="0" w:color="auto"/>
            </w:tcBorders>
          </w:tcPr>
          <w:p w14:paraId="12806F47" w14:textId="77777777" w:rsidR="0030158C" w:rsidRDefault="0030158C"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6439C039" w14:textId="77777777" w:rsidR="0030158C" w:rsidRDefault="0030158C"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169024D9" w14:textId="77777777" w:rsidR="0030158C" w:rsidRDefault="0030158C" w:rsidP="00945E7B">
            <w:pPr>
              <w:jc w:val="center"/>
            </w:pPr>
          </w:p>
        </w:tc>
      </w:tr>
      <w:tr w:rsidR="0030158C" w14:paraId="76A75A88" w14:textId="77777777" w:rsidTr="001D6EE3">
        <w:tc>
          <w:tcPr>
            <w:tcW w:w="5400" w:type="dxa"/>
            <w:tcBorders>
              <w:top w:val="single" w:sz="4" w:space="0" w:color="auto"/>
              <w:left w:val="single" w:sz="4" w:space="0" w:color="auto"/>
              <w:bottom w:val="single" w:sz="4" w:space="0" w:color="auto"/>
              <w:right w:val="single" w:sz="4" w:space="0" w:color="auto"/>
            </w:tcBorders>
          </w:tcPr>
          <w:p w14:paraId="318A425C" w14:textId="77777777" w:rsidR="0030158C" w:rsidRDefault="0030158C" w:rsidP="00945E7B">
            <w:r>
              <w:t>My Augustana experience contributed greatly to my readiness for graduate school</w:t>
            </w:r>
          </w:p>
        </w:tc>
        <w:tc>
          <w:tcPr>
            <w:tcW w:w="1279" w:type="dxa"/>
            <w:tcBorders>
              <w:top w:val="single" w:sz="4" w:space="0" w:color="auto"/>
              <w:left w:val="single" w:sz="4" w:space="0" w:color="auto"/>
              <w:bottom w:val="single" w:sz="4" w:space="0" w:color="auto"/>
              <w:right w:val="single" w:sz="4" w:space="0" w:color="auto"/>
            </w:tcBorders>
          </w:tcPr>
          <w:p w14:paraId="20209326" w14:textId="77777777" w:rsidR="0030158C" w:rsidRDefault="0030158C" w:rsidP="00945E7B">
            <w:pPr>
              <w:jc w:val="center"/>
            </w:pPr>
            <w:r>
              <w:t>27%</w:t>
            </w:r>
          </w:p>
        </w:tc>
        <w:tc>
          <w:tcPr>
            <w:tcW w:w="1350" w:type="dxa"/>
            <w:tcBorders>
              <w:top w:val="single" w:sz="4" w:space="0" w:color="auto"/>
              <w:left w:val="single" w:sz="4" w:space="0" w:color="auto"/>
              <w:bottom w:val="single" w:sz="4" w:space="0" w:color="auto"/>
              <w:right w:val="single" w:sz="4" w:space="0" w:color="auto"/>
            </w:tcBorders>
          </w:tcPr>
          <w:p w14:paraId="1CB9D679" w14:textId="77777777" w:rsidR="0030158C" w:rsidRDefault="0030158C" w:rsidP="00945E7B">
            <w:pPr>
              <w:jc w:val="center"/>
            </w:pPr>
            <w:r>
              <w:t>33%</w:t>
            </w:r>
          </w:p>
        </w:tc>
        <w:tc>
          <w:tcPr>
            <w:tcW w:w="1188" w:type="dxa"/>
            <w:tcBorders>
              <w:top w:val="single" w:sz="4" w:space="0" w:color="auto"/>
              <w:left w:val="single" w:sz="4" w:space="0" w:color="auto"/>
              <w:bottom w:val="single" w:sz="4" w:space="0" w:color="auto"/>
              <w:right w:val="single" w:sz="4" w:space="0" w:color="auto"/>
            </w:tcBorders>
          </w:tcPr>
          <w:p w14:paraId="2065A63E" w14:textId="77777777" w:rsidR="0030158C" w:rsidRDefault="0030158C" w:rsidP="00945E7B">
            <w:pPr>
              <w:jc w:val="center"/>
            </w:pPr>
            <w:r>
              <w:t>48%</w:t>
            </w:r>
          </w:p>
        </w:tc>
      </w:tr>
    </w:tbl>
    <w:p w14:paraId="0D491496" w14:textId="77777777" w:rsidR="0030158C" w:rsidRDefault="0030158C" w:rsidP="00CF2F8B"/>
    <w:p w14:paraId="47A777AA" w14:textId="77777777" w:rsidR="009F0710" w:rsidRDefault="004E5A0E" w:rsidP="00CF2F8B">
      <w:r>
        <w:t>Just over one-half of the</w:t>
      </w:r>
      <w:r w:rsidR="006D3D9D">
        <w:t xml:space="preserve"> most affluent group of alumni </w:t>
      </w:r>
      <w:r w:rsidR="009F0710">
        <w:t>played intercollegiate athletics and for 25%</w:t>
      </w:r>
      <w:r w:rsidR="001D6EE3">
        <w:t>,</w:t>
      </w:r>
      <w:r w:rsidR="009F0710">
        <w:t xml:space="preserve"> </w:t>
      </w:r>
      <w:r w:rsidR="001D6EE3">
        <w:t>their</w:t>
      </w:r>
      <w:r w:rsidR="009F0710">
        <w:t xml:space="preserve"> participation</w:t>
      </w:r>
      <w:r w:rsidR="0030158C">
        <w:t xml:space="preserve"> in athletics</w:t>
      </w:r>
      <w:r w:rsidR="009F0710">
        <w:t xml:space="preserve"> had a very positive impact.</w:t>
      </w:r>
    </w:p>
    <w:p w14:paraId="7EA67EEF" w14:textId="77777777" w:rsidR="009F0710" w:rsidRDefault="009F0710" w:rsidP="00CF2F8B"/>
    <w:p w14:paraId="54609048" w14:textId="77777777" w:rsidR="009F0710" w:rsidRDefault="009F0710" w:rsidP="00CF2F8B">
      <w:r>
        <w:t xml:space="preserve">Over one-half majored in the field of science and math as undergraduates and close to a </w:t>
      </w:r>
      <w:r w:rsidR="001D6EE3">
        <w:t>third earned</w:t>
      </w:r>
      <w:r>
        <w:t xml:space="preserve"> (or </w:t>
      </w:r>
      <w:r w:rsidR="001D6EE3">
        <w:t>is</w:t>
      </w:r>
      <w:r>
        <w:t xml:space="preserve"> earning) an</w:t>
      </w:r>
      <w:r w:rsidR="0030158C">
        <w:t xml:space="preserve"> advanced degree in the health </w:t>
      </w:r>
      <w:r>
        <w:t>professions or medicine.</w:t>
      </w:r>
    </w:p>
    <w:p w14:paraId="178C04EF" w14:textId="77777777" w:rsidR="009F0710" w:rsidRDefault="009F0710" w:rsidP="00CF2F8B"/>
    <w:p w14:paraId="71A5F214" w14:textId="77777777" w:rsidR="001D6EE3" w:rsidRDefault="001D6EE3" w:rsidP="00CF2F8B"/>
    <w:p w14:paraId="0644DE62" w14:textId="77777777" w:rsidR="001D6EE3" w:rsidRDefault="001D6EE3"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9F0710" w14:paraId="5FFB96D3" w14:textId="77777777" w:rsidTr="001D6EE3">
        <w:tc>
          <w:tcPr>
            <w:tcW w:w="5490" w:type="dxa"/>
            <w:tcBorders>
              <w:top w:val="single" w:sz="4" w:space="0" w:color="auto"/>
              <w:left w:val="single" w:sz="4" w:space="0" w:color="auto"/>
              <w:bottom w:val="single" w:sz="4" w:space="0" w:color="auto"/>
              <w:right w:val="single" w:sz="4" w:space="0" w:color="auto"/>
            </w:tcBorders>
          </w:tcPr>
          <w:p w14:paraId="1B14057C" w14:textId="77777777" w:rsidR="009F0710" w:rsidRDefault="009F0710" w:rsidP="00945E7B"/>
        </w:tc>
        <w:tc>
          <w:tcPr>
            <w:tcW w:w="3817" w:type="dxa"/>
            <w:gridSpan w:val="3"/>
            <w:tcBorders>
              <w:top w:val="single" w:sz="4" w:space="0" w:color="auto"/>
              <w:left w:val="single" w:sz="4" w:space="0" w:color="auto"/>
              <w:bottom w:val="single" w:sz="4" w:space="0" w:color="auto"/>
              <w:right w:val="single" w:sz="4" w:space="0" w:color="auto"/>
            </w:tcBorders>
            <w:hideMark/>
          </w:tcPr>
          <w:p w14:paraId="6A231C25" w14:textId="77777777" w:rsidR="009F0710" w:rsidRDefault="009F0710" w:rsidP="00945E7B">
            <w:pPr>
              <w:jc w:val="center"/>
              <w:rPr>
                <w:b/>
              </w:rPr>
            </w:pPr>
            <w:r>
              <w:rPr>
                <w:b/>
              </w:rPr>
              <w:t>First Job / Starting Salary:</w:t>
            </w:r>
          </w:p>
        </w:tc>
      </w:tr>
      <w:tr w:rsidR="009F0710" w14:paraId="6C71ABBC" w14:textId="77777777" w:rsidTr="001D6EE3">
        <w:tc>
          <w:tcPr>
            <w:tcW w:w="5490" w:type="dxa"/>
            <w:tcBorders>
              <w:top w:val="single" w:sz="4" w:space="0" w:color="auto"/>
              <w:left w:val="single" w:sz="4" w:space="0" w:color="auto"/>
              <w:bottom w:val="single" w:sz="4" w:space="0" w:color="auto"/>
              <w:right w:val="single" w:sz="4" w:space="0" w:color="auto"/>
            </w:tcBorders>
          </w:tcPr>
          <w:p w14:paraId="51D5FF42" w14:textId="77777777" w:rsidR="009F0710" w:rsidRDefault="009F0710" w:rsidP="00945E7B">
            <w:pPr>
              <w:rPr>
                <w:b/>
              </w:rPr>
            </w:pPr>
          </w:p>
        </w:tc>
        <w:tc>
          <w:tcPr>
            <w:tcW w:w="1279" w:type="dxa"/>
            <w:tcBorders>
              <w:top w:val="single" w:sz="4" w:space="0" w:color="auto"/>
              <w:left w:val="single" w:sz="4" w:space="0" w:color="auto"/>
              <w:bottom w:val="single" w:sz="4" w:space="0" w:color="auto"/>
              <w:right w:val="single" w:sz="4" w:space="0" w:color="auto"/>
            </w:tcBorders>
          </w:tcPr>
          <w:p w14:paraId="19AE6251" w14:textId="77777777" w:rsidR="009F0710" w:rsidRDefault="009F0710" w:rsidP="00945E7B">
            <w:pPr>
              <w:jc w:val="center"/>
              <w:rPr>
                <w:b/>
              </w:rPr>
            </w:pPr>
            <w:r>
              <w:rPr>
                <w:b/>
              </w:rPr>
              <w:t>Under $30,000</w:t>
            </w:r>
          </w:p>
        </w:tc>
        <w:tc>
          <w:tcPr>
            <w:tcW w:w="1350" w:type="dxa"/>
            <w:tcBorders>
              <w:top w:val="single" w:sz="4" w:space="0" w:color="auto"/>
              <w:left w:val="single" w:sz="4" w:space="0" w:color="auto"/>
              <w:bottom w:val="single" w:sz="4" w:space="0" w:color="auto"/>
              <w:right w:val="single" w:sz="4" w:space="0" w:color="auto"/>
            </w:tcBorders>
          </w:tcPr>
          <w:p w14:paraId="51FE8103" w14:textId="77777777" w:rsidR="009F0710" w:rsidRDefault="009F0710" w:rsidP="00945E7B">
            <w:pPr>
              <w:jc w:val="center"/>
              <w:rPr>
                <w:b/>
              </w:rPr>
            </w:pPr>
            <w:r>
              <w:rPr>
                <w:b/>
              </w:rPr>
              <w:t>$30,000 to $39,000</w:t>
            </w:r>
          </w:p>
        </w:tc>
        <w:tc>
          <w:tcPr>
            <w:tcW w:w="1188" w:type="dxa"/>
            <w:tcBorders>
              <w:top w:val="single" w:sz="4" w:space="0" w:color="auto"/>
              <w:left w:val="single" w:sz="4" w:space="0" w:color="auto"/>
              <w:bottom w:val="single" w:sz="4" w:space="0" w:color="auto"/>
              <w:right w:val="single" w:sz="4" w:space="0" w:color="auto"/>
            </w:tcBorders>
          </w:tcPr>
          <w:p w14:paraId="2BA823C9" w14:textId="77777777" w:rsidR="009F0710" w:rsidRDefault="009F0710" w:rsidP="00945E7B">
            <w:pPr>
              <w:jc w:val="center"/>
              <w:rPr>
                <w:b/>
              </w:rPr>
            </w:pPr>
            <w:r>
              <w:rPr>
                <w:b/>
              </w:rPr>
              <w:t>$40,000 or more</w:t>
            </w:r>
          </w:p>
        </w:tc>
      </w:tr>
      <w:tr w:rsidR="009F0710" w14:paraId="189D4407" w14:textId="77777777" w:rsidTr="001D6EE3">
        <w:tc>
          <w:tcPr>
            <w:tcW w:w="5490" w:type="dxa"/>
            <w:tcBorders>
              <w:top w:val="single" w:sz="4" w:space="0" w:color="auto"/>
              <w:left w:val="single" w:sz="4" w:space="0" w:color="auto"/>
              <w:bottom w:val="single" w:sz="4" w:space="0" w:color="auto"/>
              <w:right w:val="single" w:sz="4" w:space="0" w:color="auto"/>
            </w:tcBorders>
          </w:tcPr>
          <w:p w14:paraId="5FD643B4" w14:textId="77777777" w:rsidR="009F0710" w:rsidRDefault="009F0710" w:rsidP="00945E7B">
            <w:pPr>
              <w:rPr>
                <w:b/>
              </w:rPr>
            </w:pPr>
            <w:r>
              <w:rPr>
                <w:b/>
              </w:rPr>
              <w:t>What was your major field at Augustana:</w:t>
            </w:r>
          </w:p>
        </w:tc>
        <w:tc>
          <w:tcPr>
            <w:tcW w:w="1279" w:type="dxa"/>
            <w:tcBorders>
              <w:top w:val="single" w:sz="4" w:space="0" w:color="auto"/>
              <w:left w:val="single" w:sz="4" w:space="0" w:color="auto"/>
              <w:bottom w:val="single" w:sz="4" w:space="0" w:color="auto"/>
              <w:right w:val="single" w:sz="4" w:space="0" w:color="auto"/>
            </w:tcBorders>
          </w:tcPr>
          <w:p w14:paraId="39F04CB3"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52BB2F9D"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721E89E6" w14:textId="77777777" w:rsidR="009F0710" w:rsidRDefault="009F0710" w:rsidP="00945E7B">
            <w:pPr>
              <w:jc w:val="center"/>
            </w:pPr>
          </w:p>
        </w:tc>
      </w:tr>
      <w:tr w:rsidR="009F0710" w14:paraId="1C270689" w14:textId="77777777" w:rsidTr="001D6EE3">
        <w:tc>
          <w:tcPr>
            <w:tcW w:w="5490" w:type="dxa"/>
            <w:tcBorders>
              <w:top w:val="single" w:sz="4" w:space="0" w:color="auto"/>
              <w:left w:val="single" w:sz="4" w:space="0" w:color="auto"/>
              <w:bottom w:val="single" w:sz="4" w:space="0" w:color="auto"/>
              <w:right w:val="single" w:sz="4" w:space="0" w:color="auto"/>
            </w:tcBorders>
          </w:tcPr>
          <w:p w14:paraId="6447839A" w14:textId="77777777" w:rsidR="009F0710" w:rsidRDefault="009F0710" w:rsidP="00945E7B">
            <w:r>
              <w:t>Science &amp; Math</w:t>
            </w:r>
          </w:p>
        </w:tc>
        <w:tc>
          <w:tcPr>
            <w:tcW w:w="1279" w:type="dxa"/>
            <w:tcBorders>
              <w:top w:val="single" w:sz="4" w:space="0" w:color="auto"/>
              <w:left w:val="single" w:sz="4" w:space="0" w:color="auto"/>
              <w:bottom w:val="single" w:sz="4" w:space="0" w:color="auto"/>
              <w:right w:val="single" w:sz="4" w:space="0" w:color="auto"/>
            </w:tcBorders>
          </w:tcPr>
          <w:p w14:paraId="26909A97" w14:textId="77777777" w:rsidR="009F0710" w:rsidRDefault="009F0710" w:rsidP="00945E7B">
            <w:pPr>
              <w:jc w:val="center"/>
            </w:pPr>
            <w:r>
              <w:t>28%</w:t>
            </w:r>
          </w:p>
        </w:tc>
        <w:tc>
          <w:tcPr>
            <w:tcW w:w="1350" w:type="dxa"/>
            <w:tcBorders>
              <w:top w:val="single" w:sz="4" w:space="0" w:color="auto"/>
              <w:left w:val="single" w:sz="4" w:space="0" w:color="auto"/>
              <w:bottom w:val="single" w:sz="4" w:space="0" w:color="auto"/>
              <w:right w:val="single" w:sz="4" w:space="0" w:color="auto"/>
            </w:tcBorders>
          </w:tcPr>
          <w:p w14:paraId="14875F0F" w14:textId="77777777" w:rsidR="009F0710" w:rsidRDefault="009F0710" w:rsidP="00945E7B">
            <w:pPr>
              <w:jc w:val="center"/>
            </w:pPr>
            <w:r>
              <w:t>29%</w:t>
            </w:r>
          </w:p>
        </w:tc>
        <w:tc>
          <w:tcPr>
            <w:tcW w:w="1188" w:type="dxa"/>
            <w:tcBorders>
              <w:top w:val="single" w:sz="4" w:space="0" w:color="auto"/>
              <w:left w:val="single" w:sz="4" w:space="0" w:color="auto"/>
              <w:bottom w:val="single" w:sz="4" w:space="0" w:color="auto"/>
              <w:right w:val="single" w:sz="4" w:space="0" w:color="auto"/>
            </w:tcBorders>
          </w:tcPr>
          <w:p w14:paraId="285691E0" w14:textId="77777777" w:rsidR="009F0710" w:rsidRDefault="009F0710" w:rsidP="00945E7B">
            <w:pPr>
              <w:jc w:val="center"/>
            </w:pPr>
            <w:r>
              <w:t>54%</w:t>
            </w:r>
          </w:p>
        </w:tc>
      </w:tr>
      <w:tr w:rsidR="009F0710" w14:paraId="51721614" w14:textId="77777777" w:rsidTr="001D6EE3">
        <w:tc>
          <w:tcPr>
            <w:tcW w:w="5490" w:type="dxa"/>
            <w:tcBorders>
              <w:top w:val="single" w:sz="4" w:space="0" w:color="auto"/>
              <w:left w:val="single" w:sz="4" w:space="0" w:color="auto"/>
              <w:bottom w:val="single" w:sz="4" w:space="0" w:color="auto"/>
              <w:right w:val="single" w:sz="4" w:space="0" w:color="auto"/>
            </w:tcBorders>
          </w:tcPr>
          <w:p w14:paraId="2032662D" w14:textId="77777777" w:rsidR="009F0710" w:rsidRDefault="009F0710" w:rsidP="00945E7B">
            <w:r>
              <w:t>Business</w:t>
            </w:r>
          </w:p>
        </w:tc>
        <w:tc>
          <w:tcPr>
            <w:tcW w:w="1279" w:type="dxa"/>
            <w:tcBorders>
              <w:top w:val="single" w:sz="4" w:space="0" w:color="auto"/>
              <w:left w:val="single" w:sz="4" w:space="0" w:color="auto"/>
              <w:bottom w:val="single" w:sz="4" w:space="0" w:color="auto"/>
              <w:right w:val="single" w:sz="4" w:space="0" w:color="auto"/>
            </w:tcBorders>
          </w:tcPr>
          <w:p w14:paraId="48868CDC" w14:textId="77777777" w:rsidR="009F0710" w:rsidRDefault="009F0710" w:rsidP="00945E7B">
            <w:pPr>
              <w:jc w:val="center"/>
            </w:pPr>
            <w:r>
              <w:t>13%</w:t>
            </w:r>
          </w:p>
        </w:tc>
        <w:tc>
          <w:tcPr>
            <w:tcW w:w="1350" w:type="dxa"/>
            <w:tcBorders>
              <w:top w:val="single" w:sz="4" w:space="0" w:color="auto"/>
              <w:left w:val="single" w:sz="4" w:space="0" w:color="auto"/>
              <w:bottom w:val="single" w:sz="4" w:space="0" w:color="auto"/>
              <w:right w:val="single" w:sz="4" w:space="0" w:color="auto"/>
            </w:tcBorders>
          </w:tcPr>
          <w:p w14:paraId="6CD6BCD2" w14:textId="77777777" w:rsidR="009F0710" w:rsidRDefault="009F0710" w:rsidP="00945E7B">
            <w:pPr>
              <w:jc w:val="center"/>
            </w:pPr>
            <w:r>
              <w:t>32%</w:t>
            </w:r>
          </w:p>
        </w:tc>
        <w:tc>
          <w:tcPr>
            <w:tcW w:w="1188" w:type="dxa"/>
            <w:tcBorders>
              <w:top w:val="single" w:sz="4" w:space="0" w:color="auto"/>
              <w:left w:val="single" w:sz="4" w:space="0" w:color="auto"/>
              <w:bottom w:val="single" w:sz="4" w:space="0" w:color="auto"/>
              <w:right w:val="single" w:sz="4" w:space="0" w:color="auto"/>
            </w:tcBorders>
          </w:tcPr>
          <w:p w14:paraId="0516A985" w14:textId="77777777" w:rsidR="009F0710" w:rsidRDefault="009F0710" w:rsidP="00945E7B">
            <w:pPr>
              <w:jc w:val="center"/>
            </w:pPr>
            <w:r>
              <w:t>29%</w:t>
            </w:r>
          </w:p>
        </w:tc>
      </w:tr>
      <w:tr w:rsidR="009F0710" w14:paraId="5B60A3DA" w14:textId="77777777" w:rsidTr="001D6EE3">
        <w:tc>
          <w:tcPr>
            <w:tcW w:w="5490" w:type="dxa"/>
            <w:tcBorders>
              <w:top w:val="single" w:sz="4" w:space="0" w:color="auto"/>
              <w:left w:val="single" w:sz="4" w:space="0" w:color="auto"/>
              <w:bottom w:val="single" w:sz="4" w:space="0" w:color="auto"/>
              <w:right w:val="single" w:sz="4" w:space="0" w:color="auto"/>
            </w:tcBorders>
          </w:tcPr>
          <w:p w14:paraId="20C5D10A" w14:textId="77777777" w:rsidR="009F0710" w:rsidRDefault="009F0710" w:rsidP="00945E7B"/>
        </w:tc>
        <w:tc>
          <w:tcPr>
            <w:tcW w:w="1279" w:type="dxa"/>
            <w:tcBorders>
              <w:top w:val="single" w:sz="4" w:space="0" w:color="auto"/>
              <w:left w:val="single" w:sz="4" w:space="0" w:color="auto"/>
              <w:bottom w:val="single" w:sz="4" w:space="0" w:color="auto"/>
              <w:right w:val="single" w:sz="4" w:space="0" w:color="auto"/>
            </w:tcBorders>
          </w:tcPr>
          <w:p w14:paraId="5FF122F4"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40D6DEEE"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0E3326B5" w14:textId="77777777" w:rsidR="009F0710" w:rsidRDefault="009F0710" w:rsidP="00945E7B">
            <w:pPr>
              <w:jc w:val="center"/>
            </w:pPr>
          </w:p>
        </w:tc>
      </w:tr>
      <w:tr w:rsidR="009F0710" w14:paraId="63509238" w14:textId="77777777" w:rsidTr="001D6EE3">
        <w:tc>
          <w:tcPr>
            <w:tcW w:w="5490" w:type="dxa"/>
            <w:tcBorders>
              <w:top w:val="single" w:sz="4" w:space="0" w:color="auto"/>
              <w:left w:val="single" w:sz="4" w:space="0" w:color="auto"/>
              <w:bottom w:val="single" w:sz="4" w:space="0" w:color="auto"/>
              <w:right w:val="single" w:sz="4" w:space="0" w:color="auto"/>
            </w:tcBorders>
          </w:tcPr>
          <w:p w14:paraId="257AC195" w14:textId="77777777" w:rsidR="009F0710" w:rsidRPr="009D2066" w:rsidRDefault="009F0710" w:rsidP="00945E7B">
            <w:pPr>
              <w:rPr>
                <w:b/>
              </w:rPr>
            </w:pPr>
            <w:r w:rsidRPr="009D2066">
              <w:rPr>
                <w:b/>
              </w:rPr>
              <w:t>In what field did you earn or are you earning your advanced degree:</w:t>
            </w:r>
          </w:p>
        </w:tc>
        <w:tc>
          <w:tcPr>
            <w:tcW w:w="1279" w:type="dxa"/>
            <w:tcBorders>
              <w:top w:val="single" w:sz="4" w:space="0" w:color="auto"/>
              <w:left w:val="single" w:sz="4" w:space="0" w:color="auto"/>
              <w:bottom w:val="single" w:sz="4" w:space="0" w:color="auto"/>
              <w:right w:val="single" w:sz="4" w:space="0" w:color="auto"/>
            </w:tcBorders>
          </w:tcPr>
          <w:p w14:paraId="71612D5E"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381670DA"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4FF41EDB" w14:textId="77777777" w:rsidR="009F0710" w:rsidRDefault="009F0710" w:rsidP="00945E7B">
            <w:pPr>
              <w:jc w:val="center"/>
            </w:pPr>
          </w:p>
        </w:tc>
      </w:tr>
      <w:tr w:rsidR="009F0710" w14:paraId="4F7263F2" w14:textId="77777777" w:rsidTr="001D6EE3">
        <w:tc>
          <w:tcPr>
            <w:tcW w:w="5490" w:type="dxa"/>
            <w:tcBorders>
              <w:top w:val="single" w:sz="4" w:space="0" w:color="auto"/>
              <w:left w:val="single" w:sz="4" w:space="0" w:color="auto"/>
              <w:bottom w:val="single" w:sz="4" w:space="0" w:color="auto"/>
              <w:right w:val="single" w:sz="4" w:space="0" w:color="auto"/>
            </w:tcBorders>
          </w:tcPr>
          <w:p w14:paraId="2506664E" w14:textId="77777777" w:rsidR="009F0710" w:rsidRDefault="009F0710" w:rsidP="00945E7B">
            <w:r>
              <w:t>Business</w:t>
            </w:r>
          </w:p>
        </w:tc>
        <w:tc>
          <w:tcPr>
            <w:tcW w:w="1279" w:type="dxa"/>
            <w:tcBorders>
              <w:top w:val="single" w:sz="4" w:space="0" w:color="auto"/>
              <w:left w:val="single" w:sz="4" w:space="0" w:color="auto"/>
              <w:bottom w:val="single" w:sz="4" w:space="0" w:color="auto"/>
              <w:right w:val="single" w:sz="4" w:space="0" w:color="auto"/>
            </w:tcBorders>
          </w:tcPr>
          <w:p w14:paraId="018F90C3" w14:textId="77777777" w:rsidR="009F0710" w:rsidRDefault="009F0710" w:rsidP="00945E7B">
            <w:pPr>
              <w:jc w:val="center"/>
            </w:pPr>
            <w:r>
              <w:t>3%</w:t>
            </w:r>
          </w:p>
        </w:tc>
        <w:tc>
          <w:tcPr>
            <w:tcW w:w="1350" w:type="dxa"/>
            <w:tcBorders>
              <w:top w:val="single" w:sz="4" w:space="0" w:color="auto"/>
              <w:left w:val="single" w:sz="4" w:space="0" w:color="auto"/>
              <w:bottom w:val="single" w:sz="4" w:space="0" w:color="auto"/>
              <w:right w:val="single" w:sz="4" w:space="0" w:color="auto"/>
            </w:tcBorders>
          </w:tcPr>
          <w:p w14:paraId="7BB134D2" w14:textId="77777777" w:rsidR="009F0710" w:rsidRDefault="009F0710" w:rsidP="00945E7B">
            <w:pPr>
              <w:jc w:val="center"/>
            </w:pPr>
            <w:r>
              <w:t>13%</w:t>
            </w:r>
          </w:p>
        </w:tc>
        <w:tc>
          <w:tcPr>
            <w:tcW w:w="1188" w:type="dxa"/>
            <w:tcBorders>
              <w:top w:val="single" w:sz="4" w:space="0" w:color="auto"/>
              <w:left w:val="single" w:sz="4" w:space="0" w:color="auto"/>
              <w:bottom w:val="single" w:sz="4" w:space="0" w:color="auto"/>
              <w:right w:val="single" w:sz="4" w:space="0" w:color="auto"/>
            </w:tcBorders>
          </w:tcPr>
          <w:p w14:paraId="58444E08" w14:textId="77777777" w:rsidR="009F0710" w:rsidRDefault="009F0710" w:rsidP="00945E7B">
            <w:pPr>
              <w:jc w:val="center"/>
            </w:pPr>
            <w:r>
              <w:t>11%</w:t>
            </w:r>
          </w:p>
        </w:tc>
      </w:tr>
      <w:tr w:rsidR="009F0710" w14:paraId="7C451C17" w14:textId="77777777" w:rsidTr="001D6EE3">
        <w:tc>
          <w:tcPr>
            <w:tcW w:w="5490" w:type="dxa"/>
            <w:tcBorders>
              <w:top w:val="single" w:sz="4" w:space="0" w:color="auto"/>
              <w:left w:val="single" w:sz="4" w:space="0" w:color="auto"/>
              <w:bottom w:val="single" w:sz="4" w:space="0" w:color="auto"/>
              <w:right w:val="single" w:sz="4" w:space="0" w:color="auto"/>
            </w:tcBorders>
          </w:tcPr>
          <w:p w14:paraId="727108FD" w14:textId="77777777" w:rsidR="009F0710" w:rsidRDefault="009F0710" w:rsidP="00945E7B">
            <w:r>
              <w:t>Education</w:t>
            </w:r>
          </w:p>
        </w:tc>
        <w:tc>
          <w:tcPr>
            <w:tcW w:w="1279" w:type="dxa"/>
            <w:tcBorders>
              <w:top w:val="single" w:sz="4" w:space="0" w:color="auto"/>
              <w:left w:val="single" w:sz="4" w:space="0" w:color="auto"/>
              <w:bottom w:val="single" w:sz="4" w:space="0" w:color="auto"/>
              <w:right w:val="single" w:sz="4" w:space="0" w:color="auto"/>
            </w:tcBorders>
          </w:tcPr>
          <w:p w14:paraId="7572B616" w14:textId="77777777" w:rsidR="009F0710" w:rsidRDefault="009F0710" w:rsidP="00945E7B">
            <w:pPr>
              <w:jc w:val="center"/>
            </w:pPr>
            <w:r>
              <w:t>27%</w:t>
            </w:r>
          </w:p>
        </w:tc>
        <w:tc>
          <w:tcPr>
            <w:tcW w:w="1350" w:type="dxa"/>
            <w:tcBorders>
              <w:top w:val="single" w:sz="4" w:space="0" w:color="auto"/>
              <w:left w:val="single" w:sz="4" w:space="0" w:color="auto"/>
              <w:bottom w:val="single" w:sz="4" w:space="0" w:color="auto"/>
              <w:right w:val="single" w:sz="4" w:space="0" w:color="auto"/>
            </w:tcBorders>
          </w:tcPr>
          <w:p w14:paraId="4CC064A6" w14:textId="77777777" w:rsidR="009F0710" w:rsidRDefault="009F0710" w:rsidP="00945E7B">
            <w:pPr>
              <w:jc w:val="center"/>
            </w:pPr>
            <w:r>
              <w:t>36%</w:t>
            </w:r>
          </w:p>
        </w:tc>
        <w:tc>
          <w:tcPr>
            <w:tcW w:w="1188" w:type="dxa"/>
            <w:tcBorders>
              <w:top w:val="single" w:sz="4" w:space="0" w:color="auto"/>
              <w:left w:val="single" w:sz="4" w:space="0" w:color="auto"/>
              <w:bottom w:val="single" w:sz="4" w:space="0" w:color="auto"/>
              <w:right w:val="single" w:sz="4" w:space="0" w:color="auto"/>
            </w:tcBorders>
          </w:tcPr>
          <w:p w14:paraId="0BE21B7C" w14:textId="77777777" w:rsidR="009F0710" w:rsidRDefault="009F0710" w:rsidP="00945E7B">
            <w:pPr>
              <w:jc w:val="center"/>
            </w:pPr>
            <w:r>
              <w:t>7%</w:t>
            </w:r>
          </w:p>
        </w:tc>
      </w:tr>
      <w:tr w:rsidR="009F0710" w14:paraId="70C9DDD9" w14:textId="77777777" w:rsidTr="001D6EE3">
        <w:tc>
          <w:tcPr>
            <w:tcW w:w="5490" w:type="dxa"/>
            <w:tcBorders>
              <w:top w:val="single" w:sz="4" w:space="0" w:color="auto"/>
              <w:left w:val="single" w:sz="4" w:space="0" w:color="auto"/>
              <w:bottom w:val="single" w:sz="4" w:space="0" w:color="auto"/>
              <w:right w:val="single" w:sz="4" w:space="0" w:color="auto"/>
            </w:tcBorders>
          </w:tcPr>
          <w:p w14:paraId="02539977" w14:textId="77777777" w:rsidR="009F0710" w:rsidRDefault="009F0710" w:rsidP="00945E7B">
            <w:r>
              <w:t>Health Professions</w:t>
            </w:r>
          </w:p>
        </w:tc>
        <w:tc>
          <w:tcPr>
            <w:tcW w:w="1279" w:type="dxa"/>
            <w:tcBorders>
              <w:top w:val="single" w:sz="4" w:space="0" w:color="auto"/>
              <w:left w:val="single" w:sz="4" w:space="0" w:color="auto"/>
              <w:bottom w:val="single" w:sz="4" w:space="0" w:color="auto"/>
              <w:right w:val="single" w:sz="4" w:space="0" w:color="auto"/>
            </w:tcBorders>
          </w:tcPr>
          <w:p w14:paraId="5C332E7D" w14:textId="77777777" w:rsidR="009F0710" w:rsidRDefault="009F0710" w:rsidP="00945E7B">
            <w:pPr>
              <w:jc w:val="center"/>
            </w:pPr>
            <w:r>
              <w:t>3%</w:t>
            </w:r>
          </w:p>
        </w:tc>
        <w:tc>
          <w:tcPr>
            <w:tcW w:w="1350" w:type="dxa"/>
            <w:tcBorders>
              <w:top w:val="single" w:sz="4" w:space="0" w:color="auto"/>
              <w:left w:val="single" w:sz="4" w:space="0" w:color="auto"/>
              <w:bottom w:val="single" w:sz="4" w:space="0" w:color="auto"/>
              <w:right w:val="single" w:sz="4" w:space="0" w:color="auto"/>
            </w:tcBorders>
          </w:tcPr>
          <w:p w14:paraId="328B5D76" w14:textId="77777777" w:rsidR="009F0710" w:rsidRDefault="009F0710" w:rsidP="00945E7B">
            <w:pPr>
              <w:jc w:val="center"/>
            </w:pPr>
            <w:r>
              <w:t>3%</w:t>
            </w:r>
          </w:p>
        </w:tc>
        <w:tc>
          <w:tcPr>
            <w:tcW w:w="1188" w:type="dxa"/>
            <w:tcBorders>
              <w:top w:val="single" w:sz="4" w:space="0" w:color="auto"/>
              <w:left w:val="single" w:sz="4" w:space="0" w:color="auto"/>
              <w:bottom w:val="single" w:sz="4" w:space="0" w:color="auto"/>
              <w:right w:val="single" w:sz="4" w:space="0" w:color="auto"/>
            </w:tcBorders>
          </w:tcPr>
          <w:p w14:paraId="278D3F80" w14:textId="77777777" w:rsidR="009F0710" w:rsidRDefault="009F0710" w:rsidP="00945E7B">
            <w:pPr>
              <w:jc w:val="center"/>
            </w:pPr>
            <w:r>
              <w:t>14%</w:t>
            </w:r>
          </w:p>
        </w:tc>
      </w:tr>
      <w:tr w:rsidR="009F0710" w14:paraId="3BF24DCB" w14:textId="77777777" w:rsidTr="001D6EE3">
        <w:tc>
          <w:tcPr>
            <w:tcW w:w="5490" w:type="dxa"/>
            <w:tcBorders>
              <w:top w:val="single" w:sz="4" w:space="0" w:color="auto"/>
              <w:left w:val="single" w:sz="4" w:space="0" w:color="auto"/>
              <w:bottom w:val="single" w:sz="4" w:space="0" w:color="auto"/>
              <w:right w:val="single" w:sz="4" w:space="0" w:color="auto"/>
            </w:tcBorders>
          </w:tcPr>
          <w:p w14:paraId="0B50D18F" w14:textId="77777777" w:rsidR="009F0710" w:rsidRDefault="009F0710" w:rsidP="00945E7B">
            <w:r>
              <w:t>Law</w:t>
            </w:r>
          </w:p>
        </w:tc>
        <w:tc>
          <w:tcPr>
            <w:tcW w:w="1279" w:type="dxa"/>
            <w:tcBorders>
              <w:top w:val="single" w:sz="4" w:space="0" w:color="auto"/>
              <w:left w:val="single" w:sz="4" w:space="0" w:color="auto"/>
              <w:bottom w:val="single" w:sz="4" w:space="0" w:color="auto"/>
              <w:right w:val="single" w:sz="4" w:space="0" w:color="auto"/>
            </w:tcBorders>
          </w:tcPr>
          <w:p w14:paraId="36841B04" w14:textId="77777777" w:rsidR="009F0710" w:rsidRDefault="009F0710" w:rsidP="00945E7B">
            <w:pPr>
              <w:jc w:val="center"/>
            </w:pPr>
            <w:r>
              <w:t>4%</w:t>
            </w:r>
          </w:p>
        </w:tc>
        <w:tc>
          <w:tcPr>
            <w:tcW w:w="1350" w:type="dxa"/>
            <w:tcBorders>
              <w:top w:val="single" w:sz="4" w:space="0" w:color="auto"/>
              <w:left w:val="single" w:sz="4" w:space="0" w:color="auto"/>
              <w:bottom w:val="single" w:sz="4" w:space="0" w:color="auto"/>
              <w:right w:val="single" w:sz="4" w:space="0" w:color="auto"/>
            </w:tcBorders>
          </w:tcPr>
          <w:p w14:paraId="050D278C" w14:textId="77777777" w:rsidR="009F0710" w:rsidRDefault="009F0710" w:rsidP="00945E7B">
            <w:pPr>
              <w:jc w:val="center"/>
            </w:pPr>
            <w:r>
              <w:t>5%</w:t>
            </w:r>
          </w:p>
        </w:tc>
        <w:tc>
          <w:tcPr>
            <w:tcW w:w="1188" w:type="dxa"/>
            <w:tcBorders>
              <w:top w:val="single" w:sz="4" w:space="0" w:color="auto"/>
              <w:left w:val="single" w:sz="4" w:space="0" w:color="auto"/>
              <w:bottom w:val="single" w:sz="4" w:space="0" w:color="auto"/>
              <w:right w:val="single" w:sz="4" w:space="0" w:color="auto"/>
            </w:tcBorders>
          </w:tcPr>
          <w:p w14:paraId="64B2D716" w14:textId="77777777" w:rsidR="009F0710" w:rsidRDefault="009F0710" w:rsidP="00945E7B">
            <w:pPr>
              <w:jc w:val="center"/>
            </w:pPr>
            <w:r>
              <w:t>11%</w:t>
            </w:r>
          </w:p>
        </w:tc>
      </w:tr>
      <w:tr w:rsidR="009F0710" w14:paraId="571F9D02" w14:textId="77777777" w:rsidTr="001D6EE3">
        <w:tc>
          <w:tcPr>
            <w:tcW w:w="5490" w:type="dxa"/>
            <w:tcBorders>
              <w:top w:val="single" w:sz="4" w:space="0" w:color="auto"/>
              <w:left w:val="single" w:sz="4" w:space="0" w:color="auto"/>
              <w:bottom w:val="single" w:sz="4" w:space="0" w:color="auto"/>
              <w:right w:val="single" w:sz="4" w:space="0" w:color="auto"/>
            </w:tcBorders>
          </w:tcPr>
          <w:p w14:paraId="599F46AD" w14:textId="77777777" w:rsidR="009F0710" w:rsidRDefault="009F0710" w:rsidP="00945E7B">
            <w:r>
              <w:t>Medicine</w:t>
            </w:r>
          </w:p>
        </w:tc>
        <w:tc>
          <w:tcPr>
            <w:tcW w:w="1279" w:type="dxa"/>
            <w:tcBorders>
              <w:top w:val="single" w:sz="4" w:space="0" w:color="auto"/>
              <w:left w:val="single" w:sz="4" w:space="0" w:color="auto"/>
              <w:bottom w:val="single" w:sz="4" w:space="0" w:color="auto"/>
              <w:right w:val="single" w:sz="4" w:space="0" w:color="auto"/>
            </w:tcBorders>
          </w:tcPr>
          <w:p w14:paraId="4E674432" w14:textId="77777777" w:rsidR="009F0710" w:rsidRDefault="009F0710" w:rsidP="00945E7B">
            <w:pPr>
              <w:jc w:val="center"/>
            </w:pPr>
            <w:r>
              <w:t>1%</w:t>
            </w:r>
          </w:p>
        </w:tc>
        <w:tc>
          <w:tcPr>
            <w:tcW w:w="1350" w:type="dxa"/>
            <w:tcBorders>
              <w:top w:val="single" w:sz="4" w:space="0" w:color="auto"/>
              <w:left w:val="single" w:sz="4" w:space="0" w:color="auto"/>
              <w:bottom w:val="single" w:sz="4" w:space="0" w:color="auto"/>
              <w:right w:val="single" w:sz="4" w:space="0" w:color="auto"/>
            </w:tcBorders>
          </w:tcPr>
          <w:p w14:paraId="6AB01AD6" w14:textId="77777777" w:rsidR="009F0710" w:rsidRDefault="009F0710" w:rsidP="00945E7B">
            <w:pPr>
              <w:jc w:val="center"/>
            </w:pPr>
            <w:r>
              <w:t>2%</w:t>
            </w:r>
          </w:p>
        </w:tc>
        <w:tc>
          <w:tcPr>
            <w:tcW w:w="1188" w:type="dxa"/>
            <w:tcBorders>
              <w:top w:val="single" w:sz="4" w:space="0" w:color="auto"/>
              <w:left w:val="single" w:sz="4" w:space="0" w:color="auto"/>
              <w:bottom w:val="single" w:sz="4" w:space="0" w:color="auto"/>
              <w:right w:val="single" w:sz="4" w:space="0" w:color="auto"/>
            </w:tcBorders>
          </w:tcPr>
          <w:p w14:paraId="01027A6F" w14:textId="77777777" w:rsidR="009F0710" w:rsidRDefault="009F0710" w:rsidP="00945E7B">
            <w:pPr>
              <w:jc w:val="center"/>
            </w:pPr>
            <w:r>
              <w:t>17%</w:t>
            </w:r>
          </w:p>
        </w:tc>
      </w:tr>
    </w:tbl>
    <w:p w14:paraId="72D747C4" w14:textId="77777777" w:rsidR="009F0710" w:rsidRDefault="009F0710" w:rsidP="00CF2F8B"/>
    <w:p w14:paraId="47E9210A" w14:textId="77777777" w:rsidR="009F0710" w:rsidRDefault="009F0710" w:rsidP="00CF2F8B">
      <w:r>
        <w:t xml:space="preserve">For the men and women who comprise the group with the lowest initial salary, a majority did not obtain a job directly related to the undergraduate major. For seven out of ten, that undergraduate major was in the </w:t>
      </w:r>
      <w:r w:rsidR="001D6EE3">
        <w:t>a</w:t>
      </w:r>
      <w:r>
        <w:t xml:space="preserve">rts &amp; </w:t>
      </w:r>
      <w:r w:rsidR="001D6EE3">
        <w:t>h</w:t>
      </w:r>
      <w:r>
        <w:t xml:space="preserve">umanities (39%) or </w:t>
      </w:r>
      <w:r w:rsidR="001D6EE3">
        <w:t>s</w:t>
      </w:r>
      <w:r>
        <w:t xml:space="preserve">ocial </w:t>
      </w:r>
      <w:r w:rsidR="001D6EE3">
        <w:t>s</w:t>
      </w:r>
      <w:r>
        <w:t>cience (30%). Close to one-half reported the first job was below or well below expectations.</w:t>
      </w:r>
    </w:p>
    <w:p w14:paraId="55A559C5" w14:textId="77777777" w:rsidR="009F0710" w:rsidRDefault="009F0710"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9F0710" w14:paraId="30CF3CE3" w14:textId="77777777" w:rsidTr="001D6EE3">
        <w:tc>
          <w:tcPr>
            <w:tcW w:w="5490" w:type="dxa"/>
            <w:tcBorders>
              <w:top w:val="single" w:sz="4" w:space="0" w:color="auto"/>
              <w:left w:val="single" w:sz="4" w:space="0" w:color="auto"/>
              <w:bottom w:val="single" w:sz="4" w:space="0" w:color="auto"/>
              <w:right w:val="single" w:sz="4" w:space="0" w:color="auto"/>
            </w:tcBorders>
          </w:tcPr>
          <w:p w14:paraId="4371ABF0" w14:textId="77777777" w:rsidR="009F0710" w:rsidRDefault="009F0710" w:rsidP="00945E7B"/>
        </w:tc>
        <w:tc>
          <w:tcPr>
            <w:tcW w:w="3817" w:type="dxa"/>
            <w:gridSpan w:val="3"/>
            <w:tcBorders>
              <w:top w:val="single" w:sz="4" w:space="0" w:color="auto"/>
              <w:left w:val="single" w:sz="4" w:space="0" w:color="auto"/>
              <w:bottom w:val="single" w:sz="4" w:space="0" w:color="auto"/>
              <w:right w:val="single" w:sz="4" w:space="0" w:color="auto"/>
            </w:tcBorders>
            <w:hideMark/>
          </w:tcPr>
          <w:p w14:paraId="7ADDFA10" w14:textId="77777777" w:rsidR="009F0710" w:rsidRDefault="009F0710" w:rsidP="00945E7B">
            <w:pPr>
              <w:jc w:val="center"/>
              <w:rPr>
                <w:b/>
              </w:rPr>
            </w:pPr>
            <w:r>
              <w:rPr>
                <w:b/>
              </w:rPr>
              <w:t>First Job / Starting Salary:</w:t>
            </w:r>
          </w:p>
        </w:tc>
      </w:tr>
      <w:tr w:rsidR="009F0710" w14:paraId="3304BDA1" w14:textId="77777777" w:rsidTr="001D6EE3">
        <w:tc>
          <w:tcPr>
            <w:tcW w:w="5490" w:type="dxa"/>
            <w:tcBorders>
              <w:top w:val="single" w:sz="4" w:space="0" w:color="auto"/>
              <w:left w:val="single" w:sz="4" w:space="0" w:color="auto"/>
              <w:bottom w:val="single" w:sz="4" w:space="0" w:color="auto"/>
              <w:right w:val="single" w:sz="4" w:space="0" w:color="auto"/>
            </w:tcBorders>
          </w:tcPr>
          <w:p w14:paraId="195F9AB9" w14:textId="77777777" w:rsidR="009F0710" w:rsidRDefault="009F0710" w:rsidP="00945E7B">
            <w:pPr>
              <w:rPr>
                <w:b/>
              </w:rPr>
            </w:pPr>
          </w:p>
        </w:tc>
        <w:tc>
          <w:tcPr>
            <w:tcW w:w="1279" w:type="dxa"/>
            <w:tcBorders>
              <w:top w:val="single" w:sz="4" w:space="0" w:color="auto"/>
              <w:left w:val="single" w:sz="4" w:space="0" w:color="auto"/>
              <w:bottom w:val="single" w:sz="4" w:space="0" w:color="auto"/>
              <w:right w:val="single" w:sz="4" w:space="0" w:color="auto"/>
            </w:tcBorders>
          </w:tcPr>
          <w:p w14:paraId="03BF5EE9" w14:textId="77777777" w:rsidR="009F0710" w:rsidRDefault="009F0710" w:rsidP="00945E7B">
            <w:pPr>
              <w:jc w:val="center"/>
              <w:rPr>
                <w:b/>
              </w:rPr>
            </w:pPr>
            <w:r>
              <w:rPr>
                <w:b/>
              </w:rPr>
              <w:t>Under $30,000</w:t>
            </w:r>
          </w:p>
        </w:tc>
        <w:tc>
          <w:tcPr>
            <w:tcW w:w="1350" w:type="dxa"/>
            <w:tcBorders>
              <w:top w:val="single" w:sz="4" w:space="0" w:color="auto"/>
              <w:left w:val="single" w:sz="4" w:space="0" w:color="auto"/>
              <w:bottom w:val="single" w:sz="4" w:space="0" w:color="auto"/>
              <w:right w:val="single" w:sz="4" w:space="0" w:color="auto"/>
            </w:tcBorders>
          </w:tcPr>
          <w:p w14:paraId="5FA8D0DB" w14:textId="77777777" w:rsidR="009F0710" w:rsidRDefault="009F0710" w:rsidP="00945E7B">
            <w:pPr>
              <w:jc w:val="center"/>
              <w:rPr>
                <w:b/>
              </w:rPr>
            </w:pPr>
            <w:r>
              <w:rPr>
                <w:b/>
              </w:rPr>
              <w:t>$30,000 to $39,000</w:t>
            </w:r>
          </w:p>
        </w:tc>
        <w:tc>
          <w:tcPr>
            <w:tcW w:w="1188" w:type="dxa"/>
            <w:tcBorders>
              <w:top w:val="single" w:sz="4" w:space="0" w:color="auto"/>
              <w:left w:val="single" w:sz="4" w:space="0" w:color="auto"/>
              <w:bottom w:val="single" w:sz="4" w:space="0" w:color="auto"/>
              <w:right w:val="single" w:sz="4" w:space="0" w:color="auto"/>
            </w:tcBorders>
          </w:tcPr>
          <w:p w14:paraId="6A6154F2" w14:textId="77777777" w:rsidR="009F0710" w:rsidRDefault="009F0710" w:rsidP="00945E7B">
            <w:pPr>
              <w:jc w:val="center"/>
              <w:rPr>
                <w:b/>
              </w:rPr>
            </w:pPr>
            <w:r>
              <w:rPr>
                <w:b/>
              </w:rPr>
              <w:t>$40,000 or more</w:t>
            </w:r>
          </w:p>
        </w:tc>
      </w:tr>
      <w:tr w:rsidR="009F0710" w14:paraId="2636C0E2" w14:textId="77777777" w:rsidTr="001D6EE3">
        <w:tc>
          <w:tcPr>
            <w:tcW w:w="5490" w:type="dxa"/>
            <w:tcBorders>
              <w:top w:val="single" w:sz="4" w:space="0" w:color="auto"/>
              <w:left w:val="single" w:sz="4" w:space="0" w:color="auto"/>
              <w:bottom w:val="single" w:sz="4" w:space="0" w:color="auto"/>
              <w:right w:val="single" w:sz="4" w:space="0" w:color="auto"/>
            </w:tcBorders>
          </w:tcPr>
          <w:p w14:paraId="57EB8AAD" w14:textId="77777777" w:rsidR="009F0710" w:rsidRDefault="009D2066" w:rsidP="00945E7B">
            <w:pPr>
              <w:rPr>
                <w:b/>
              </w:rPr>
            </w:pPr>
            <w:r>
              <w:rPr>
                <w:b/>
              </w:rPr>
              <w:t>Was the first job out of Augustana related to your undergraduate major:</w:t>
            </w:r>
          </w:p>
        </w:tc>
        <w:tc>
          <w:tcPr>
            <w:tcW w:w="1279" w:type="dxa"/>
            <w:tcBorders>
              <w:top w:val="single" w:sz="4" w:space="0" w:color="auto"/>
              <w:left w:val="single" w:sz="4" w:space="0" w:color="auto"/>
              <w:bottom w:val="single" w:sz="4" w:space="0" w:color="auto"/>
              <w:right w:val="single" w:sz="4" w:space="0" w:color="auto"/>
            </w:tcBorders>
          </w:tcPr>
          <w:p w14:paraId="0233E9BD"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1C9AB7CD"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7689F988" w14:textId="77777777" w:rsidR="009F0710" w:rsidRDefault="009F0710" w:rsidP="00945E7B">
            <w:pPr>
              <w:jc w:val="center"/>
            </w:pPr>
          </w:p>
        </w:tc>
      </w:tr>
      <w:tr w:rsidR="009F0710" w14:paraId="008C3FEF" w14:textId="77777777" w:rsidTr="001D6EE3">
        <w:tc>
          <w:tcPr>
            <w:tcW w:w="5490" w:type="dxa"/>
            <w:tcBorders>
              <w:top w:val="single" w:sz="4" w:space="0" w:color="auto"/>
              <w:left w:val="single" w:sz="4" w:space="0" w:color="auto"/>
              <w:bottom w:val="single" w:sz="4" w:space="0" w:color="auto"/>
              <w:right w:val="single" w:sz="4" w:space="0" w:color="auto"/>
            </w:tcBorders>
          </w:tcPr>
          <w:p w14:paraId="1D9255ED" w14:textId="77777777" w:rsidR="009F0710" w:rsidRDefault="009D2066" w:rsidP="00945E7B">
            <w:r>
              <w:t>Yes, directly related</w:t>
            </w:r>
          </w:p>
        </w:tc>
        <w:tc>
          <w:tcPr>
            <w:tcW w:w="1279" w:type="dxa"/>
            <w:tcBorders>
              <w:top w:val="single" w:sz="4" w:space="0" w:color="auto"/>
              <w:left w:val="single" w:sz="4" w:space="0" w:color="auto"/>
              <w:bottom w:val="single" w:sz="4" w:space="0" w:color="auto"/>
              <w:right w:val="single" w:sz="4" w:space="0" w:color="auto"/>
            </w:tcBorders>
          </w:tcPr>
          <w:p w14:paraId="11F724F1" w14:textId="77777777" w:rsidR="009F0710" w:rsidRDefault="009D2066" w:rsidP="00945E7B">
            <w:pPr>
              <w:jc w:val="center"/>
            </w:pPr>
            <w:r>
              <w:t>42%</w:t>
            </w:r>
          </w:p>
        </w:tc>
        <w:tc>
          <w:tcPr>
            <w:tcW w:w="1350" w:type="dxa"/>
            <w:tcBorders>
              <w:top w:val="single" w:sz="4" w:space="0" w:color="auto"/>
              <w:left w:val="single" w:sz="4" w:space="0" w:color="auto"/>
              <w:bottom w:val="single" w:sz="4" w:space="0" w:color="auto"/>
              <w:right w:val="single" w:sz="4" w:space="0" w:color="auto"/>
            </w:tcBorders>
          </w:tcPr>
          <w:p w14:paraId="5150DBBC" w14:textId="77777777" w:rsidR="009F0710" w:rsidRDefault="009D2066" w:rsidP="00945E7B">
            <w:pPr>
              <w:jc w:val="center"/>
            </w:pPr>
            <w:r>
              <w:t>66%</w:t>
            </w:r>
          </w:p>
        </w:tc>
        <w:tc>
          <w:tcPr>
            <w:tcW w:w="1188" w:type="dxa"/>
            <w:tcBorders>
              <w:top w:val="single" w:sz="4" w:space="0" w:color="auto"/>
              <w:left w:val="single" w:sz="4" w:space="0" w:color="auto"/>
              <w:bottom w:val="single" w:sz="4" w:space="0" w:color="auto"/>
              <w:right w:val="single" w:sz="4" w:space="0" w:color="auto"/>
            </w:tcBorders>
          </w:tcPr>
          <w:p w14:paraId="260A9F41" w14:textId="77777777" w:rsidR="009F0710" w:rsidRDefault="009D2066" w:rsidP="00945E7B">
            <w:pPr>
              <w:jc w:val="center"/>
            </w:pPr>
            <w:r>
              <w:t>65%</w:t>
            </w:r>
          </w:p>
        </w:tc>
      </w:tr>
      <w:tr w:rsidR="009F0710" w14:paraId="6260DBD8" w14:textId="77777777" w:rsidTr="001D6EE3">
        <w:tc>
          <w:tcPr>
            <w:tcW w:w="5490" w:type="dxa"/>
            <w:tcBorders>
              <w:top w:val="single" w:sz="4" w:space="0" w:color="auto"/>
              <w:left w:val="single" w:sz="4" w:space="0" w:color="auto"/>
              <w:bottom w:val="single" w:sz="4" w:space="0" w:color="auto"/>
              <w:right w:val="single" w:sz="4" w:space="0" w:color="auto"/>
            </w:tcBorders>
          </w:tcPr>
          <w:p w14:paraId="1F7D5399" w14:textId="77777777" w:rsidR="009F0710" w:rsidRDefault="009F0710" w:rsidP="00945E7B"/>
        </w:tc>
        <w:tc>
          <w:tcPr>
            <w:tcW w:w="1279" w:type="dxa"/>
            <w:tcBorders>
              <w:top w:val="single" w:sz="4" w:space="0" w:color="auto"/>
              <w:left w:val="single" w:sz="4" w:space="0" w:color="auto"/>
              <w:bottom w:val="single" w:sz="4" w:space="0" w:color="auto"/>
              <w:right w:val="single" w:sz="4" w:space="0" w:color="auto"/>
            </w:tcBorders>
          </w:tcPr>
          <w:p w14:paraId="25FCC8A9" w14:textId="77777777" w:rsidR="009F0710" w:rsidRDefault="009F0710"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6DAAC396" w14:textId="77777777" w:rsidR="009F0710" w:rsidRDefault="009F0710"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4B1E3EED" w14:textId="77777777" w:rsidR="009F0710" w:rsidRDefault="009F0710" w:rsidP="00945E7B">
            <w:pPr>
              <w:jc w:val="center"/>
            </w:pPr>
          </w:p>
        </w:tc>
      </w:tr>
      <w:tr w:rsidR="009D2066" w14:paraId="6A6F004B" w14:textId="77777777" w:rsidTr="001D6EE3">
        <w:tc>
          <w:tcPr>
            <w:tcW w:w="5490" w:type="dxa"/>
            <w:tcBorders>
              <w:top w:val="single" w:sz="4" w:space="0" w:color="auto"/>
              <w:left w:val="single" w:sz="4" w:space="0" w:color="auto"/>
              <w:bottom w:val="single" w:sz="4" w:space="0" w:color="auto"/>
              <w:right w:val="single" w:sz="4" w:space="0" w:color="auto"/>
            </w:tcBorders>
          </w:tcPr>
          <w:p w14:paraId="38DECDD4" w14:textId="77777777" w:rsidR="009D2066" w:rsidRPr="009D2066" w:rsidRDefault="009D2066" w:rsidP="00945E7B">
            <w:pPr>
              <w:rPr>
                <w:b/>
              </w:rPr>
            </w:pPr>
            <w:r w:rsidRPr="009D2066">
              <w:rPr>
                <w:b/>
              </w:rPr>
              <w:t xml:space="preserve">Describe your level of employment compared with your </w:t>
            </w:r>
            <w:r>
              <w:rPr>
                <w:b/>
              </w:rPr>
              <w:t xml:space="preserve">expectations for your </w:t>
            </w:r>
            <w:r w:rsidRPr="009D2066">
              <w:rPr>
                <w:b/>
              </w:rPr>
              <w:t>first job:</w:t>
            </w:r>
          </w:p>
        </w:tc>
        <w:tc>
          <w:tcPr>
            <w:tcW w:w="1279" w:type="dxa"/>
            <w:tcBorders>
              <w:top w:val="single" w:sz="4" w:space="0" w:color="auto"/>
              <w:left w:val="single" w:sz="4" w:space="0" w:color="auto"/>
              <w:bottom w:val="single" w:sz="4" w:space="0" w:color="auto"/>
              <w:right w:val="single" w:sz="4" w:space="0" w:color="auto"/>
            </w:tcBorders>
          </w:tcPr>
          <w:p w14:paraId="568B081E" w14:textId="77777777" w:rsidR="009D2066" w:rsidRDefault="009D2066"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2EC35964" w14:textId="77777777" w:rsidR="009D2066" w:rsidRDefault="009D20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174919C9" w14:textId="77777777" w:rsidR="009D2066" w:rsidRDefault="009D2066" w:rsidP="00945E7B">
            <w:pPr>
              <w:jc w:val="center"/>
            </w:pPr>
          </w:p>
        </w:tc>
      </w:tr>
      <w:tr w:rsidR="009D2066" w14:paraId="0B940B9D" w14:textId="77777777" w:rsidTr="001D6EE3">
        <w:tc>
          <w:tcPr>
            <w:tcW w:w="5490" w:type="dxa"/>
            <w:tcBorders>
              <w:top w:val="single" w:sz="4" w:space="0" w:color="auto"/>
              <w:left w:val="single" w:sz="4" w:space="0" w:color="auto"/>
              <w:bottom w:val="single" w:sz="4" w:space="0" w:color="auto"/>
              <w:right w:val="single" w:sz="4" w:space="0" w:color="auto"/>
            </w:tcBorders>
          </w:tcPr>
          <w:p w14:paraId="3F6B3A01" w14:textId="77777777" w:rsidR="009D2066" w:rsidRDefault="009D2066" w:rsidP="00945E7B">
            <w:r>
              <w:t>Was below/well below expectations</w:t>
            </w:r>
          </w:p>
        </w:tc>
        <w:tc>
          <w:tcPr>
            <w:tcW w:w="1279" w:type="dxa"/>
            <w:tcBorders>
              <w:top w:val="single" w:sz="4" w:space="0" w:color="auto"/>
              <w:left w:val="single" w:sz="4" w:space="0" w:color="auto"/>
              <w:bottom w:val="single" w:sz="4" w:space="0" w:color="auto"/>
              <w:right w:val="single" w:sz="4" w:space="0" w:color="auto"/>
            </w:tcBorders>
          </w:tcPr>
          <w:p w14:paraId="0F9CFC67" w14:textId="77777777" w:rsidR="009D2066" w:rsidRDefault="009D2066" w:rsidP="00945E7B">
            <w:pPr>
              <w:jc w:val="center"/>
            </w:pPr>
            <w:r>
              <w:t>46%</w:t>
            </w:r>
          </w:p>
        </w:tc>
        <w:tc>
          <w:tcPr>
            <w:tcW w:w="1350" w:type="dxa"/>
            <w:tcBorders>
              <w:top w:val="single" w:sz="4" w:space="0" w:color="auto"/>
              <w:left w:val="single" w:sz="4" w:space="0" w:color="auto"/>
              <w:bottom w:val="single" w:sz="4" w:space="0" w:color="auto"/>
              <w:right w:val="single" w:sz="4" w:space="0" w:color="auto"/>
            </w:tcBorders>
          </w:tcPr>
          <w:p w14:paraId="148BAC33" w14:textId="77777777" w:rsidR="009D2066" w:rsidRDefault="009D2066" w:rsidP="00945E7B">
            <w:pPr>
              <w:jc w:val="center"/>
            </w:pPr>
            <w:r>
              <w:t>17%</w:t>
            </w:r>
          </w:p>
        </w:tc>
        <w:tc>
          <w:tcPr>
            <w:tcW w:w="1188" w:type="dxa"/>
            <w:tcBorders>
              <w:top w:val="single" w:sz="4" w:space="0" w:color="auto"/>
              <w:left w:val="single" w:sz="4" w:space="0" w:color="auto"/>
              <w:bottom w:val="single" w:sz="4" w:space="0" w:color="auto"/>
              <w:right w:val="single" w:sz="4" w:space="0" w:color="auto"/>
            </w:tcBorders>
          </w:tcPr>
          <w:p w14:paraId="4D59DD85" w14:textId="77777777" w:rsidR="009D2066" w:rsidRDefault="009D2066" w:rsidP="00945E7B">
            <w:pPr>
              <w:jc w:val="center"/>
            </w:pPr>
            <w:r>
              <w:t>10%</w:t>
            </w:r>
          </w:p>
        </w:tc>
      </w:tr>
    </w:tbl>
    <w:p w14:paraId="498E46C6" w14:textId="77777777" w:rsidR="009F0710" w:rsidRDefault="009F0710" w:rsidP="00CF2F8B"/>
    <w:p w14:paraId="723DF15E" w14:textId="77777777" w:rsidR="009D2066" w:rsidRDefault="009D2066" w:rsidP="00CF2F8B">
      <w:r>
        <w:t xml:space="preserve">Less than one-half (42%) of the least compensated in the survey population strongly agreed that </w:t>
      </w:r>
      <w:r w:rsidR="001D6EE3">
        <w:t>their</w:t>
      </w:r>
      <w:r>
        <w:t xml:space="preserve"> Augustana experience</w:t>
      </w:r>
      <w:r w:rsidR="001D6EE3">
        <w:t>s</w:t>
      </w:r>
      <w:r>
        <w:t xml:space="preserve"> contributed greatly to their pers</w:t>
      </w:r>
      <w:r w:rsidR="0030158C">
        <w:t>onal happiness. One-half d</w:t>
      </w:r>
      <w:r w:rsidR="001D6EE3">
        <w:t>id</w:t>
      </w:r>
      <w:r w:rsidR="0030158C">
        <w:t xml:space="preserve"> not</w:t>
      </w:r>
      <w:r>
        <w:t xml:space="preserve"> give to the College at all.</w:t>
      </w:r>
    </w:p>
    <w:p w14:paraId="4D61A260" w14:textId="77777777" w:rsidR="009D2066" w:rsidRDefault="009D2066" w:rsidP="00CF2F8B"/>
    <w:tbl>
      <w:tblPr>
        <w:tblStyle w:val="TableGrid"/>
        <w:tblW w:w="9307" w:type="dxa"/>
        <w:tblInd w:w="108" w:type="dxa"/>
        <w:tblLayout w:type="fixed"/>
        <w:tblLook w:val="04A0" w:firstRow="1" w:lastRow="0" w:firstColumn="1" w:lastColumn="0" w:noHBand="0" w:noVBand="1"/>
      </w:tblPr>
      <w:tblGrid>
        <w:gridCol w:w="5490"/>
        <w:gridCol w:w="1279"/>
        <w:gridCol w:w="1350"/>
        <w:gridCol w:w="1188"/>
      </w:tblGrid>
      <w:tr w:rsidR="009D2066" w14:paraId="2D8E7D81" w14:textId="77777777" w:rsidTr="001D6EE3">
        <w:tc>
          <w:tcPr>
            <w:tcW w:w="5490" w:type="dxa"/>
            <w:tcBorders>
              <w:top w:val="single" w:sz="4" w:space="0" w:color="auto"/>
              <w:left w:val="single" w:sz="4" w:space="0" w:color="auto"/>
              <w:bottom w:val="single" w:sz="4" w:space="0" w:color="auto"/>
              <w:right w:val="single" w:sz="4" w:space="0" w:color="auto"/>
            </w:tcBorders>
          </w:tcPr>
          <w:p w14:paraId="359F2733" w14:textId="77777777" w:rsidR="009D2066" w:rsidRDefault="009D2066" w:rsidP="00945E7B"/>
        </w:tc>
        <w:tc>
          <w:tcPr>
            <w:tcW w:w="3817" w:type="dxa"/>
            <w:gridSpan w:val="3"/>
            <w:tcBorders>
              <w:top w:val="single" w:sz="4" w:space="0" w:color="auto"/>
              <w:left w:val="single" w:sz="4" w:space="0" w:color="auto"/>
              <w:bottom w:val="single" w:sz="4" w:space="0" w:color="auto"/>
              <w:right w:val="single" w:sz="4" w:space="0" w:color="auto"/>
            </w:tcBorders>
            <w:hideMark/>
          </w:tcPr>
          <w:p w14:paraId="35AF9FB4" w14:textId="77777777" w:rsidR="009D2066" w:rsidRDefault="009D2066" w:rsidP="00945E7B">
            <w:pPr>
              <w:jc w:val="center"/>
              <w:rPr>
                <w:b/>
              </w:rPr>
            </w:pPr>
            <w:r>
              <w:rPr>
                <w:b/>
              </w:rPr>
              <w:t>First Job / Starting Salary:</w:t>
            </w:r>
          </w:p>
        </w:tc>
      </w:tr>
      <w:tr w:rsidR="009D2066" w14:paraId="03FDDE52" w14:textId="77777777" w:rsidTr="001D6EE3">
        <w:tc>
          <w:tcPr>
            <w:tcW w:w="5490" w:type="dxa"/>
            <w:tcBorders>
              <w:top w:val="single" w:sz="4" w:space="0" w:color="auto"/>
              <w:left w:val="single" w:sz="4" w:space="0" w:color="auto"/>
              <w:bottom w:val="single" w:sz="4" w:space="0" w:color="auto"/>
              <w:right w:val="single" w:sz="4" w:space="0" w:color="auto"/>
            </w:tcBorders>
          </w:tcPr>
          <w:p w14:paraId="4E7191C8" w14:textId="77777777" w:rsidR="009D2066" w:rsidRDefault="009D2066" w:rsidP="00945E7B">
            <w:pPr>
              <w:rPr>
                <w:b/>
              </w:rPr>
            </w:pPr>
          </w:p>
        </w:tc>
        <w:tc>
          <w:tcPr>
            <w:tcW w:w="1279" w:type="dxa"/>
            <w:tcBorders>
              <w:top w:val="single" w:sz="4" w:space="0" w:color="auto"/>
              <w:left w:val="single" w:sz="4" w:space="0" w:color="auto"/>
              <w:bottom w:val="single" w:sz="4" w:space="0" w:color="auto"/>
              <w:right w:val="single" w:sz="4" w:space="0" w:color="auto"/>
            </w:tcBorders>
          </w:tcPr>
          <w:p w14:paraId="75F29047" w14:textId="77777777" w:rsidR="009D2066" w:rsidRDefault="009D2066" w:rsidP="00945E7B">
            <w:pPr>
              <w:jc w:val="center"/>
              <w:rPr>
                <w:b/>
              </w:rPr>
            </w:pPr>
            <w:r>
              <w:rPr>
                <w:b/>
              </w:rPr>
              <w:t>Under $30,000</w:t>
            </w:r>
          </w:p>
        </w:tc>
        <w:tc>
          <w:tcPr>
            <w:tcW w:w="1350" w:type="dxa"/>
            <w:tcBorders>
              <w:top w:val="single" w:sz="4" w:space="0" w:color="auto"/>
              <w:left w:val="single" w:sz="4" w:space="0" w:color="auto"/>
              <w:bottom w:val="single" w:sz="4" w:space="0" w:color="auto"/>
              <w:right w:val="single" w:sz="4" w:space="0" w:color="auto"/>
            </w:tcBorders>
          </w:tcPr>
          <w:p w14:paraId="7595DFD6" w14:textId="77777777" w:rsidR="009D2066" w:rsidRDefault="009D2066" w:rsidP="00945E7B">
            <w:pPr>
              <w:jc w:val="center"/>
              <w:rPr>
                <w:b/>
              </w:rPr>
            </w:pPr>
            <w:r>
              <w:rPr>
                <w:b/>
              </w:rPr>
              <w:t>$30,000 to $39,000</w:t>
            </w:r>
          </w:p>
        </w:tc>
        <w:tc>
          <w:tcPr>
            <w:tcW w:w="1188" w:type="dxa"/>
            <w:tcBorders>
              <w:top w:val="single" w:sz="4" w:space="0" w:color="auto"/>
              <w:left w:val="single" w:sz="4" w:space="0" w:color="auto"/>
              <w:bottom w:val="single" w:sz="4" w:space="0" w:color="auto"/>
              <w:right w:val="single" w:sz="4" w:space="0" w:color="auto"/>
            </w:tcBorders>
          </w:tcPr>
          <w:p w14:paraId="11B91240" w14:textId="77777777" w:rsidR="009D2066" w:rsidRDefault="009D2066" w:rsidP="00945E7B">
            <w:pPr>
              <w:jc w:val="center"/>
              <w:rPr>
                <w:b/>
              </w:rPr>
            </w:pPr>
            <w:r>
              <w:rPr>
                <w:b/>
              </w:rPr>
              <w:t>$40,000 or more</w:t>
            </w:r>
          </w:p>
        </w:tc>
      </w:tr>
      <w:tr w:rsidR="009D2066" w14:paraId="7B1FF14C" w14:textId="77777777" w:rsidTr="001D6EE3">
        <w:tc>
          <w:tcPr>
            <w:tcW w:w="5490" w:type="dxa"/>
            <w:tcBorders>
              <w:top w:val="single" w:sz="4" w:space="0" w:color="auto"/>
              <w:left w:val="single" w:sz="4" w:space="0" w:color="auto"/>
              <w:bottom w:val="single" w:sz="4" w:space="0" w:color="auto"/>
              <w:right w:val="single" w:sz="4" w:space="0" w:color="auto"/>
            </w:tcBorders>
          </w:tcPr>
          <w:p w14:paraId="3D46A4B0" w14:textId="77777777" w:rsidR="009D2066" w:rsidRDefault="009D2066" w:rsidP="00945E7B">
            <w:pPr>
              <w:rPr>
                <w:b/>
              </w:rPr>
            </w:pPr>
            <w:r>
              <w:rPr>
                <w:b/>
              </w:rPr>
              <w:t>Strongly agree:</w:t>
            </w:r>
          </w:p>
        </w:tc>
        <w:tc>
          <w:tcPr>
            <w:tcW w:w="1279" w:type="dxa"/>
            <w:tcBorders>
              <w:top w:val="single" w:sz="4" w:space="0" w:color="auto"/>
              <w:left w:val="single" w:sz="4" w:space="0" w:color="auto"/>
              <w:bottom w:val="single" w:sz="4" w:space="0" w:color="auto"/>
              <w:right w:val="single" w:sz="4" w:space="0" w:color="auto"/>
            </w:tcBorders>
          </w:tcPr>
          <w:p w14:paraId="5A28D6EB" w14:textId="77777777" w:rsidR="009D2066" w:rsidRDefault="009D2066"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6BC9CD2F" w14:textId="77777777" w:rsidR="009D2066" w:rsidRDefault="009D20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37D17FC8" w14:textId="77777777" w:rsidR="009D2066" w:rsidRDefault="009D2066" w:rsidP="00945E7B">
            <w:pPr>
              <w:jc w:val="center"/>
            </w:pPr>
          </w:p>
        </w:tc>
      </w:tr>
      <w:tr w:rsidR="009D2066" w14:paraId="1DC77D3A" w14:textId="77777777" w:rsidTr="001D6EE3">
        <w:tc>
          <w:tcPr>
            <w:tcW w:w="5490" w:type="dxa"/>
            <w:tcBorders>
              <w:top w:val="single" w:sz="4" w:space="0" w:color="auto"/>
              <w:left w:val="single" w:sz="4" w:space="0" w:color="auto"/>
              <w:bottom w:val="single" w:sz="4" w:space="0" w:color="auto"/>
              <w:right w:val="single" w:sz="4" w:space="0" w:color="auto"/>
            </w:tcBorders>
          </w:tcPr>
          <w:p w14:paraId="1378E20E" w14:textId="77777777" w:rsidR="009D2066" w:rsidRDefault="009D2066" w:rsidP="00945E7B">
            <w:r>
              <w:t>My Augustana experience contributed greatly to my personal happiness</w:t>
            </w:r>
          </w:p>
        </w:tc>
        <w:tc>
          <w:tcPr>
            <w:tcW w:w="1279" w:type="dxa"/>
            <w:tcBorders>
              <w:top w:val="single" w:sz="4" w:space="0" w:color="auto"/>
              <w:left w:val="single" w:sz="4" w:space="0" w:color="auto"/>
              <w:bottom w:val="single" w:sz="4" w:space="0" w:color="auto"/>
              <w:right w:val="single" w:sz="4" w:space="0" w:color="auto"/>
            </w:tcBorders>
          </w:tcPr>
          <w:p w14:paraId="1F84E6DD" w14:textId="77777777" w:rsidR="009D2066" w:rsidRDefault="009D2066" w:rsidP="00945E7B">
            <w:pPr>
              <w:jc w:val="center"/>
            </w:pPr>
            <w:r>
              <w:t>42%</w:t>
            </w:r>
          </w:p>
        </w:tc>
        <w:tc>
          <w:tcPr>
            <w:tcW w:w="1350" w:type="dxa"/>
            <w:tcBorders>
              <w:top w:val="single" w:sz="4" w:space="0" w:color="auto"/>
              <w:left w:val="single" w:sz="4" w:space="0" w:color="auto"/>
              <w:bottom w:val="single" w:sz="4" w:space="0" w:color="auto"/>
              <w:right w:val="single" w:sz="4" w:space="0" w:color="auto"/>
            </w:tcBorders>
          </w:tcPr>
          <w:p w14:paraId="48997378" w14:textId="77777777" w:rsidR="009D2066" w:rsidRDefault="009D2066" w:rsidP="00945E7B">
            <w:pPr>
              <w:jc w:val="center"/>
            </w:pPr>
            <w:r>
              <w:t>57%</w:t>
            </w:r>
          </w:p>
        </w:tc>
        <w:tc>
          <w:tcPr>
            <w:tcW w:w="1188" w:type="dxa"/>
            <w:tcBorders>
              <w:top w:val="single" w:sz="4" w:space="0" w:color="auto"/>
              <w:left w:val="single" w:sz="4" w:space="0" w:color="auto"/>
              <w:bottom w:val="single" w:sz="4" w:space="0" w:color="auto"/>
              <w:right w:val="single" w:sz="4" w:space="0" w:color="auto"/>
            </w:tcBorders>
          </w:tcPr>
          <w:p w14:paraId="41EF8B80" w14:textId="77777777" w:rsidR="009D2066" w:rsidRDefault="009D2066" w:rsidP="00945E7B">
            <w:pPr>
              <w:jc w:val="center"/>
            </w:pPr>
            <w:r>
              <w:t>51%</w:t>
            </w:r>
          </w:p>
        </w:tc>
      </w:tr>
      <w:tr w:rsidR="009D2066" w14:paraId="5CACDC2D" w14:textId="77777777" w:rsidTr="001D6EE3">
        <w:tc>
          <w:tcPr>
            <w:tcW w:w="5490" w:type="dxa"/>
            <w:tcBorders>
              <w:top w:val="single" w:sz="4" w:space="0" w:color="auto"/>
              <w:left w:val="single" w:sz="4" w:space="0" w:color="auto"/>
              <w:bottom w:val="single" w:sz="4" w:space="0" w:color="auto"/>
              <w:right w:val="single" w:sz="4" w:space="0" w:color="auto"/>
            </w:tcBorders>
          </w:tcPr>
          <w:p w14:paraId="091BD7BD" w14:textId="77777777" w:rsidR="009D2066" w:rsidRDefault="009D2066" w:rsidP="00945E7B"/>
        </w:tc>
        <w:tc>
          <w:tcPr>
            <w:tcW w:w="1279" w:type="dxa"/>
            <w:tcBorders>
              <w:top w:val="single" w:sz="4" w:space="0" w:color="auto"/>
              <w:left w:val="single" w:sz="4" w:space="0" w:color="auto"/>
              <w:bottom w:val="single" w:sz="4" w:space="0" w:color="auto"/>
              <w:right w:val="single" w:sz="4" w:space="0" w:color="auto"/>
            </w:tcBorders>
          </w:tcPr>
          <w:p w14:paraId="0C3033F2" w14:textId="77777777" w:rsidR="009D2066" w:rsidRDefault="009D2066"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30458CED" w14:textId="77777777" w:rsidR="009D2066" w:rsidRDefault="009D20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773C3AE8" w14:textId="77777777" w:rsidR="009D2066" w:rsidRDefault="009D2066" w:rsidP="00945E7B">
            <w:pPr>
              <w:jc w:val="center"/>
            </w:pPr>
          </w:p>
        </w:tc>
      </w:tr>
      <w:tr w:rsidR="009D2066" w14:paraId="3CB31DD8" w14:textId="77777777" w:rsidTr="001D6EE3">
        <w:tc>
          <w:tcPr>
            <w:tcW w:w="5490" w:type="dxa"/>
            <w:tcBorders>
              <w:top w:val="single" w:sz="4" w:space="0" w:color="auto"/>
              <w:left w:val="single" w:sz="4" w:space="0" w:color="auto"/>
              <w:bottom w:val="single" w:sz="4" w:space="0" w:color="auto"/>
              <w:right w:val="single" w:sz="4" w:space="0" w:color="auto"/>
            </w:tcBorders>
          </w:tcPr>
          <w:p w14:paraId="6E879AF6" w14:textId="77777777" w:rsidR="009D2066" w:rsidRPr="009D2066" w:rsidRDefault="009D2066" w:rsidP="00945E7B">
            <w:pPr>
              <w:rPr>
                <w:b/>
              </w:rPr>
            </w:pPr>
            <w:r w:rsidRPr="009D2066">
              <w:rPr>
                <w:b/>
              </w:rPr>
              <w:t>Describe your philanthropic giving to Augustana:</w:t>
            </w:r>
          </w:p>
        </w:tc>
        <w:tc>
          <w:tcPr>
            <w:tcW w:w="1279" w:type="dxa"/>
            <w:tcBorders>
              <w:top w:val="single" w:sz="4" w:space="0" w:color="auto"/>
              <w:left w:val="single" w:sz="4" w:space="0" w:color="auto"/>
              <w:bottom w:val="single" w:sz="4" w:space="0" w:color="auto"/>
              <w:right w:val="single" w:sz="4" w:space="0" w:color="auto"/>
            </w:tcBorders>
          </w:tcPr>
          <w:p w14:paraId="6350CFCB" w14:textId="77777777" w:rsidR="009D2066" w:rsidRDefault="009D2066" w:rsidP="00945E7B">
            <w:pPr>
              <w:jc w:val="center"/>
            </w:pPr>
          </w:p>
        </w:tc>
        <w:tc>
          <w:tcPr>
            <w:tcW w:w="1350" w:type="dxa"/>
            <w:tcBorders>
              <w:top w:val="single" w:sz="4" w:space="0" w:color="auto"/>
              <w:left w:val="single" w:sz="4" w:space="0" w:color="auto"/>
              <w:bottom w:val="single" w:sz="4" w:space="0" w:color="auto"/>
              <w:right w:val="single" w:sz="4" w:space="0" w:color="auto"/>
            </w:tcBorders>
          </w:tcPr>
          <w:p w14:paraId="2E408579" w14:textId="77777777" w:rsidR="009D2066" w:rsidRDefault="009D20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7C4D4DEB" w14:textId="77777777" w:rsidR="009D2066" w:rsidRDefault="009D2066" w:rsidP="00945E7B">
            <w:pPr>
              <w:jc w:val="center"/>
            </w:pPr>
          </w:p>
        </w:tc>
      </w:tr>
      <w:tr w:rsidR="009D2066" w14:paraId="509961DA" w14:textId="77777777" w:rsidTr="001D6EE3">
        <w:tc>
          <w:tcPr>
            <w:tcW w:w="5490" w:type="dxa"/>
            <w:tcBorders>
              <w:top w:val="single" w:sz="4" w:space="0" w:color="auto"/>
              <w:left w:val="single" w:sz="4" w:space="0" w:color="auto"/>
              <w:bottom w:val="single" w:sz="4" w:space="0" w:color="auto"/>
              <w:right w:val="single" w:sz="4" w:space="0" w:color="auto"/>
            </w:tcBorders>
          </w:tcPr>
          <w:p w14:paraId="3E8CA97B" w14:textId="77777777" w:rsidR="009D2066" w:rsidRDefault="009D2066" w:rsidP="00945E7B">
            <w:r>
              <w:t>Annually</w:t>
            </w:r>
          </w:p>
        </w:tc>
        <w:tc>
          <w:tcPr>
            <w:tcW w:w="1279" w:type="dxa"/>
            <w:tcBorders>
              <w:top w:val="single" w:sz="4" w:space="0" w:color="auto"/>
              <w:left w:val="single" w:sz="4" w:space="0" w:color="auto"/>
              <w:bottom w:val="single" w:sz="4" w:space="0" w:color="auto"/>
              <w:right w:val="single" w:sz="4" w:space="0" w:color="auto"/>
            </w:tcBorders>
          </w:tcPr>
          <w:p w14:paraId="354EAE7F" w14:textId="77777777" w:rsidR="009D2066" w:rsidRDefault="009D2066" w:rsidP="00945E7B">
            <w:pPr>
              <w:jc w:val="center"/>
            </w:pPr>
            <w:r>
              <w:t>16%</w:t>
            </w:r>
          </w:p>
        </w:tc>
        <w:tc>
          <w:tcPr>
            <w:tcW w:w="1350" w:type="dxa"/>
            <w:tcBorders>
              <w:top w:val="single" w:sz="4" w:space="0" w:color="auto"/>
              <w:left w:val="single" w:sz="4" w:space="0" w:color="auto"/>
              <w:bottom w:val="single" w:sz="4" w:space="0" w:color="auto"/>
              <w:right w:val="single" w:sz="4" w:space="0" w:color="auto"/>
            </w:tcBorders>
          </w:tcPr>
          <w:p w14:paraId="26891DAC" w14:textId="77777777" w:rsidR="009D2066" w:rsidRDefault="009D2066" w:rsidP="00945E7B">
            <w:pPr>
              <w:jc w:val="center"/>
            </w:pPr>
            <w:r>
              <w:t>18%</w:t>
            </w:r>
          </w:p>
        </w:tc>
        <w:tc>
          <w:tcPr>
            <w:tcW w:w="1188" w:type="dxa"/>
            <w:tcBorders>
              <w:top w:val="single" w:sz="4" w:space="0" w:color="auto"/>
              <w:left w:val="single" w:sz="4" w:space="0" w:color="auto"/>
              <w:bottom w:val="single" w:sz="4" w:space="0" w:color="auto"/>
              <w:right w:val="single" w:sz="4" w:space="0" w:color="auto"/>
            </w:tcBorders>
          </w:tcPr>
          <w:p w14:paraId="754419A9" w14:textId="77777777" w:rsidR="009D2066" w:rsidRDefault="009D2066" w:rsidP="00945E7B">
            <w:pPr>
              <w:jc w:val="center"/>
            </w:pPr>
            <w:r>
              <w:t>25%</w:t>
            </w:r>
          </w:p>
        </w:tc>
      </w:tr>
      <w:tr w:rsidR="009D2066" w14:paraId="27DD7871" w14:textId="77777777" w:rsidTr="001D6EE3">
        <w:tc>
          <w:tcPr>
            <w:tcW w:w="5490" w:type="dxa"/>
            <w:tcBorders>
              <w:top w:val="single" w:sz="4" w:space="0" w:color="auto"/>
              <w:left w:val="single" w:sz="4" w:space="0" w:color="auto"/>
              <w:bottom w:val="single" w:sz="4" w:space="0" w:color="auto"/>
              <w:right w:val="single" w:sz="4" w:space="0" w:color="auto"/>
            </w:tcBorders>
          </w:tcPr>
          <w:p w14:paraId="274BD2F8" w14:textId="77777777" w:rsidR="009D2066" w:rsidRDefault="009D2066" w:rsidP="00945E7B">
            <w:r>
              <w:t>Not at all</w:t>
            </w:r>
          </w:p>
        </w:tc>
        <w:tc>
          <w:tcPr>
            <w:tcW w:w="1279" w:type="dxa"/>
            <w:tcBorders>
              <w:top w:val="single" w:sz="4" w:space="0" w:color="auto"/>
              <w:left w:val="single" w:sz="4" w:space="0" w:color="auto"/>
              <w:bottom w:val="single" w:sz="4" w:space="0" w:color="auto"/>
              <w:right w:val="single" w:sz="4" w:space="0" w:color="auto"/>
            </w:tcBorders>
          </w:tcPr>
          <w:p w14:paraId="22E947B7" w14:textId="77777777" w:rsidR="009D2066" w:rsidRDefault="009D2066" w:rsidP="00945E7B">
            <w:pPr>
              <w:jc w:val="center"/>
            </w:pPr>
            <w:r>
              <w:t>50%</w:t>
            </w:r>
          </w:p>
        </w:tc>
        <w:tc>
          <w:tcPr>
            <w:tcW w:w="1350" w:type="dxa"/>
            <w:tcBorders>
              <w:top w:val="single" w:sz="4" w:space="0" w:color="auto"/>
              <w:left w:val="single" w:sz="4" w:space="0" w:color="auto"/>
              <w:bottom w:val="single" w:sz="4" w:space="0" w:color="auto"/>
              <w:right w:val="single" w:sz="4" w:space="0" w:color="auto"/>
            </w:tcBorders>
          </w:tcPr>
          <w:p w14:paraId="6A71063A" w14:textId="77777777" w:rsidR="009D2066" w:rsidRDefault="009D2066" w:rsidP="00945E7B">
            <w:pPr>
              <w:jc w:val="center"/>
            </w:pPr>
            <w:r>
              <w:t>41%</w:t>
            </w:r>
          </w:p>
        </w:tc>
        <w:tc>
          <w:tcPr>
            <w:tcW w:w="1188" w:type="dxa"/>
            <w:tcBorders>
              <w:top w:val="single" w:sz="4" w:space="0" w:color="auto"/>
              <w:left w:val="single" w:sz="4" w:space="0" w:color="auto"/>
              <w:bottom w:val="single" w:sz="4" w:space="0" w:color="auto"/>
              <w:right w:val="single" w:sz="4" w:space="0" w:color="auto"/>
            </w:tcBorders>
          </w:tcPr>
          <w:p w14:paraId="0D08DB9B" w14:textId="77777777" w:rsidR="009D2066" w:rsidRDefault="009D2066" w:rsidP="00945E7B">
            <w:pPr>
              <w:jc w:val="center"/>
            </w:pPr>
            <w:r>
              <w:t>35%</w:t>
            </w:r>
          </w:p>
        </w:tc>
      </w:tr>
    </w:tbl>
    <w:p w14:paraId="76624430" w14:textId="77777777" w:rsidR="0030158C" w:rsidRDefault="00C31EB4" w:rsidP="001D6EE3">
      <w:pPr>
        <w:pStyle w:val="Heading3"/>
      </w:pPr>
      <w:bookmarkStart w:id="72" w:name="_Toc314133560"/>
      <w:bookmarkStart w:id="73" w:name="_Toc314133770"/>
      <w:r>
        <w:lastRenderedPageBreak/>
        <w:t>Observations and Recommendations</w:t>
      </w:r>
      <w:bookmarkEnd w:id="72"/>
      <w:bookmarkEnd w:id="73"/>
    </w:p>
    <w:p w14:paraId="32DEEE08" w14:textId="77777777" w:rsidR="0068734A" w:rsidRDefault="0068734A" w:rsidP="00CF2F8B">
      <w:pPr>
        <w:rPr>
          <w:b/>
          <w:i/>
        </w:rPr>
      </w:pPr>
    </w:p>
    <w:p w14:paraId="2D5E87D8" w14:textId="77777777" w:rsidR="0068734A" w:rsidRPr="0068734A" w:rsidRDefault="00A9034B" w:rsidP="001D6EE3">
      <w:pPr>
        <w:pStyle w:val="ListParagraph"/>
        <w:numPr>
          <w:ilvl w:val="0"/>
          <w:numId w:val="12"/>
        </w:numPr>
        <w:ind w:left="360"/>
      </w:pPr>
      <w:r>
        <w:t>T</w:t>
      </w:r>
      <w:r w:rsidR="0068734A">
        <w:t>he Augustana recent graduates fare f</w:t>
      </w:r>
      <w:r>
        <w:t>airly well on the job front. Although about half of the recent alumni earned less than $30,000 in their first job out of college, at similar colleges</w:t>
      </w:r>
      <w:r w:rsidR="00E7387E">
        <w:t>,</w:t>
      </w:r>
      <w:r>
        <w:t xml:space="preserve"> we generally see that about six </w:t>
      </w:r>
      <w:r w:rsidR="00E7387E">
        <w:t xml:space="preserve">out </w:t>
      </w:r>
      <w:r>
        <w:t>of ten report salaries of under $30,000. Additionally, 22% of the recent graduates report an income of $40,000 or more in their first job compared with about 15% of the young alumni at similar colleges.</w:t>
      </w:r>
    </w:p>
    <w:p w14:paraId="1E8E2244" w14:textId="77777777" w:rsidR="0068734A" w:rsidRDefault="0068734A" w:rsidP="001D6EE3">
      <w:pPr>
        <w:ind w:left="360"/>
        <w:rPr>
          <w:b/>
          <w:i/>
        </w:rPr>
      </w:pPr>
    </w:p>
    <w:p w14:paraId="4DC55867" w14:textId="77777777" w:rsidR="006A593C" w:rsidRDefault="006A593C" w:rsidP="001D6EE3">
      <w:pPr>
        <w:pStyle w:val="ListParagraph"/>
        <w:numPr>
          <w:ilvl w:val="0"/>
          <w:numId w:val="10"/>
        </w:numPr>
        <w:ind w:left="360"/>
      </w:pPr>
      <w:r>
        <w:t>Perhaps money can buy some happiness. Half of the young alumni with incomes over $40,000</w:t>
      </w:r>
      <w:r w:rsidR="0087577B">
        <w:t xml:space="preserve"> </w:t>
      </w:r>
      <w:r>
        <w:t xml:space="preserve">compared with 42% of those with incomes under $30,000 strongly agree </w:t>
      </w:r>
      <w:r w:rsidR="00CA0A1B">
        <w:t>that their</w:t>
      </w:r>
      <w:r>
        <w:t xml:space="preserve"> Augustana experience contributed greatly to </w:t>
      </w:r>
      <w:r w:rsidR="00CA0A1B">
        <w:t>their</w:t>
      </w:r>
      <w:r>
        <w:t xml:space="preserve"> personal happiness. In all fairness, however, it is reasonably impressive that more than four </w:t>
      </w:r>
      <w:r w:rsidR="00D31B97">
        <w:t xml:space="preserve">out </w:t>
      </w:r>
      <w:r>
        <w:t xml:space="preserve">of ten </w:t>
      </w:r>
      <w:r w:rsidR="006B6056">
        <w:t>of the lowest income alumni still say the College contributed greatly to their personal happiness.</w:t>
      </w:r>
    </w:p>
    <w:p w14:paraId="26DD4F1F" w14:textId="77777777" w:rsidR="006B6056" w:rsidRDefault="006B6056" w:rsidP="001D6EE3">
      <w:pPr>
        <w:ind w:left="360"/>
      </w:pPr>
    </w:p>
    <w:p w14:paraId="13311ABA" w14:textId="77777777" w:rsidR="006B6056" w:rsidRDefault="006B6056" w:rsidP="001D6EE3">
      <w:pPr>
        <w:pStyle w:val="ListParagraph"/>
        <w:numPr>
          <w:ilvl w:val="0"/>
          <w:numId w:val="10"/>
        </w:numPr>
        <w:ind w:left="360"/>
      </w:pPr>
      <w:r>
        <w:t xml:space="preserve">The Augustana data replicate </w:t>
      </w:r>
      <w:r w:rsidR="00653AD2">
        <w:t>what we have found</w:t>
      </w:r>
      <w:r>
        <w:t xml:space="preserve"> at other selective colleges</w:t>
      </w:r>
      <w:r w:rsidR="00653AD2">
        <w:t>—</w:t>
      </w:r>
      <w:r>
        <w:t>just</w:t>
      </w:r>
      <w:r w:rsidR="00653AD2">
        <w:t xml:space="preserve"> </w:t>
      </w:r>
      <w:r>
        <w:t>over one-half of the most affluent group of alumni played intercollegiate athletics.</w:t>
      </w:r>
    </w:p>
    <w:p w14:paraId="5DDB0977" w14:textId="77777777" w:rsidR="005775C6" w:rsidRDefault="005775C6" w:rsidP="001D6EE3">
      <w:pPr>
        <w:pStyle w:val="ListParagraph"/>
        <w:ind w:left="360"/>
      </w:pPr>
    </w:p>
    <w:p w14:paraId="37070767" w14:textId="77777777" w:rsidR="006A593C" w:rsidRPr="006A593C" w:rsidRDefault="006A593C" w:rsidP="00CF2F8B"/>
    <w:p w14:paraId="23B3C6D9" w14:textId="77777777" w:rsidR="009D2066" w:rsidRDefault="009D2066" w:rsidP="0030158C">
      <w:pPr>
        <w:pStyle w:val="Heading1"/>
      </w:pPr>
      <w:bookmarkStart w:id="74" w:name="_Toc312243999"/>
      <w:bookmarkStart w:id="75" w:name="_Toc314133561"/>
      <w:bookmarkStart w:id="76" w:name="_Toc314133771"/>
      <w:r>
        <w:t>GIVING TO AUGUSTANA</w:t>
      </w:r>
      <w:bookmarkEnd w:id="74"/>
      <w:bookmarkEnd w:id="75"/>
      <w:bookmarkEnd w:id="76"/>
    </w:p>
    <w:p w14:paraId="42E030CC" w14:textId="77777777" w:rsidR="009D2066" w:rsidRDefault="009D2066" w:rsidP="00CF2F8B"/>
    <w:p w14:paraId="2DBCE444" w14:textId="77777777" w:rsidR="009D2066" w:rsidRDefault="002F4566" w:rsidP="00CF2F8B">
      <w:r>
        <w:t>Almost one-fifth of the alumni survey participants claim to contribute annually to the College.</w:t>
      </w:r>
    </w:p>
    <w:p w14:paraId="428DDC98" w14:textId="77777777" w:rsidR="002F4566" w:rsidRDefault="002F4566" w:rsidP="00CF2F8B"/>
    <w:p w14:paraId="57548F88" w14:textId="77777777" w:rsidR="002F4566" w:rsidRDefault="002F4566" w:rsidP="002F4566">
      <w:pPr>
        <w:ind w:left="720"/>
      </w:pPr>
      <w:r>
        <w:t>Philanthropic giving to Augustana:</w:t>
      </w:r>
    </w:p>
    <w:p w14:paraId="621325DA" w14:textId="77777777" w:rsidR="00653AD2" w:rsidRDefault="00653AD2" w:rsidP="002F4566">
      <w:pPr>
        <w:ind w:left="720"/>
      </w:pPr>
    </w:p>
    <w:p w14:paraId="13A0070C" w14:textId="77777777" w:rsidR="002F4566" w:rsidRDefault="002F4566" w:rsidP="004034FF">
      <w:pPr>
        <w:ind w:left="1440"/>
      </w:pPr>
      <w:r>
        <w:t>Annual</w:t>
      </w:r>
      <w:r>
        <w:tab/>
      </w:r>
      <w:r>
        <w:tab/>
      </w:r>
      <w:r>
        <w:tab/>
        <w:t>18%</w:t>
      </w:r>
    </w:p>
    <w:p w14:paraId="7D3B0B95" w14:textId="77777777" w:rsidR="002F4566" w:rsidRDefault="002F4566" w:rsidP="004034FF">
      <w:pPr>
        <w:ind w:left="1440"/>
      </w:pPr>
      <w:r>
        <w:t>Occasionally</w:t>
      </w:r>
      <w:r>
        <w:tab/>
      </w:r>
      <w:r>
        <w:tab/>
        <w:t>36%</w:t>
      </w:r>
    </w:p>
    <w:p w14:paraId="5D38441F" w14:textId="77777777" w:rsidR="002F4566" w:rsidRDefault="002F4566" w:rsidP="004034FF">
      <w:pPr>
        <w:ind w:left="1440"/>
      </w:pPr>
      <w:r>
        <w:t>Not at all</w:t>
      </w:r>
      <w:r>
        <w:tab/>
      </w:r>
      <w:r>
        <w:tab/>
        <w:t>47%</w:t>
      </w:r>
    </w:p>
    <w:p w14:paraId="529A2FCE" w14:textId="77777777" w:rsidR="002F4566" w:rsidRDefault="002F4566" w:rsidP="00CF2F8B"/>
    <w:tbl>
      <w:tblPr>
        <w:tblStyle w:val="TableGrid"/>
        <w:tblW w:w="9307" w:type="dxa"/>
        <w:tblInd w:w="198" w:type="dxa"/>
        <w:tblLayout w:type="fixed"/>
        <w:tblLook w:val="04A0" w:firstRow="1" w:lastRow="0" w:firstColumn="1" w:lastColumn="0" w:noHBand="0" w:noVBand="1"/>
      </w:tblPr>
      <w:tblGrid>
        <w:gridCol w:w="5490"/>
        <w:gridCol w:w="1099"/>
        <w:gridCol w:w="1530"/>
        <w:gridCol w:w="1188"/>
      </w:tblGrid>
      <w:tr w:rsidR="002F4566" w14:paraId="306CC230" w14:textId="77777777" w:rsidTr="00653AD2">
        <w:tc>
          <w:tcPr>
            <w:tcW w:w="5490" w:type="dxa"/>
            <w:tcBorders>
              <w:top w:val="single" w:sz="4" w:space="0" w:color="auto"/>
              <w:left w:val="single" w:sz="4" w:space="0" w:color="auto"/>
              <w:bottom w:val="single" w:sz="4" w:space="0" w:color="auto"/>
              <w:right w:val="single" w:sz="4" w:space="0" w:color="auto"/>
            </w:tcBorders>
          </w:tcPr>
          <w:p w14:paraId="0028C3D0" w14:textId="77777777" w:rsidR="002F4566" w:rsidRDefault="002F4566" w:rsidP="00945E7B"/>
        </w:tc>
        <w:tc>
          <w:tcPr>
            <w:tcW w:w="3817" w:type="dxa"/>
            <w:gridSpan w:val="3"/>
            <w:tcBorders>
              <w:top w:val="single" w:sz="4" w:space="0" w:color="auto"/>
              <w:left w:val="single" w:sz="4" w:space="0" w:color="auto"/>
              <w:bottom w:val="single" w:sz="4" w:space="0" w:color="auto"/>
              <w:right w:val="single" w:sz="4" w:space="0" w:color="auto"/>
            </w:tcBorders>
          </w:tcPr>
          <w:p w14:paraId="36ECAB19" w14:textId="77777777" w:rsidR="002F4566" w:rsidRDefault="002F4566" w:rsidP="00945E7B">
            <w:pPr>
              <w:jc w:val="center"/>
              <w:rPr>
                <w:b/>
              </w:rPr>
            </w:pPr>
            <w:r>
              <w:rPr>
                <w:b/>
              </w:rPr>
              <w:t>Giving to Augustana:</w:t>
            </w:r>
          </w:p>
        </w:tc>
      </w:tr>
      <w:tr w:rsidR="002F4566" w14:paraId="2ED9BF64" w14:textId="77777777" w:rsidTr="00653AD2">
        <w:tc>
          <w:tcPr>
            <w:tcW w:w="5490" w:type="dxa"/>
            <w:tcBorders>
              <w:top w:val="single" w:sz="4" w:space="0" w:color="auto"/>
              <w:left w:val="single" w:sz="4" w:space="0" w:color="auto"/>
              <w:bottom w:val="single" w:sz="4" w:space="0" w:color="auto"/>
              <w:right w:val="single" w:sz="4" w:space="0" w:color="auto"/>
            </w:tcBorders>
          </w:tcPr>
          <w:p w14:paraId="57628713" w14:textId="77777777" w:rsidR="002F4566" w:rsidRDefault="002F4566" w:rsidP="00945E7B">
            <w:pPr>
              <w:rPr>
                <w:b/>
              </w:rPr>
            </w:pPr>
          </w:p>
        </w:tc>
        <w:tc>
          <w:tcPr>
            <w:tcW w:w="1099" w:type="dxa"/>
            <w:tcBorders>
              <w:top w:val="single" w:sz="4" w:space="0" w:color="auto"/>
              <w:left w:val="single" w:sz="4" w:space="0" w:color="auto"/>
              <w:bottom w:val="single" w:sz="4" w:space="0" w:color="auto"/>
              <w:right w:val="single" w:sz="4" w:space="0" w:color="auto"/>
            </w:tcBorders>
          </w:tcPr>
          <w:p w14:paraId="79E4C35C" w14:textId="77777777" w:rsidR="002F4566" w:rsidRDefault="002F4566" w:rsidP="00945E7B">
            <w:pPr>
              <w:jc w:val="center"/>
              <w:rPr>
                <w:b/>
              </w:rPr>
            </w:pPr>
            <w:r>
              <w:rPr>
                <w:b/>
              </w:rPr>
              <w:t>Annual</w:t>
            </w:r>
          </w:p>
        </w:tc>
        <w:tc>
          <w:tcPr>
            <w:tcW w:w="1530" w:type="dxa"/>
            <w:tcBorders>
              <w:top w:val="single" w:sz="4" w:space="0" w:color="auto"/>
              <w:left w:val="single" w:sz="4" w:space="0" w:color="auto"/>
              <w:bottom w:val="single" w:sz="4" w:space="0" w:color="auto"/>
              <w:right w:val="single" w:sz="4" w:space="0" w:color="auto"/>
            </w:tcBorders>
          </w:tcPr>
          <w:p w14:paraId="582789FF" w14:textId="77777777" w:rsidR="002F4566" w:rsidRDefault="002F4566" w:rsidP="00945E7B">
            <w:pPr>
              <w:jc w:val="center"/>
              <w:rPr>
                <w:b/>
              </w:rPr>
            </w:pPr>
            <w:r>
              <w:rPr>
                <w:b/>
              </w:rPr>
              <w:t>Occasionally</w:t>
            </w:r>
          </w:p>
        </w:tc>
        <w:tc>
          <w:tcPr>
            <w:tcW w:w="1188" w:type="dxa"/>
            <w:tcBorders>
              <w:top w:val="single" w:sz="4" w:space="0" w:color="auto"/>
              <w:left w:val="single" w:sz="4" w:space="0" w:color="auto"/>
              <w:bottom w:val="single" w:sz="4" w:space="0" w:color="auto"/>
              <w:right w:val="single" w:sz="4" w:space="0" w:color="auto"/>
            </w:tcBorders>
          </w:tcPr>
          <w:p w14:paraId="7FE5D2ED" w14:textId="77777777" w:rsidR="002F4566" w:rsidRDefault="002F4566" w:rsidP="00945E7B">
            <w:pPr>
              <w:jc w:val="center"/>
              <w:rPr>
                <w:b/>
              </w:rPr>
            </w:pPr>
            <w:r>
              <w:rPr>
                <w:b/>
              </w:rPr>
              <w:t>Not at all</w:t>
            </w:r>
          </w:p>
        </w:tc>
      </w:tr>
      <w:tr w:rsidR="002F4566" w14:paraId="0AE54FD8" w14:textId="77777777" w:rsidTr="00653AD2">
        <w:tc>
          <w:tcPr>
            <w:tcW w:w="5490" w:type="dxa"/>
            <w:tcBorders>
              <w:top w:val="single" w:sz="4" w:space="0" w:color="auto"/>
              <w:left w:val="single" w:sz="4" w:space="0" w:color="auto"/>
              <w:bottom w:val="single" w:sz="4" w:space="0" w:color="auto"/>
              <w:right w:val="single" w:sz="4" w:space="0" w:color="auto"/>
            </w:tcBorders>
          </w:tcPr>
          <w:p w14:paraId="72902B61" w14:textId="77777777" w:rsidR="002F4566" w:rsidRDefault="002F4566" w:rsidP="00945E7B">
            <w:pPr>
              <w:rPr>
                <w:b/>
              </w:rPr>
            </w:pPr>
            <w:r>
              <w:rPr>
                <w:b/>
              </w:rPr>
              <w:t>Strongly agree:</w:t>
            </w:r>
          </w:p>
        </w:tc>
        <w:tc>
          <w:tcPr>
            <w:tcW w:w="1099" w:type="dxa"/>
            <w:tcBorders>
              <w:top w:val="single" w:sz="4" w:space="0" w:color="auto"/>
              <w:left w:val="single" w:sz="4" w:space="0" w:color="auto"/>
              <w:bottom w:val="single" w:sz="4" w:space="0" w:color="auto"/>
              <w:right w:val="single" w:sz="4" w:space="0" w:color="auto"/>
            </w:tcBorders>
          </w:tcPr>
          <w:p w14:paraId="1FDD1017" w14:textId="77777777" w:rsidR="002F4566" w:rsidRDefault="002F4566"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7EBF12E6" w14:textId="77777777" w:rsidR="002F4566" w:rsidRDefault="002F45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03450BE0" w14:textId="77777777" w:rsidR="002F4566" w:rsidRDefault="002F4566" w:rsidP="00945E7B">
            <w:pPr>
              <w:jc w:val="center"/>
            </w:pPr>
          </w:p>
        </w:tc>
      </w:tr>
      <w:tr w:rsidR="002F4566" w14:paraId="3B6A9040" w14:textId="77777777" w:rsidTr="00653AD2">
        <w:tc>
          <w:tcPr>
            <w:tcW w:w="5490" w:type="dxa"/>
            <w:tcBorders>
              <w:top w:val="single" w:sz="4" w:space="0" w:color="auto"/>
              <w:left w:val="single" w:sz="4" w:space="0" w:color="auto"/>
              <w:bottom w:val="single" w:sz="4" w:space="0" w:color="auto"/>
              <w:right w:val="single" w:sz="4" w:space="0" w:color="auto"/>
            </w:tcBorders>
          </w:tcPr>
          <w:p w14:paraId="1A34BF2E" w14:textId="77777777" w:rsidR="002F4566" w:rsidRPr="002F4566" w:rsidRDefault="002F4566" w:rsidP="00945E7B">
            <w:r w:rsidRPr="002F4566">
              <w:t>My Augustana experience contributed greatly to my personal happiness</w:t>
            </w:r>
          </w:p>
        </w:tc>
        <w:tc>
          <w:tcPr>
            <w:tcW w:w="1099" w:type="dxa"/>
            <w:tcBorders>
              <w:top w:val="single" w:sz="4" w:space="0" w:color="auto"/>
              <w:left w:val="single" w:sz="4" w:space="0" w:color="auto"/>
              <w:bottom w:val="single" w:sz="4" w:space="0" w:color="auto"/>
              <w:right w:val="single" w:sz="4" w:space="0" w:color="auto"/>
            </w:tcBorders>
          </w:tcPr>
          <w:p w14:paraId="74970A89" w14:textId="77777777" w:rsidR="002F4566" w:rsidRDefault="002F4566" w:rsidP="00945E7B">
            <w:pPr>
              <w:jc w:val="center"/>
            </w:pPr>
            <w:r>
              <w:t>62%</w:t>
            </w:r>
          </w:p>
        </w:tc>
        <w:tc>
          <w:tcPr>
            <w:tcW w:w="1530" w:type="dxa"/>
            <w:tcBorders>
              <w:top w:val="single" w:sz="4" w:space="0" w:color="auto"/>
              <w:left w:val="single" w:sz="4" w:space="0" w:color="auto"/>
              <w:bottom w:val="single" w:sz="4" w:space="0" w:color="auto"/>
              <w:right w:val="single" w:sz="4" w:space="0" w:color="auto"/>
            </w:tcBorders>
          </w:tcPr>
          <w:p w14:paraId="617C1B9F" w14:textId="77777777" w:rsidR="002F4566" w:rsidRDefault="002F4566" w:rsidP="00945E7B">
            <w:pPr>
              <w:jc w:val="center"/>
            </w:pPr>
            <w:r>
              <w:t>54%</w:t>
            </w:r>
          </w:p>
        </w:tc>
        <w:tc>
          <w:tcPr>
            <w:tcW w:w="1188" w:type="dxa"/>
            <w:tcBorders>
              <w:top w:val="single" w:sz="4" w:space="0" w:color="auto"/>
              <w:left w:val="single" w:sz="4" w:space="0" w:color="auto"/>
              <w:bottom w:val="single" w:sz="4" w:space="0" w:color="auto"/>
              <w:right w:val="single" w:sz="4" w:space="0" w:color="auto"/>
            </w:tcBorders>
          </w:tcPr>
          <w:p w14:paraId="713C8FEE" w14:textId="77777777" w:rsidR="002F4566" w:rsidRDefault="002F4566" w:rsidP="00945E7B">
            <w:pPr>
              <w:jc w:val="center"/>
            </w:pPr>
            <w:r>
              <w:t>38%</w:t>
            </w:r>
          </w:p>
        </w:tc>
      </w:tr>
      <w:tr w:rsidR="002F4566" w14:paraId="6256176B" w14:textId="77777777" w:rsidTr="00653AD2">
        <w:tc>
          <w:tcPr>
            <w:tcW w:w="5490" w:type="dxa"/>
            <w:tcBorders>
              <w:top w:val="single" w:sz="4" w:space="0" w:color="auto"/>
              <w:left w:val="single" w:sz="4" w:space="0" w:color="auto"/>
              <w:bottom w:val="single" w:sz="4" w:space="0" w:color="auto"/>
              <w:right w:val="single" w:sz="4" w:space="0" w:color="auto"/>
            </w:tcBorders>
          </w:tcPr>
          <w:p w14:paraId="022CCB95" w14:textId="77777777" w:rsidR="002F4566" w:rsidRDefault="002F4566" w:rsidP="00945E7B">
            <w:r>
              <w:t>My Augustana experience contributed greatly to my readiness for graduate school</w:t>
            </w:r>
          </w:p>
        </w:tc>
        <w:tc>
          <w:tcPr>
            <w:tcW w:w="1099" w:type="dxa"/>
            <w:tcBorders>
              <w:top w:val="single" w:sz="4" w:space="0" w:color="auto"/>
              <w:left w:val="single" w:sz="4" w:space="0" w:color="auto"/>
              <w:bottom w:val="single" w:sz="4" w:space="0" w:color="auto"/>
              <w:right w:val="single" w:sz="4" w:space="0" w:color="auto"/>
            </w:tcBorders>
          </w:tcPr>
          <w:p w14:paraId="0B8ACEED" w14:textId="77777777" w:rsidR="002F4566" w:rsidRDefault="002F4566" w:rsidP="00945E7B">
            <w:pPr>
              <w:jc w:val="center"/>
            </w:pPr>
            <w:r>
              <w:t>49%</w:t>
            </w:r>
          </w:p>
        </w:tc>
        <w:tc>
          <w:tcPr>
            <w:tcW w:w="1530" w:type="dxa"/>
            <w:tcBorders>
              <w:top w:val="single" w:sz="4" w:space="0" w:color="auto"/>
              <w:left w:val="single" w:sz="4" w:space="0" w:color="auto"/>
              <w:bottom w:val="single" w:sz="4" w:space="0" w:color="auto"/>
              <w:right w:val="single" w:sz="4" w:space="0" w:color="auto"/>
            </w:tcBorders>
          </w:tcPr>
          <w:p w14:paraId="67310BA0" w14:textId="77777777" w:rsidR="002F4566" w:rsidRDefault="002F4566" w:rsidP="00945E7B">
            <w:pPr>
              <w:jc w:val="center"/>
            </w:pPr>
            <w:r>
              <w:t>38%</w:t>
            </w:r>
          </w:p>
        </w:tc>
        <w:tc>
          <w:tcPr>
            <w:tcW w:w="1188" w:type="dxa"/>
            <w:tcBorders>
              <w:top w:val="single" w:sz="4" w:space="0" w:color="auto"/>
              <w:left w:val="single" w:sz="4" w:space="0" w:color="auto"/>
              <w:bottom w:val="single" w:sz="4" w:space="0" w:color="auto"/>
              <w:right w:val="single" w:sz="4" w:space="0" w:color="auto"/>
            </w:tcBorders>
          </w:tcPr>
          <w:p w14:paraId="5F97EC6E" w14:textId="77777777" w:rsidR="002F4566" w:rsidRDefault="002F4566" w:rsidP="00945E7B">
            <w:pPr>
              <w:jc w:val="center"/>
            </w:pPr>
            <w:r>
              <w:t>30%</w:t>
            </w:r>
          </w:p>
        </w:tc>
      </w:tr>
      <w:tr w:rsidR="002F4566" w14:paraId="786895C5" w14:textId="77777777" w:rsidTr="00653AD2">
        <w:tc>
          <w:tcPr>
            <w:tcW w:w="5490" w:type="dxa"/>
            <w:tcBorders>
              <w:top w:val="single" w:sz="4" w:space="0" w:color="auto"/>
              <w:left w:val="single" w:sz="4" w:space="0" w:color="auto"/>
              <w:bottom w:val="single" w:sz="4" w:space="0" w:color="auto"/>
              <w:right w:val="single" w:sz="4" w:space="0" w:color="auto"/>
            </w:tcBorders>
          </w:tcPr>
          <w:p w14:paraId="1BCD4D73" w14:textId="77777777" w:rsidR="002F4566" w:rsidRDefault="002F4566" w:rsidP="00945E7B">
            <w:r>
              <w:t>My Augustana experience prepared me well for my first job out of college</w:t>
            </w:r>
          </w:p>
        </w:tc>
        <w:tc>
          <w:tcPr>
            <w:tcW w:w="1099" w:type="dxa"/>
            <w:tcBorders>
              <w:top w:val="single" w:sz="4" w:space="0" w:color="auto"/>
              <w:left w:val="single" w:sz="4" w:space="0" w:color="auto"/>
              <w:bottom w:val="single" w:sz="4" w:space="0" w:color="auto"/>
              <w:right w:val="single" w:sz="4" w:space="0" w:color="auto"/>
            </w:tcBorders>
          </w:tcPr>
          <w:p w14:paraId="2E20E5A2" w14:textId="77777777" w:rsidR="002F4566" w:rsidRDefault="002F4566" w:rsidP="00945E7B">
            <w:pPr>
              <w:jc w:val="center"/>
            </w:pPr>
            <w:r>
              <w:t>49%</w:t>
            </w:r>
          </w:p>
        </w:tc>
        <w:tc>
          <w:tcPr>
            <w:tcW w:w="1530" w:type="dxa"/>
            <w:tcBorders>
              <w:top w:val="single" w:sz="4" w:space="0" w:color="auto"/>
              <w:left w:val="single" w:sz="4" w:space="0" w:color="auto"/>
              <w:bottom w:val="single" w:sz="4" w:space="0" w:color="auto"/>
              <w:right w:val="single" w:sz="4" w:space="0" w:color="auto"/>
            </w:tcBorders>
          </w:tcPr>
          <w:p w14:paraId="3F163BD0" w14:textId="77777777" w:rsidR="002F4566" w:rsidRDefault="002F4566" w:rsidP="00945E7B">
            <w:pPr>
              <w:jc w:val="center"/>
            </w:pPr>
            <w:r>
              <w:t>34%</w:t>
            </w:r>
          </w:p>
        </w:tc>
        <w:tc>
          <w:tcPr>
            <w:tcW w:w="1188" w:type="dxa"/>
            <w:tcBorders>
              <w:top w:val="single" w:sz="4" w:space="0" w:color="auto"/>
              <w:left w:val="single" w:sz="4" w:space="0" w:color="auto"/>
              <w:bottom w:val="single" w:sz="4" w:space="0" w:color="auto"/>
              <w:right w:val="single" w:sz="4" w:space="0" w:color="auto"/>
            </w:tcBorders>
          </w:tcPr>
          <w:p w14:paraId="53016ABC" w14:textId="77777777" w:rsidR="002F4566" w:rsidRDefault="002F4566" w:rsidP="00945E7B">
            <w:pPr>
              <w:jc w:val="center"/>
            </w:pPr>
            <w:r>
              <w:t>21%</w:t>
            </w:r>
          </w:p>
        </w:tc>
      </w:tr>
      <w:tr w:rsidR="002F4566" w14:paraId="7D994260" w14:textId="77777777" w:rsidTr="00653AD2">
        <w:tc>
          <w:tcPr>
            <w:tcW w:w="5490" w:type="dxa"/>
            <w:tcBorders>
              <w:top w:val="single" w:sz="4" w:space="0" w:color="auto"/>
              <w:left w:val="single" w:sz="4" w:space="0" w:color="auto"/>
              <w:bottom w:val="single" w:sz="4" w:space="0" w:color="auto"/>
              <w:right w:val="single" w:sz="4" w:space="0" w:color="auto"/>
            </w:tcBorders>
          </w:tcPr>
          <w:p w14:paraId="5F46A0D9" w14:textId="77777777" w:rsidR="002F4566" w:rsidRDefault="002F4566" w:rsidP="00945E7B">
            <w:r>
              <w:t>My advisors effectively guided me through Augustana</w:t>
            </w:r>
          </w:p>
        </w:tc>
        <w:tc>
          <w:tcPr>
            <w:tcW w:w="1099" w:type="dxa"/>
            <w:tcBorders>
              <w:top w:val="single" w:sz="4" w:space="0" w:color="auto"/>
              <w:left w:val="single" w:sz="4" w:space="0" w:color="auto"/>
              <w:bottom w:val="single" w:sz="4" w:space="0" w:color="auto"/>
              <w:right w:val="single" w:sz="4" w:space="0" w:color="auto"/>
            </w:tcBorders>
          </w:tcPr>
          <w:p w14:paraId="33958F75" w14:textId="77777777" w:rsidR="002F4566" w:rsidRDefault="002F4566" w:rsidP="00945E7B">
            <w:pPr>
              <w:jc w:val="center"/>
            </w:pPr>
            <w:r>
              <w:t>34%</w:t>
            </w:r>
          </w:p>
        </w:tc>
        <w:tc>
          <w:tcPr>
            <w:tcW w:w="1530" w:type="dxa"/>
            <w:tcBorders>
              <w:top w:val="single" w:sz="4" w:space="0" w:color="auto"/>
              <w:left w:val="single" w:sz="4" w:space="0" w:color="auto"/>
              <w:bottom w:val="single" w:sz="4" w:space="0" w:color="auto"/>
              <w:right w:val="single" w:sz="4" w:space="0" w:color="auto"/>
            </w:tcBorders>
          </w:tcPr>
          <w:p w14:paraId="0BAD4131" w14:textId="77777777" w:rsidR="002F4566" w:rsidRDefault="002F4566" w:rsidP="00945E7B">
            <w:pPr>
              <w:jc w:val="center"/>
            </w:pPr>
            <w:r>
              <w:t>29%</w:t>
            </w:r>
          </w:p>
        </w:tc>
        <w:tc>
          <w:tcPr>
            <w:tcW w:w="1188" w:type="dxa"/>
            <w:tcBorders>
              <w:top w:val="single" w:sz="4" w:space="0" w:color="auto"/>
              <w:left w:val="single" w:sz="4" w:space="0" w:color="auto"/>
              <w:bottom w:val="single" w:sz="4" w:space="0" w:color="auto"/>
              <w:right w:val="single" w:sz="4" w:space="0" w:color="auto"/>
            </w:tcBorders>
          </w:tcPr>
          <w:p w14:paraId="10AAA56F" w14:textId="77777777" w:rsidR="002F4566" w:rsidRDefault="002F4566" w:rsidP="00945E7B">
            <w:pPr>
              <w:jc w:val="center"/>
            </w:pPr>
            <w:r>
              <w:t>23%</w:t>
            </w:r>
          </w:p>
        </w:tc>
      </w:tr>
      <w:tr w:rsidR="002F4566" w14:paraId="22985B68" w14:textId="77777777" w:rsidTr="00653AD2">
        <w:tc>
          <w:tcPr>
            <w:tcW w:w="5490" w:type="dxa"/>
            <w:tcBorders>
              <w:top w:val="single" w:sz="4" w:space="0" w:color="auto"/>
              <w:left w:val="single" w:sz="4" w:space="0" w:color="auto"/>
              <w:bottom w:val="single" w:sz="4" w:space="0" w:color="auto"/>
              <w:right w:val="single" w:sz="4" w:space="0" w:color="auto"/>
            </w:tcBorders>
          </w:tcPr>
          <w:p w14:paraId="7B945FC5" w14:textId="77777777" w:rsidR="002F4566" w:rsidRDefault="002F4566" w:rsidP="00945E7B"/>
        </w:tc>
        <w:tc>
          <w:tcPr>
            <w:tcW w:w="1099" w:type="dxa"/>
            <w:tcBorders>
              <w:top w:val="single" w:sz="4" w:space="0" w:color="auto"/>
              <w:left w:val="single" w:sz="4" w:space="0" w:color="auto"/>
              <w:bottom w:val="single" w:sz="4" w:space="0" w:color="auto"/>
              <w:right w:val="single" w:sz="4" w:space="0" w:color="auto"/>
            </w:tcBorders>
          </w:tcPr>
          <w:p w14:paraId="062B155C" w14:textId="77777777" w:rsidR="002F4566" w:rsidRDefault="002F4566"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3DDF2996" w14:textId="77777777" w:rsidR="002F4566" w:rsidRDefault="002F45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354B3E0D" w14:textId="77777777" w:rsidR="002F4566" w:rsidRDefault="002F4566" w:rsidP="00945E7B">
            <w:pPr>
              <w:jc w:val="center"/>
            </w:pPr>
          </w:p>
        </w:tc>
      </w:tr>
      <w:tr w:rsidR="002F4566" w14:paraId="4E04FB47" w14:textId="77777777" w:rsidTr="00653AD2">
        <w:tc>
          <w:tcPr>
            <w:tcW w:w="5490" w:type="dxa"/>
            <w:tcBorders>
              <w:top w:val="single" w:sz="4" w:space="0" w:color="auto"/>
              <w:left w:val="single" w:sz="4" w:space="0" w:color="auto"/>
              <w:bottom w:val="single" w:sz="4" w:space="0" w:color="auto"/>
              <w:right w:val="single" w:sz="4" w:space="0" w:color="auto"/>
            </w:tcBorders>
          </w:tcPr>
          <w:p w14:paraId="49F760B9" w14:textId="77777777" w:rsidR="002F4566" w:rsidRPr="002F4566" w:rsidRDefault="002F4566" w:rsidP="00945E7B">
            <w:pPr>
              <w:rPr>
                <w:b/>
              </w:rPr>
            </w:pPr>
            <w:r w:rsidRPr="002F4566">
              <w:rPr>
                <w:b/>
              </w:rPr>
              <w:t>Have you earned or are you earning an advanced degree:</w:t>
            </w:r>
          </w:p>
        </w:tc>
        <w:tc>
          <w:tcPr>
            <w:tcW w:w="1099" w:type="dxa"/>
            <w:tcBorders>
              <w:top w:val="single" w:sz="4" w:space="0" w:color="auto"/>
              <w:left w:val="single" w:sz="4" w:space="0" w:color="auto"/>
              <w:bottom w:val="single" w:sz="4" w:space="0" w:color="auto"/>
              <w:right w:val="single" w:sz="4" w:space="0" w:color="auto"/>
            </w:tcBorders>
          </w:tcPr>
          <w:p w14:paraId="32467F09" w14:textId="77777777" w:rsidR="002F4566" w:rsidRDefault="002F4566"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55845057" w14:textId="77777777" w:rsidR="002F4566" w:rsidRDefault="002F45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500AEBCD" w14:textId="77777777" w:rsidR="002F4566" w:rsidRDefault="002F4566" w:rsidP="00945E7B">
            <w:pPr>
              <w:jc w:val="center"/>
            </w:pPr>
          </w:p>
        </w:tc>
      </w:tr>
      <w:tr w:rsidR="002F4566" w14:paraId="2AA6DEA0" w14:textId="77777777" w:rsidTr="00653AD2">
        <w:tc>
          <w:tcPr>
            <w:tcW w:w="5490" w:type="dxa"/>
            <w:tcBorders>
              <w:top w:val="single" w:sz="4" w:space="0" w:color="auto"/>
              <w:left w:val="single" w:sz="4" w:space="0" w:color="auto"/>
              <w:bottom w:val="single" w:sz="4" w:space="0" w:color="auto"/>
              <w:right w:val="single" w:sz="4" w:space="0" w:color="auto"/>
            </w:tcBorders>
          </w:tcPr>
          <w:p w14:paraId="3028AA89" w14:textId="77777777" w:rsidR="002F4566" w:rsidRDefault="002F4566" w:rsidP="00945E7B">
            <w:r>
              <w:t>Yes, earned advanced degree</w:t>
            </w:r>
          </w:p>
        </w:tc>
        <w:tc>
          <w:tcPr>
            <w:tcW w:w="1099" w:type="dxa"/>
            <w:tcBorders>
              <w:top w:val="single" w:sz="4" w:space="0" w:color="auto"/>
              <w:left w:val="single" w:sz="4" w:space="0" w:color="auto"/>
              <w:bottom w:val="single" w:sz="4" w:space="0" w:color="auto"/>
              <w:right w:val="single" w:sz="4" w:space="0" w:color="auto"/>
            </w:tcBorders>
          </w:tcPr>
          <w:p w14:paraId="23231826" w14:textId="77777777" w:rsidR="002F4566" w:rsidRDefault="002F4566" w:rsidP="00945E7B">
            <w:pPr>
              <w:jc w:val="center"/>
            </w:pPr>
            <w:r>
              <w:t>66%</w:t>
            </w:r>
          </w:p>
        </w:tc>
        <w:tc>
          <w:tcPr>
            <w:tcW w:w="1530" w:type="dxa"/>
            <w:tcBorders>
              <w:top w:val="single" w:sz="4" w:space="0" w:color="auto"/>
              <w:left w:val="single" w:sz="4" w:space="0" w:color="auto"/>
              <w:bottom w:val="single" w:sz="4" w:space="0" w:color="auto"/>
              <w:right w:val="single" w:sz="4" w:space="0" w:color="auto"/>
            </w:tcBorders>
          </w:tcPr>
          <w:p w14:paraId="14621D22" w14:textId="77777777" w:rsidR="002F4566" w:rsidRDefault="002F4566" w:rsidP="00945E7B">
            <w:pPr>
              <w:jc w:val="center"/>
            </w:pPr>
            <w:r>
              <w:t>50%</w:t>
            </w:r>
          </w:p>
        </w:tc>
        <w:tc>
          <w:tcPr>
            <w:tcW w:w="1188" w:type="dxa"/>
            <w:tcBorders>
              <w:top w:val="single" w:sz="4" w:space="0" w:color="auto"/>
              <w:left w:val="single" w:sz="4" w:space="0" w:color="auto"/>
              <w:bottom w:val="single" w:sz="4" w:space="0" w:color="auto"/>
              <w:right w:val="single" w:sz="4" w:space="0" w:color="auto"/>
            </w:tcBorders>
          </w:tcPr>
          <w:p w14:paraId="13046517" w14:textId="77777777" w:rsidR="002F4566" w:rsidRDefault="002F4566" w:rsidP="00945E7B">
            <w:pPr>
              <w:jc w:val="center"/>
            </w:pPr>
            <w:r>
              <w:t>32%</w:t>
            </w:r>
          </w:p>
        </w:tc>
      </w:tr>
      <w:tr w:rsidR="002F4566" w14:paraId="62E67277" w14:textId="77777777" w:rsidTr="00653AD2">
        <w:tc>
          <w:tcPr>
            <w:tcW w:w="5490" w:type="dxa"/>
            <w:tcBorders>
              <w:top w:val="single" w:sz="4" w:space="0" w:color="auto"/>
              <w:left w:val="single" w:sz="4" w:space="0" w:color="auto"/>
              <w:bottom w:val="single" w:sz="4" w:space="0" w:color="auto"/>
              <w:right w:val="single" w:sz="4" w:space="0" w:color="auto"/>
            </w:tcBorders>
          </w:tcPr>
          <w:p w14:paraId="5EB76D99" w14:textId="77777777" w:rsidR="002F4566" w:rsidRDefault="002F4566" w:rsidP="00945E7B"/>
        </w:tc>
        <w:tc>
          <w:tcPr>
            <w:tcW w:w="1099" w:type="dxa"/>
            <w:tcBorders>
              <w:top w:val="single" w:sz="4" w:space="0" w:color="auto"/>
              <w:left w:val="single" w:sz="4" w:space="0" w:color="auto"/>
              <w:bottom w:val="single" w:sz="4" w:space="0" w:color="auto"/>
              <w:right w:val="single" w:sz="4" w:space="0" w:color="auto"/>
            </w:tcBorders>
          </w:tcPr>
          <w:p w14:paraId="3DF47FBE" w14:textId="77777777" w:rsidR="002F4566" w:rsidRDefault="002F4566"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67D56AD9" w14:textId="77777777" w:rsidR="002F4566" w:rsidRDefault="002F45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0170E3F9" w14:textId="77777777" w:rsidR="002F4566" w:rsidRDefault="002F4566" w:rsidP="00945E7B">
            <w:pPr>
              <w:jc w:val="center"/>
            </w:pPr>
          </w:p>
        </w:tc>
      </w:tr>
      <w:tr w:rsidR="002F4566" w14:paraId="6FEDAEDC" w14:textId="77777777" w:rsidTr="00653AD2">
        <w:tc>
          <w:tcPr>
            <w:tcW w:w="5490" w:type="dxa"/>
            <w:tcBorders>
              <w:top w:val="single" w:sz="4" w:space="0" w:color="auto"/>
              <w:left w:val="single" w:sz="4" w:space="0" w:color="auto"/>
              <w:bottom w:val="single" w:sz="4" w:space="0" w:color="auto"/>
              <w:right w:val="single" w:sz="4" w:space="0" w:color="auto"/>
            </w:tcBorders>
          </w:tcPr>
          <w:p w14:paraId="3DC2231D" w14:textId="77777777" w:rsidR="002F4566" w:rsidRPr="002F4566" w:rsidRDefault="002F4566" w:rsidP="00945E7B">
            <w:pPr>
              <w:rPr>
                <w:b/>
              </w:rPr>
            </w:pPr>
            <w:r w:rsidRPr="002F4566">
              <w:rPr>
                <w:b/>
              </w:rPr>
              <w:t>Educational attainment:</w:t>
            </w:r>
          </w:p>
        </w:tc>
        <w:tc>
          <w:tcPr>
            <w:tcW w:w="1099" w:type="dxa"/>
            <w:tcBorders>
              <w:top w:val="single" w:sz="4" w:space="0" w:color="auto"/>
              <w:left w:val="single" w:sz="4" w:space="0" w:color="auto"/>
              <w:bottom w:val="single" w:sz="4" w:space="0" w:color="auto"/>
              <w:right w:val="single" w:sz="4" w:space="0" w:color="auto"/>
            </w:tcBorders>
          </w:tcPr>
          <w:p w14:paraId="5BC9D358" w14:textId="77777777" w:rsidR="002F4566" w:rsidRDefault="002F4566"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68BDBF91" w14:textId="77777777" w:rsidR="002F4566" w:rsidRDefault="002F4566"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526B0D65" w14:textId="77777777" w:rsidR="002F4566" w:rsidRDefault="002F4566" w:rsidP="00945E7B">
            <w:pPr>
              <w:jc w:val="center"/>
            </w:pPr>
          </w:p>
        </w:tc>
      </w:tr>
      <w:tr w:rsidR="002F4566" w14:paraId="4FEBF171" w14:textId="77777777" w:rsidTr="00653AD2">
        <w:tc>
          <w:tcPr>
            <w:tcW w:w="5490" w:type="dxa"/>
            <w:tcBorders>
              <w:top w:val="single" w:sz="4" w:space="0" w:color="auto"/>
              <w:left w:val="single" w:sz="4" w:space="0" w:color="auto"/>
              <w:bottom w:val="single" w:sz="4" w:space="0" w:color="auto"/>
              <w:right w:val="single" w:sz="4" w:space="0" w:color="auto"/>
            </w:tcBorders>
          </w:tcPr>
          <w:p w14:paraId="0C5A1F97" w14:textId="77777777" w:rsidR="002F4566" w:rsidRDefault="002F4566" w:rsidP="00945E7B">
            <w:r>
              <w:t>Master’s degree</w:t>
            </w:r>
          </w:p>
        </w:tc>
        <w:tc>
          <w:tcPr>
            <w:tcW w:w="1099" w:type="dxa"/>
            <w:tcBorders>
              <w:top w:val="single" w:sz="4" w:space="0" w:color="auto"/>
              <w:left w:val="single" w:sz="4" w:space="0" w:color="auto"/>
              <w:bottom w:val="single" w:sz="4" w:space="0" w:color="auto"/>
              <w:right w:val="single" w:sz="4" w:space="0" w:color="auto"/>
            </w:tcBorders>
          </w:tcPr>
          <w:p w14:paraId="787AAC75" w14:textId="77777777" w:rsidR="002F4566" w:rsidRDefault="002F4566" w:rsidP="00945E7B">
            <w:pPr>
              <w:jc w:val="center"/>
            </w:pPr>
            <w:r>
              <w:t>65%</w:t>
            </w:r>
          </w:p>
        </w:tc>
        <w:tc>
          <w:tcPr>
            <w:tcW w:w="1530" w:type="dxa"/>
            <w:tcBorders>
              <w:top w:val="single" w:sz="4" w:space="0" w:color="auto"/>
              <w:left w:val="single" w:sz="4" w:space="0" w:color="auto"/>
              <w:bottom w:val="single" w:sz="4" w:space="0" w:color="auto"/>
              <w:right w:val="single" w:sz="4" w:space="0" w:color="auto"/>
            </w:tcBorders>
          </w:tcPr>
          <w:p w14:paraId="15370515" w14:textId="77777777" w:rsidR="002F4566" w:rsidRDefault="002F4566" w:rsidP="00945E7B">
            <w:pPr>
              <w:jc w:val="center"/>
            </w:pPr>
            <w:r>
              <w:t>46%</w:t>
            </w:r>
          </w:p>
        </w:tc>
        <w:tc>
          <w:tcPr>
            <w:tcW w:w="1188" w:type="dxa"/>
            <w:tcBorders>
              <w:top w:val="single" w:sz="4" w:space="0" w:color="auto"/>
              <w:left w:val="single" w:sz="4" w:space="0" w:color="auto"/>
              <w:bottom w:val="single" w:sz="4" w:space="0" w:color="auto"/>
              <w:right w:val="single" w:sz="4" w:space="0" w:color="auto"/>
            </w:tcBorders>
          </w:tcPr>
          <w:p w14:paraId="7ACAC4C7" w14:textId="77777777" w:rsidR="002F4566" w:rsidRDefault="002F4566" w:rsidP="00945E7B">
            <w:pPr>
              <w:jc w:val="center"/>
            </w:pPr>
            <w:r>
              <w:t>42%</w:t>
            </w:r>
          </w:p>
        </w:tc>
      </w:tr>
      <w:tr w:rsidR="002F4566" w14:paraId="6DF77A9B" w14:textId="77777777" w:rsidTr="00653AD2">
        <w:tc>
          <w:tcPr>
            <w:tcW w:w="5490" w:type="dxa"/>
            <w:tcBorders>
              <w:top w:val="single" w:sz="4" w:space="0" w:color="auto"/>
              <w:left w:val="single" w:sz="4" w:space="0" w:color="auto"/>
              <w:bottom w:val="single" w:sz="4" w:space="0" w:color="auto"/>
              <w:right w:val="single" w:sz="4" w:space="0" w:color="auto"/>
            </w:tcBorders>
          </w:tcPr>
          <w:p w14:paraId="299A4C4D" w14:textId="77777777" w:rsidR="002F4566" w:rsidRDefault="002F4566" w:rsidP="00945E7B">
            <w:r>
              <w:t>Ph.D. or doctorate</w:t>
            </w:r>
          </w:p>
        </w:tc>
        <w:tc>
          <w:tcPr>
            <w:tcW w:w="1099" w:type="dxa"/>
            <w:tcBorders>
              <w:top w:val="single" w:sz="4" w:space="0" w:color="auto"/>
              <w:left w:val="single" w:sz="4" w:space="0" w:color="auto"/>
              <w:bottom w:val="single" w:sz="4" w:space="0" w:color="auto"/>
              <w:right w:val="single" w:sz="4" w:space="0" w:color="auto"/>
            </w:tcBorders>
          </w:tcPr>
          <w:p w14:paraId="1F6DEE0E" w14:textId="77777777" w:rsidR="002F4566" w:rsidRDefault="002F4566" w:rsidP="00945E7B">
            <w:pPr>
              <w:jc w:val="center"/>
            </w:pPr>
            <w:r>
              <w:t>11%</w:t>
            </w:r>
          </w:p>
        </w:tc>
        <w:tc>
          <w:tcPr>
            <w:tcW w:w="1530" w:type="dxa"/>
            <w:tcBorders>
              <w:top w:val="single" w:sz="4" w:space="0" w:color="auto"/>
              <w:left w:val="single" w:sz="4" w:space="0" w:color="auto"/>
              <w:bottom w:val="single" w:sz="4" w:space="0" w:color="auto"/>
              <w:right w:val="single" w:sz="4" w:space="0" w:color="auto"/>
            </w:tcBorders>
          </w:tcPr>
          <w:p w14:paraId="57525EE2" w14:textId="77777777" w:rsidR="002F4566" w:rsidRDefault="002F4566" w:rsidP="00945E7B">
            <w:pPr>
              <w:jc w:val="center"/>
            </w:pPr>
            <w:r>
              <w:t>14%</w:t>
            </w:r>
          </w:p>
        </w:tc>
        <w:tc>
          <w:tcPr>
            <w:tcW w:w="1188" w:type="dxa"/>
            <w:tcBorders>
              <w:top w:val="single" w:sz="4" w:space="0" w:color="auto"/>
              <w:left w:val="single" w:sz="4" w:space="0" w:color="auto"/>
              <w:bottom w:val="single" w:sz="4" w:space="0" w:color="auto"/>
              <w:right w:val="single" w:sz="4" w:space="0" w:color="auto"/>
            </w:tcBorders>
          </w:tcPr>
          <w:p w14:paraId="0E0EEF1A" w14:textId="77777777" w:rsidR="002F4566" w:rsidRDefault="002F4566" w:rsidP="00945E7B">
            <w:pPr>
              <w:jc w:val="center"/>
            </w:pPr>
            <w:r>
              <w:t>9%</w:t>
            </w:r>
          </w:p>
        </w:tc>
      </w:tr>
      <w:tr w:rsidR="00653AD2" w14:paraId="5249DEB1" w14:textId="77777777" w:rsidTr="00653AD2">
        <w:tc>
          <w:tcPr>
            <w:tcW w:w="5490" w:type="dxa"/>
            <w:tcBorders>
              <w:top w:val="single" w:sz="4" w:space="0" w:color="auto"/>
              <w:left w:val="single" w:sz="4" w:space="0" w:color="auto"/>
              <w:bottom w:val="single" w:sz="4" w:space="0" w:color="auto"/>
              <w:right w:val="single" w:sz="4" w:space="0" w:color="auto"/>
            </w:tcBorders>
          </w:tcPr>
          <w:p w14:paraId="4A27750F" w14:textId="77777777" w:rsidR="00653AD2" w:rsidRDefault="00653AD2" w:rsidP="00653AD2"/>
        </w:tc>
        <w:tc>
          <w:tcPr>
            <w:tcW w:w="3817" w:type="dxa"/>
            <w:gridSpan w:val="3"/>
            <w:tcBorders>
              <w:top w:val="single" w:sz="4" w:space="0" w:color="auto"/>
              <w:left w:val="single" w:sz="4" w:space="0" w:color="auto"/>
              <w:bottom w:val="single" w:sz="4" w:space="0" w:color="auto"/>
              <w:right w:val="single" w:sz="4" w:space="0" w:color="auto"/>
            </w:tcBorders>
          </w:tcPr>
          <w:p w14:paraId="66C297E3" w14:textId="77777777" w:rsidR="00653AD2" w:rsidRDefault="00653AD2" w:rsidP="00653AD2">
            <w:pPr>
              <w:jc w:val="center"/>
              <w:rPr>
                <w:b/>
              </w:rPr>
            </w:pPr>
            <w:r>
              <w:rPr>
                <w:b/>
              </w:rPr>
              <w:t>Giving to Augustana:</w:t>
            </w:r>
          </w:p>
        </w:tc>
      </w:tr>
      <w:tr w:rsidR="00653AD2" w14:paraId="100A3488" w14:textId="77777777" w:rsidTr="00653AD2">
        <w:tc>
          <w:tcPr>
            <w:tcW w:w="5490" w:type="dxa"/>
            <w:tcBorders>
              <w:top w:val="single" w:sz="4" w:space="0" w:color="auto"/>
              <w:left w:val="single" w:sz="4" w:space="0" w:color="auto"/>
              <w:bottom w:val="single" w:sz="4" w:space="0" w:color="auto"/>
              <w:right w:val="single" w:sz="4" w:space="0" w:color="auto"/>
            </w:tcBorders>
          </w:tcPr>
          <w:p w14:paraId="76F11679" w14:textId="77777777" w:rsidR="00653AD2" w:rsidRDefault="00653AD2" w:rsidP="00653AD2">
            <w:pPr>
              <w:rPr>
                <w:b/>
              </w:rPr>
            </w:pPr>
          </w:p>
        </w:tc>
        <w:tc>
          <w:tcPr>
            <w:tcW w:w="1099" w:type="dxa"/>
            <w:tcBorders>
              <w:top w:val="single" w:sz="4" w:space="0" w:color="auto"/>
              <w:left w:val="single" w:sz="4" w:space="0" w:color="auto"/>
              <w:bottom w:val="single" w:sz="4" w:space="0" w:color="auto"/>
              <w:right w:val="single" w:sz="4" w:space="0" w:color="auto"/>
            </w:tcBorders>
          </w:tcPr>
          <w:p w14:paraId="19F8088F" w14:textId="77777777" w:rsidR="00653AD2" w:rsidRDefault="00653AD2" w:rsidP="00653AD2">
            <w:pPr>
              <w:jc w:val="center"/>
              <w:rPr>
                <w:b/>
              </w:rPr>
            </w:pPr>
            <w:r>
              <w:rPr>
                <w:b/>
              </w:rPr>
              <w:t>Annual</w:t>
            </w:r>
          </w:p>
        </w:tc>
        <w:tc>
          <w:tcPr>
            <w:tcW w:w="1530" w:type="dxa"/>
            <w:tcBorders>
              <w:top w:val="single" w:sz="4" w:space="0" w:color="auto"/>
              <w:left w:val="single" w:sz="4" w:space="0" w:color="auto"/>
              <w:bottom w:val="single" w:sz="4" w:space="0" w:color="auto"/>
              <w:right w:val="single" w:sz="4" w:space="0" w:color="auto"/>
            </w:tcBorders>
          </w:tcPr>
          <w:p w14:paraId="5B6D1F4D" w14:textId="77777777" w:rsidR="00653AD2" w:rsidRDefault="00653AD2" w:rsidP="00653AD2">
            <w:pPr>
              <w:jc w:val="center"/>
              <w:rPr>
                <w:b/>
              </w:rPr>
            </w:pPr>
            <w:r>
              <w:rPr>
                <w:b/>
              </w:rPr>
              <w:t>Occasionally</w:t>
            </w:r>
          </w:p>
        </w:tc>
        <w:tc>
          <w:tcPr>
            <w:tcW w:w="1188" w:type="dxa"/>
            <w:tcBorders>
              <w:top w:val="single" w:sz="4" w:space="0" w:color="auto"/>
              <w:left w:val="single" w:sz="4" w:space="0" w:color="auto"/>
              <w:bottom w:val="single" w:sz="4" w:space="0" w:color="auto"/>
              <w:right w:val="single" w:sz="4" w:space="0" w:color="auto"/>
            </w:tcBorders>
          </w:tcPr>
          <w:p w14:paraId="0456C683" w14:textId="77777777" w:rsidR="00653AD2" w:rsidRDefault="00653AD2" w:rsidP="00653AD2">
            <w:pPr>
              <w:jc w:val="center"/>
              <w:rPr>
                <w:b/>
              </w:rPr>
            </w:pPr>
            <w:r>
              <w:rPr>
                <w:b/>
              </w:rPr>
              <w:t>Not at all</w:t>
            </w:r>
          </w:p>
        </w:tc>
      </w:tr>
      <w:tr w:rsidR="00653AD2" w14:paraId="37723DC9" w14:textId="77777777" w:rsidTr="00653AD2">
        <w:tc>
          <w:tcPr>
            <w:tcW w:w="5490" w:type="dxa"/>
            <w:tcBorders>
              <w:top w:val="single" w:sz="4" w:space="0" w:color="auto"/>
              <w:left w:val="single" w:sz="4" w:space="0" w:color="auto"/>
              <w:bottom w:val="single" w:sz="4" w:space="0" w:color="auto"/>
              <w:right w:val="single" w:sz="4" w:space="0" w:color="auto"/>
            </w:tcBorders>
          </w:tcPr>
          <w:p w14:paraId="728E0DEF" w14:textId="77777777" w:rsidR="00653AD2" w:rsidRPr="002F4566" w:rsidRDefault="00653AD2" w:rsidP="0030158C">
            <w:pPr>
              <w:rPr>
                <w:b/>
              </w:rPr>
            </w:pPr>
            <w:r w:rsidRPr="002F4566">
              <w:rPr>
                <w:b/>
              </w:rPr>
              <w:t xml:space="preserve">Compared with students from other undergraduate </w:t>
            </w:r>
            <w:r>
              <w:rPr>
                <w:b/>
              </w:rPr>
              <w:t>institutions</w:t>
            </w:r>
            <w:r w:rsidRPr="002F4566">
              <w:rPr>
                <w:b/>
              </w:rPr>
              <w:t>, how well prepared were you for your graduate program:</w:t>
            </w:r>
          </w:p>
        </w:tc>
        <w:tc>
          <w:tcPr>
            <w:tcW w:w="1099" w:type="dxa"/>
            <w:tcBorders>
              <w:top w:val="single" w:sz="4" w:space="0" w:color="auto"/>
              <w:left w:val="single" w:sz="4" w:space="0" w:color="auto"/>
              <w:bottom w:val="single" w:sz="4" w:space="0" w:color="auto"/>
              <w:right w:val="single" w:sz="4" w:space="0" w:color="auto"/>
            </w:tcBorders>
          </w:tcPr>
          <w:p w14:paraId="4EB9836F"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3DF40BAC"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567090DC" w14:textId="77777777" w:rsidR="00653AD2" w:rsidRDefault="00653AD2" w:rsidP="00945E7B">
            <w:pPr>
              <w:jc w:val="center"/>
            </w:pPr>
          </w:p>
        </w:tc>
      </w:tr>
      <w:tr w:rsidR="00653AD2" w14:paraId="3DC0298B" w14:textId="77777777" w:rsidTr="00653AD2">
        <w:tc>
          <w:tcPr>
            <w:tcW w:w="5490" w:type="dxa"/>
            <w:tcBorders>
              <w:top w:val="single" w:sz="4" w:space="0" w:color="auto"/>
              <w:left w:val="single" w:sz="4" w:space="0" w:color="auto"/>
              <w:bottom w:val="single" w:sz="4" w:space="0" w:color="auto"/>
              <w:right w:val="single" w:sz="4" w:space="0" w:color="auto"/>
            </w:tcBorders>
          </w:tcPr>
          <w:p w14:paraId="34B91725" w14:textId="77777777" w:rsidR="00653AD2" w:rsidRDefault="00653AD2" w:rsidP="00945E7B">
            <w:r>
              <w:t>Much better prepared</w:t>
            </w:r>
          </w:p>
        </w:tc>
        <w:tc>
          <w:tcPr>
            <w:tcW w:w="1099" w:type="dxa"/>
            <w:tcBorders>
              <w:top w:val="single" w:sz="4" w:space="0" w:color="auto"/>
              <w:left w:val="single" w:sz="4" w:space="0" w:color="auto"/>
              <w:bottom w:val="single" w:sz="4" w:space="0" w:color="auto"/>
              <w:right w:val="single" w:sz="4" w:space="0" w:color="auto"/>
            </w:tcBorders>
          </w:tcPr>
          <w:p w14:paraId="3BB9B917" w14:textId="77777777" w:rsidR="00653AD2" w:rsidRDefault="00653AD2" w:rsidP="00945E7B">
            <w:pPr>
              <w:jc w:val="center"/>
            </w:pPr>
            <w:r>
              <w:t>45%</w:t>
            </w:r>
          </w:p>
        </w:tc>
        <w:tc>
          <w:tcPr>
            <w:tcW w:w="1530" w:type="dxa"/>
            <w:tcBorders>
              <w:top w:val="single" w:sz="4" w:space="0" w:color="auto"/>
              <w:left w:val="single" w:sz="4" w:space="0" w:color="auto"/>
              <w:bottom w:val="single" w:sz="4" w:space="0" w:color="auto"/>
              <w:right w:val="single" w:sz="4" w:space="0" w:color="auto"/>
            </w:tcBorders>
          </w:tcPr>
          <w:p w14:paraId="5EFE683E" w14:textId="77777777" w:rsidR="00653AD2" w:rsidRDefault="00653AD2" w:rsidP="00945E7B">
            <w:pPr>
              <w:jc w:val="center"/>
            </w:pPr>
            <w:r>
              <w:t>29%</w:t>
            </w:r>
          </w:p>
        </w:tc>
        <w:tc>
          <w:tcPr>
            <w:tcW w:w="1188" w:type="dxa"/>
            <w:tcBorders>
              <w:top w:val="single" w:sz="4" w:space="0" w:color="auto"/>
              <w:left w:val="single" w:sz="4" w:space="0" w:color="auto"/>
              <w:bottom w:val="single" w:sz="4" w:space="0" w:color="auto"/>
              <w:right w:val="single" w:sz="4" w:space="0" w:color="auto"/>
            </w:tcBorders>
          </w:tcPr>
          <w:p w14:paraId="60F1F7E6" w14:textId="77777777" w:rsidR="00653AD2" w:rsidRDefault="00653AD2" w:rsidP="00945E7B">
            <w:pPr>
              <w:jc w:val="center"/>
            </w:pPr>
            <w:r>
              <w:t>29%</w:t>
            </w:r>
          </w:p>
        </w:tc>
      </w:tr>
      <w:tr w:rsidR="00653AD2" w14:paraId="264B451E" w14:textId="77777777" w:rsidTr="00653AD2">
        <w:tc>
          <w:tcPr>
            <w:tcW w:w="5490" w:type="dxa"/>
            <w:tcBorders>
              <w:top w:val="single" w:sz="4" w:space="0" w:color="auto"/>
              <w:left w:val="single" w:sz="4" w:space="0" w:color="auto"/>
              <w:bottom w:val="single" w:sz="4" w:space="0" w:color="auto"/>
              <w:right w:val="single" w:sz="4" w:space="0" w:color="auto"/>
            </w:tcBorders>
          </w:tcPr>
          <w:p w14:paraId="10067E0F" w14:textId="77777777" w:rsidR="00653AD2" w:rsidRDefault="00653AD2" w:rsidP="00945E7B"/>
        </w:tc>
        <w:tc>
          <w:tcPr>
            <w:tcW w:w="1099" w:type="dxa"/>
            <w:tcBorders>
              <w:top w:val="single" w:sz="4" w:space="0" w:color="auto"/>
              <w:left w:val="single" w:sz="4" w:space="0" w:color="auto"/>
              <w:bottom w:val="single" w:sz="4" w:space="0" w:color="auto"/>
              <w:right w:val="single" w:sz="4" w:space="0" w:color="auto"/>
            </w:tcBorders>
          </w:tcPr>
          <w:p w14:paraId="641EC0A4"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0AD14074"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18A252B2" w14:textId="77777777" w:rsidR="00653AD2" w:rsidRDefault="00653AD2" w:rsidP="00945E7B">
            <w:pPr>
              <w:jc w:val="center"/>
            </w:pPr>
          </w:p>
        </w:tc>
      </w:tr>
      <w:tr w:rsidR="00653AD2" w14:paraId="1C2A7EA7" w14:textId="77777777" w:rsidTr="00653AD2">
        <w:tc>
          <w:tcPr>
            <w:tcW w:w="5490" w:type="dxa"/>
            <w:tcBorders>
              <w:top w:val="single" w:sz="4" w:space="0" w:color="auto"/>
              <w:left w:val="single" w:sz="4" w:space="0" w:color="auto"/>
              <w:bottom w:val="single" w:sz="4" w:space="0" w:color="auto"/>
              <w:right w:val="single" w:sz="4" w:space="0" w:color="auto"/>
            </w:tcBorders>
          </w:tcPr>
          <w:p w14:paraId="30A74A32" w14:textId="77777777" w:rsidR="00653AD2" w:rsidRPr="002F4566" w:rsidRDefault="00653AD2" w:rsidP="00945E7B">
            <w:pPr>
              <w:rPr>
                <w:b/>
              </w:rPr>
            </w:pPr>
            <w:r w:rsidRPr="002F4566">
              <w:rPr>
                <w:b/>
              </w:rPr>
              <w:t>Describe your level of employment compared with your expectations for your first job:</w:t>
            </w:r>
          </w:p>
        </w:tc>
        <w:tc>
          <w:tcPr>
            <w:tcW w:w="1099" w:type="dxa"/>
            <w:tcBorders>
              <w:top w:val="single" w:sz="4" w:space="0" w:color="auto"/>
              <w:left w:val="single" w:sz="4" w:space="0" w:color="auto"/>
              <w:bottom w:val="single" w:sz="4" w:space="0" w:color="auto"/>
              <w:right w:val="single" w:sz="4" w:space="0" w:color="auto"/>
            </w:tcBorders>
          </w:tcPr>
          <w:p w14:paraId="1CD61FC8"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5D8DF74C"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2A550EEE" w14:textId="77777777" w:rsidR="00653AD2" w:rsidRDefault="00653AD2" w:rsidP="00945E7B">
            <w:pPr>
              <w:jc w:val="center"/>
            </w:pPr>
          </w:p>
        </w:tc>
      </w:tr>
      <w:tr w:rsidR="00653AD2" w14:paraId="4C0CE9D0" w14:textId="77777777" w:rsidTr="00653AD2">
        <w:tc>
          <w:tcPr>
            <w:tcW w:w="5490" w:type="dxa"/>
            <w:tcBorders>
              <w:top w:val="single" w:sz="4" w:space="0" w:color="auto"/>
              <w:left w:val="single" w:sz="4" w:space="0" w:color="auto"/>
              <w:bottom w:val="single" w:sz="4" w:space="0" w:color="auto"/>
              <w:right w:val="single" w:sz="4" w:space="0" w:color="auto"/>
            </w:tcBorders>
          </w:tcPr>
          <w:p w14:paraId="25499D5E" w14:textId="77777777" w:rsidR="00653AD2" w:rsidRDefault="00653AD2" w:rsidP="00945E7B">
            <w:r>
              <w:t>Below expectations</w:t>
            </w:r>
          </w:p>
        </w:tc>
        <w:tc>
          <w:tcPr>
            <w:tcW w:w="1099" w:type="dxa"/>
            <w:tcBorders>
              <w:top w:val="single" w:sz="4" w:space="0" w:color="auto"/>
              <w:left w:val="single" w:sz="4" w:space="0" w:color="auto"/>
              <w:bottom w:val="single" w:sz="4" w:space="0" w:color="auto"/>
              <w:right w:val="single" w:sz="4" w:space="0" w:color="auto"/>
            </w:tcBorders>
          </w:tcPr>
          <w:p w14:paraId="1426EAAE" w14:textId="77777777" w:rsidR="00653AD2" w:rsidRDefault="00653AD2" w:rsidP="00945E7B">
            <w:pPr>
              <w:jc w:val="center"/>
            </w:pPr>
            <w:r>
              <w:t>13%</w:t>
            </w:r>
          </w:p>
        </w:tc>
        <w:tc>
          <w:tcPr>
            <w:tcW w:w="1530" w:type="dxa"/>
            <w:tcBorders>
              <w:top w:val="single" w:sz="4" w:space="0" w:color="auto"/>
              <w:left w:val="single" w:sz="4" w:space="0" w:color="auto"/>
              <w:bottom w:val="single" w:sz="4" w:space="0" w:color="auto"/>
              <w:right w:val="single" w:sz="4" w:space="0" w:color="auto"/>
            </w:tcBorders>
          </w:tcPr>
          <w:p w14:paraId="3405CC49" w14:textId="77777777" w:rsidR="00653AD2" w:rsidRDefault="00653AD2" w:rsidP="00945E7B">
            <w:pPr>
              <w:jc w:val="center"/>
            </w:pPr>
            <w:r>
              <w:t>21%</w:t>
            </w:r>
          </w:p>
        </w:tc>
        <w:tc>
          <w:tcPr>
            <w:tcW w:w="1188" w:type="dxa"/>
            <w:tcBorders>
              <w:top w:val="single" w:sz="4" w:space="0" w:color="auto"/>
              <w:left w:val="single" w:sz="4" w:space="0" w:color="auto"/>
              <w:bottom w:val="single" w:sz="4" w:space="0" w:color="auto"/>
              <w:right w:val="single" w:sz="4" w:space="0" w:color="auto"/>
            </w:tcBorders>
          </w:tcPr>
          <w:p w14:paraId="5D7AD366" w14:textId="77777777" w:rsidR="00653AD2" w:rsidRDefault="00653AD2" w:rsidP="00945E7B">
            <w:pPr>
              <w:jc w:val="center"/>
            </w:pPr>
            <w:r>
              <w:t>28%</w:t>
            </w:r>
          </w:p>
        </w:tc>
      </w:tr>
      <w:tr w:rsidR="00653AD2" w14:paraId="0248603B" w14:textId="77777777" w:rsidTr="00653AD2">
        <w:tc>
          <w:tcPr>
            <w:tcW w:w="5490" w:type="dxa"/>
            <w:tcBorders>
              <w:top w:val="single" w:sz="4" w:space="0" w:color="auto"/>
              <w:left w:val="single" w:sz="4" w:space="0" w:color="auto"/>
              <w:bottom w:val="single" w:sz="4" w:space="0" w:color="auto"/>
              <w:right w:val="single" w:sz="4" w:space="0" w:color="auto"/>
            </w:tcBorders>
          </w:tcPr>
          <w:p w14:paraId="2672B0C6" w14:textId="77777777" w:rsidR="00653AD2" w:rsidRDefault="00653AD2" w:rsidP="00945E7B">
            <w:r>
              <w:t>Well below expectations</w:t>
            </w:r>
          </w:p>
        </w:tc>
        <w:tc>
          <w:tcPr>
            <w:tcW w:w="1099" w:type="dxa"/>
            <w:tcBorders>
              <w:top w:val="single" w:sz="4" w:space="0" w:color="auto"/>
              <w:left w:val="single" w:sz="4" w:space="0" w:color="auto"/>
              <w:bottom w:val="single" w:sz="4" w:space="0" w:color="auto"/>
              <w:right w:val="single" w:sz="4" w:space="0" w:color="auto"/>
            </w:tcBorders>
          </w:tcPr>
          <w:p w14:paraId="18F4581A" w14:textId="77777777" w:rsidR="00653AD2" w:rsidRDefault="00653AD2" w:rsidP="00945E7B">
            <w:pPr>
              <w:jc w:val="center"/>
            </w:pPr>
            <w:r>
              <w:t>2%</w:t>
            </w:r>
          </w:p>
        </w:tc>
        <w:tc>
          <w:tcPr>
            <w:tcW w:w="1530" w:type="dxa"/>
            <w:tcBorders>
              <w:top w:val="single" w:sz="4" w:space="0" w:color="auto"/>
              <w:left w:val="single" w:sz="4" w:space="0" w:color="auto"/>
              <w:bottom w:val="single" w:sz="4" w:space="0" w:color="auto"/>
              <w:right w:val="single" w:sz="4" w:space="0" w:color="auto"/>
            </w:tcBorders>
          </w:tcPr>
          <w:p w14:paraId="70E48B73" w14:textId="77777777" w:rsidR="00653AD2" w:rsidRDefault="00653AD2" w:rsidP="00945E7B">
            <w:pPr>
              <w:jc w:val="center"/>
            </w:pPr>
            <w:r>
              <w:t>6%</w:t>
            </w:r>
          </w:p>
        </w:tc>
        <w:tc>
          <w:tcPr>
            <w:tcW w:w="1188" w:type="dxa"/>
            <w:tcBorders>
              <w:top w:val="single" w:sz="4" w:space="0" w:color="auto"/>
              <w:left w:val="single" w:sz="4" w:space="0" w:color="auto"/>
              <w:bottom w:val="single" w:sz="4" w:space="0" w:color="auto"/>
              <w:right w:val="single" w:sz="4" w:space="0" w:color="auto"/>
            </w:tcBorders>
          </w:tcPr>
          <w:p w14:paraId="0AC6A8DA" w14:textId="77777777" w:rsidR="00653AD2" w:rsidRDefault="00653AD2" w:rsidP="00945E7B">
            <w:pPr>
              <w:jc w:val="center"/>
            </w:pPr>
            <w:r>
              <w:t>11%</w:t>
            </w:r>
          </w:p>
        </w:tc>
      </w:tr>
      <w:tr w:rsidR="00653AD2" w14:paraId="06CAB498" w14:textId="77777777" w:rsidTr="00653AD2">
        <w:tc>
          <w:tcPr>
            <w:tcW w:w="5490" w:type="dxa"/>
            <w:tcBorders>
              <w:top w:val="single" w:sz="4" w:space="0" w:color="auto"/>
              <w:left w:val="single" w:sz="4" w:space="0" w:color="auto"/>
              <w:bottom w:val="single" w:sz="4" w:space="0" w:color="auto"/>
              <w:right w:val="single" w:sz="4" w:space="0" w:color="auto"/>
            </w:tcBorders>
          </w:tcPr>
          <w:p w14:paraId="2DA07148" w14:textId="77777777" w:rsidR="00653AD2" w:rsidRDefault="00653AD2" w:rsidP="00945E7B"/>
        </w:tc>
        <w:tc>
          <w:tcPr>
            <w:tcW w:w="1099" w:type="dxa"/>
            <w:tcBorders>
              <w:top w:val="single" w:sz="4" w:space="0" w:color="auto"/>
              <w:left w:val="single" w:sz="4" w:space="0" w:color="auto"/>
              <w:bottom w:val="single" w:sz="4" w:space="0" w:color="auto"/>
              <w:right w:val="single" w:sz="4" w:space="0" w:color="auto"/>
            </w:tcBorders>
          </w:tcPr>
          <w:p w14:paraId="7F269353"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05EEC287"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33A973C2" w14:textId="77777777" w:rsidR="00653AD2" w:rsidRDefault="00653AD2" w:rsidP="00945E7B">
            <w:pPr>
              <w:jc w:val="center"/>
            </w:pPr>
          </w:p>
        </w:tc>
      </w:tr>
      <w:tr w:rsidR="00653AD2" w14:paraId="438BFB68" w14:textId="77777777" w:rsidTr="00653AD2">
        <w:tc>
          <w:tcPr>
            <w:tcW w:w="5490" w:type="dxa"/>
            <w:tcBorders>
              <w:top w:val="single" w:sz="4" w:space="0" w:color="auto"/>
              <w:left w:val="single" w:sz="4" w:space="0" w:color="auto"/>
              <w:bottom w:val="single" w:sz="4" w:space="0" w:color="auto"/>
              <w:right w:val="single" w:sz="4" w:space="0" w:color="auto"/>
            </w:tcBorders>
          </w:tcPr>
          <w:p w14:paraId="297ED9E7" w14:textId="77777777" w:rsidR="00653AD2" w:rsidRPr="002F4566" w:rsidRDefault="00653AD2" w:rsidP="00945E7B">
            <w:pPr>
              <w:rPr>
                <w:b/>
              </w:rPr>
            </w:pPr>
            <w:r w:rsidRPr="002F4566">
              <w:rPr>
                <w:b/>
              </w:rPr>
              <w:t>If different from first job, current salary:</w:t>
            </w:r>
          </w:p>
        </w:tc>
        <w:tc>
          <w:tcPr>
            <w:tcW w:w="1099" w:type="dxa"/>
            <w:tcBorders>
              <w:top w:val="single" w:sz="4" w:space="0" w:color="auto"/>
              <w:left w:val="single" w:sz="4" w:space="0" w:color="auto"/>
              <w:bottom w:val="single" w:sz="4" w:space="0" w:color="auto"/>
              <w:right w:val="single" w:sz="4" w:space="0" w:color="auto"/>
            </w:tcBorders>
          </w:tcPr>
          <w:p w14:paraId="027A2C9E"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240E57A2"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5544981A" w14:textId="77777777" w:rsidR="00653AD2" w:rsidRDefault="00653AD2" w:rsidP="00945E7B">
            <w:pPr>
              <w:jc w:val="center"/>
            </w:pPr>
          </w:p>
        </w:tc>
      </w:tr>
      <w:tr w:rsidR="00653AD2" w14:paraId="5A1FDF97" w14:textId="77777777" w:rsidTr="00653AD2">
        <w:tc>
          <w:tcPr>
            <w:tcW w:w="5490" w:type="dxa"/>
            <w:tcBorders>
              <w:top w:val="single" w:sz="4" w:space="0" w:color="auto"/>
              <w:left w:val="single" w:sz="4" w:space="0" w:color="auto"/>
              <w:bottom w:val="single" w:sz="4" w:space="0" w:color="auto"/>
              <w:right w:val="single" w:sz="4" w:space="0" w:color="auto"/>
            </w:tcBorders>
          </w:tcPr>
          <w:p w14:paraId="6C389613" w14:textId="77777777" w:rsidR="00653AD2" w:rsidRDefault="00653AD2" w:rsidP="00945E7B">
            <w:r>
              <w:t>Less than $30,000</w:t>
            </w:r>
          </w:p>
        </w:tc>
        <w:tc>
          <w:tcPr>
            <w:tcW w:w="1099" w:type="dxa"/>
            <w:tcBorders>
              <w:top w:val="single" w:sz="4" w:space="0" w:color="auto"/>
              <w:left w:val="single" w:sz="4" w:space="0" w:color="auto"/>
              <w:bottom w:val="single" w:sz="4" w:space="0" w:color="auto"/>
              <w:right w:val="single" w:sz="4" w:space="0" w:color="auto"/>
            </w:tcBorders>
          </w:tcPr>
          <w:p w14:paraId="51E25A2D" w14:textId="77777777" w:rsidR="00653AD2" w:rsidRDefault="00653AD2" w:rsidP="00945E7B">
            <w:pPr>
              <w:jc w:val="center"/>
            </w:pPr>
            <w:r>
              <w:t>1%</w:t>
            </w:r>
          </w:p>
        </w:tc>
        <w:tc>
          <w:tcPr>
            <w:tcW w:w="1530" w:type="dxa"/>
            <w:tcBorders>
              <w:top w:val="single" w:sz="4" w:space="0" w:color="auto"/>
              <w:left w:val="single" w:sz="4" w:space="0" w:color="auto"/>
              <w:bottom w:val="single" w:sz="4" w:space="0" w:color="auto"/>
              <w:right w:val="single" w:sz="4" w:space="0" w:color="auto"/>
            </w:tcBorders>
          </w:tcPr>
          <w:p w14:paraId="73AA532D" w14:textId="77777777" w:rsidR="00653AD2" w:rsidRDefault="00653AD2" w:rsidP="00945E7B">
            <w:pPr>
              <w:jc w:val="center"/>
            </w:pPr>
            <w:r>
              <w:t>8%</w:t>
            </w:r>
          </w:p>
        </w:tc>
        <w:tc>
          <w:tcPr>
            <w:tcW w:w="1188" w:type="dxa"/>
            <w:tcBorders>
              <w:top w:val="single" w:sz="4" w:space="0" w:color="auto"/>
              <w:left w:val="single" w:sz="4" w:space="0" w:color="auto"/>
              <w:bottom w:val="single" w:sz="4" w:space="0" w:color="auto"/>
              <w:right w:val="single" w:sz="4" w:space="0" w:color="auto"/>
            </w:tcBorders>
          </w:tcPr>
          <w:p w14:paraId="6845D597" w14:textId="77777777" w:rsidR="00653AD2" w:rsidRDefault="00653AD2" w:rsidP="00945E7B">
            <w:pPr>
              <w:jc w:val="center"/>
            </w:pPr>
            <w:r>
              <w:t>20%</w:t>
            </w:r>
          </w:p>
        </w:tc>
      </w:tr>
      <w:tr w:rsidR="00653AD2" w14:paraId="6BF2A7ED" w14:textId="77777777" w:rsidTr="00653AD2">
        <w:tc>
          <w:tcPr>
            <w:tcW w:w="5490" w:type="dxa"/>
            <w:tcBorders>
              <w:top w:val="single" w:sz="4" w:space="0" w:color="auto"/>
              <w:left w:val="single" w:sz="4" w:space="0" w:color="auto"/>
              <w:bottom w:val="single" w:sz="4" w:space="0" w:color="auto"/>
              <w:right w:val="single" w:sz="4" w:space="0" w:color="auto"/>
            </w:tcBorders>
          </w:tcPr>
          <w:p w14:paraId="13D1869D" w14:textId="77777777" w:rsidR="00653AD2" w:rsidRDefault="00653AD2" w:rsidP="00945E7B">
            <w:r>
              <w:t>$30,000 to $39,000</w:t>
            </w:r>
          </w:p>
        </w:tc>
        <w:tc>
          <w:tcPr>
            <w:tcW w:w="1099" w:type="dxa"/>
            <w:tcBorders>
              <w:top w:val="single" w:sz="4" w:space="0" w:color="auto"/>
              <w:left w:val="single" w:sz="4" w:space="0" w:color="auto"/>
              <w:bottom w:val="single" w:sz="4" w:space="0" w:color="auto"/>
              <w:right w:val="single" w:sz="4" w:space="0" w:color="auto"/>
            </w:tcBorders>
          </w:tcPr>
          <w:p w14:paraId="6825F7F2" w14:textId="77777777" w:rsidR="00653AD2" w:rsidRDefault="00653AD2" w:rsidP="00945E7B">
            <w:pPr>
              <w:jc w:val="center"/>
            </w:pPr>
            <w:r>
              <w:t>13%</w:t>
            </w:r>
          </w:p>
        </w:tc>
        <w:tc>
          <w:tcPr>
            <w:tcW w:w="1530" w:type="dxa"/>
            <w:tcBorders>
              <w:top w:val="single" w:sz="4" w:space="0" w:color="auto"/>
              <w:left w:val="single" w:sz="4" w:space="0" w:color="auto"/>
              <w:bottom w:val="single" w:sz="4" w:space="0" w:color="auto"/>
              <w:right w:val="single" w:sz="4" w:space="0" w:color="auto"/>
            </w:tcBorders>
          </w:tcPr>
          <w:p w14:paraId="13A5E0A0" w14:textId="77777777" w:rsidR="00653AD2" w:rsidRDefault="00653AD2" w:rsidP="00945E7B">
            <w:pPr>
              <w:jc w:val="center"/>
            </w:pPr>
            <w:r>
              <w:t>19%</w:t>
            </w:r>
          </w:p>
        </w:tc>
        <w:tc>
          <w:tcPr>
            <w:tcW w:w="1188" w:type="dxa"/>
            <w:tcBorders>
              <w:top w:val="single" w:sz="4" w:space="0" w:color="auto"/>
              <w:left w:val="single" w:sz="4" w:space="0" w:color="auto"/>
              <w:bottom w:val="single" w:sz="4" w:space="0" w:color="auto"/>
              <w:right w:val="single" w:sz="4" w:space="0" w:color="auto"/>
            </w:tcBorders>
          </w:tcPr>
          <w:p w14:paraId="5DA70834" w14:textId="77777777" w:rsidR="00653AD2" w:rsidRDefault="00653AD2" w:rsidP="00945E7B">
            <w:pPr>
              <w:jc w:val="center"/>
            </w:pPr>
            <w:r>
              <w:t>21%</w:t>
            </w:r>
          </w:p>
        </w:tc>
      </w:tr>
      <w:tr w:rsidR="00653AD2" w14:paraId="3AA8C15E" w14:textId="77777777" w:rsidTr="00653AD2">
        <w:tc>
          <w:tcPr>
            <w:tcW w:w="5490" w:type="dxa"/>
            <w:tcBorders>
              <w:top w:val="single" w:sz="4" w:space="0" w:color="auto"/>
              <w:left w:val="single" w:sz="4" w:space="0" w:color="auto"/>
              <w:bottom w:val="single" w:sz="4" w:space="0" w:color="auto"/>
              <w:right w:val="single" w:sz="4" w:space="0" w:color="auto"/>
            </w:tcBorders>
          </w:tcPr>
          <w:p w14:paraId="572124A9" w14:textId="77777777" w:rsidR="00653AD2" w:rsidRDefault="00653AD2" w:rsidP="00945E7B">
            <w:r>
              <w:t>$100,000 or more</w:t>
            </w:r>
          </w:p>
        </w:tc>
        <w:tc>
          <w:tcPr>
            <w:tcW w:w="1099" w:type="dxa"/>
            <w:tcBorders>
              <w:top w:val="single" w:sz="4" w:space="0" w:color="auto"/>
              <w:left w:val="single" w:sz="4" w:space="0" w:color="auto"/>
              <w:bottom w:val="single" w:sz="4" w:space="0" w:color="auto"/>
              <w:right w:val="single" w:sz="4" w:space="0" w:color="auto"/>
            </w:tcBorders>
          </w:tcPr>
          <w:p w14:paraId="2D884116" w14:textId="77777777" w:rsidR="00653AD2" w:rsidRDefault="00653AD2" w:rsidP="00945E7B">
            <w:pPr>
              <w:jc w:val="center"/>
            </w:pPr>
            <w:r>
              <w:t>20%</w:t>
            </w:r>
          </w:p>
        </w:tc>
        <w:tc>
          <w:tcPr>
            <w:tcW w:w="1530" w:type="dxa"/>
            <w:tcBorders>
              <w:top w:val="single" w:sz="4" w:space="0" w:color="auto"/>
              <w:left w:val="single" w:sz="4" w:space="0" w:color="auto"/>
              <w:bottom w:val="single" w:sz="4" w:space="0" w:color="auto"/>
              <w:right w:val="single" w:sz="4" w:space="0" w:color="auto"/>
            </w:tcBorders>
          </w:tcPr>
          <w:p w14:paraId="5F35ACBA" w14:textId="77777777" w:rsidR="00653AD2" w:rsidRDefault="00653AD2" w:rsidP="00945E7B">
            <w:pPr>
              <w:jc w:val="center"/>
            </w:pPr>
            <w:r>
              <w:t>8%</w:t>
            </w:r>
          </w:p>
        </w:tc>
        <w:tc>
          <w:tcPr>
            <w:tcW w:w="1188" w:type="dxa"/>
            <w:tcBorders>
              <w:top w:val="single" w:sz="4" w:space="0" w:color="auto"/>
              <w:left w:val="single" w:sz="4" w:space="0" w:color="auto"/>
              <w:bottom w:val="single" w:sz="4" w:space="0" w:color="auto"/>
              <w:right w:val="single" w:sz="4" w:space="0" w:color="auto"/>
            </w:tcBorders>
          </w:tcPr>
          <w:p w14:paraId="29303D34" w14:textId="77777777" w:rsidR="00653AD2" w:rsidRDefault="00653AD2" w:rsidP="00945E7B">
            <w:pPr>
              <w:jc w:val="center"/>
            </w:pPr>
            <w:r>
              <w:t>9%</w:t>
            </w:r>
          </w:p>
        </w:tc>
      </w:tr>
      <w:tr w:rsidR="00653AD2" w14:paraId="48E89F90" w14:textId="77777777" w:rsidTr="00653AD2">
        <w:tc>
          <w:tcPr>
            <w:tcW w:w="5490" w:type="dxa"/>
            <w:tcBorders>
              <w:top w:val="single" w:sz="4" w:space="0" w:color="auto"/>
              <w:left w:val="single" w:sz="4" w:space="0" w:color="auto"/>
              <w:bottom w:val="single" w:sz="4" w:space="0" w:color="auto"/>
              <w:right w:val="single" w:sz="4" w:space="0" w:color="auto"/>
            </w:tcBorders>
          </w:tcPr>
          <w:p w14:paraId="770F05F1" w14:textId="77777777" w:rsidR="00653AD2" w:rsidRDefault="00653AD2" w:rsidP="00945E7B"/>
        </w:tc>
        <w:tc>
          <w:tcPr>
            <w:tcW w:w="1099" w:type="dxa"/>
            <w:tcBorders>
              <w:top w:val="single" w:sz="4" w:space="0" w:color="auto"/>
              <w:left w:val="single" w:sz="4" w:space="0" w:color="auto"/>
              <w:bottom w:val="single" w:sz="4" w:space="0" w:color="auto"/>
              <w:right w:val="single" w:sz="4" w:space="0" w:color="auto"/>
            </w:tcBorders>
          </w:tcPr>
          <w:p w14:paraId="1663E3BE"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1124A6CD"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461FB17B" w14:textId="77777777" w:rsidR="00653AD2" w:rsidRDefault="00653AD2" w:rsidP="00945E7B">
            <w:pPr>
              <w:jc w:val="center"/>
            </w:pPr>
          </w:p>
        </w:tc>
      </w:tr>
      <w:tr w:rsidR="00653AD2" w14:paraId="3717CF86" w14:textId="77777777" w:rsidTr="00653AD2">
        <w:tc>
          <w:tcPr>
            <w:tcW w:w="5490" w:type="dxa"/>
            <w:tcBorders>
              <w:top w:val="single" w:sz="4" w:space="0" w:color="auto"/>
              <w:left w:val="single" w:sz="4" w:space="0" w:color="auto"/>
              <w:bottom w:val="single" w:sz="4" w:space="0" w:color="auto"/>
              <w:right w:val="single" w:sz="4" w:space="0" w:color="auto"/>
            </w:tcBorders>
          </w:tcPr>
          <w:p w14:paraId="1F3E3606" w14:textId="77777777" w:rsidR="00653AD2" w:rsidRPr="002F4566" w:rsidRDefault="00653AD2" w:rsidP="00945E7B">
            <w:pPr>
              <w:rPr>
                <w:b/>
              </w:rPr>
            </w:pPr>
            <w:r w:rsidRPr="002F4566">
              <w:rPr>
                <w:b/>
              </w:rPr>
              <w:t>Rate the quality of your Augustana education:</w:t>
            </w:r>
          </w:p>
        </w:tc>
        <w:tc>
          <w:tcPr>
            <w:tcW w:w="1099" w:type="dxa"/>
            <w:tcBorders>
              <w:top w:val="single" w:sz="4" w:space="0" w:color="auto"/>
              <w:left w:val="single" w:sz="4" w:space="0" w:color="auto"/>
              <w:bottom w:val="single" w:sz="4" w:space="0" w:color="auto"/>
              <w:right w:val="single" w:sz="4" w:space="0" w:color="auto"/>
            </w:tcBorders>
          </w:tcPr>
          <w:p w14:paraId="30AB4E6F"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36ECD264"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3650068B" w14:textId="77777777" w:rsidR="00653AD2" w:rsidRDefault="00653AD2" w:rsidP="00945E7B">
            <w:pPr>
              <w:jc w:val="center"/>
            </w:pPr>
          </w:p>
        </w:tc>
      </w:tr>
      <w:tr w:rsidR="00653AD2" w14:paraId="2067679F" w14:textId="77777777" w:rsidTr="00653AD2">
        <w:tc>
          <w:tcPr>
            <w:tcW w:w="5490" w:type="dxa"/>
            <w:tcBorders>
              <w:top w:val="single" w:sz="4" w:space="0" w:color="auto"/>
              <w:left w:val="single" w:sz="4" w:space="0" w:color="auto"/>
              <w:bottom w:val="single" w:sz="4" w:space="0" w:color="auto"/>
              <w:right w:val="single" w:sz="4" w:space="0" w:color="auto"/>
            </w:tcBorders>
          </w:tcPr>
          <w:p w14:paraId="27811708" w14:textId="77777777" w:rsidR="00653AD2" w:rsidRDefault="00653AD2" w:rsidP="00945E7B">
            <w:r>
              <w:t>Outstanding</w:t>
            </w:r>
          </w:p>
        </w:tc>
        <w:tc>
          <w:tcPr>
            <w:tcW w:w="1099" w:type="dxa"/>
            <w:tcBorders>
              <w:top w:val="single" w:sz="4" w:space="0" w:color="auto"/>
              <w:left w:val="single" w:sz="4" w:space="0" w:color="auto"/>
              <w:bottom w:val="single" w:sz="4" w:space="0" w:color="auto"/>
              <w:right w:val="single" w:sz="4" w:space="0" w:color="auto"/>
            </w:tcBorders>
          </w:tcPr>
          <w:p w14:paraId="1E5D4F19" w14:textId="77777777" w:rsidR="00653AD2" w:rsidRDefault="00653AD2" w:rsidP="00945E7B">
            <w:pPr>
              <w:jc w:val="center"/>
            </w:pPr>
            <w:r>
              <w:t>65%</w:t>
            </w:r>
          </w:p>
        </w:tc>
        <w:tc>
          <w:tcPr>
            <w:tcW w:w="1530" w:type="dxa"/>
            <w:tcBorders>
              <w:top w:val="single" w:sz="4" w:space="0" w:color="auto"/>
              <w:left w:val="single" w:sz="4" w:space="0" w:color="auto"/>
              <w:bottom w:val="single" w:sz="4" w:space="0" w:color="auto"/>
              <w:right w:val="single" w:sz="4" w:space="0" w:color="auto"/>
            </w:tcBorders>
          </w:tcPr>
          <w:p w14:paraId="7CB0269A" w14:textId="77777777" w:rsidR="00653AD2" w:rsidRDefault="00653AD2" w:rsidP="00945E7B">
            <w:pPr>
              <w:jc w:val="center"/>
            </w:pPr>
            <w:r>
              <w:t>53%</w:t>
            </w:r>
          </w:p>
        </w:tc>
        <w:tc>
          <w:tcPr>
            <w:tcW w:w="1188" w:type="dxa"/>
            <w:tcBorders>
              <w:top w:val="single" w:sz="4" w:space="0" w:color="auto"/>
              <w:left w:val="single" w:sz="4" w:space="0" w:color="auto"/>
              <w:bottom w:val="single" w:sz="4" w:space="0" w:color="auto"/>
              <w:right w:val="single" w:sz="4" w:space="0" w:color="auto"/>
            </w:tcBorders>
          </w:tcPr>
          <w:p w14:paraId="0CC5EED0" w14:textId="77777777" w:rsidR="00653AD2" w:rsidRDefault="00653AD2" w:rsidP="00945E7B">
            <w:pPr>
              <w:jc w:val="center"/>
            </w:pPr>
            <w:r>
              <w:t>35%</w:t>
            </w:r>
          </w:p>
        </w:tc>
      </w:tr>
      <w:tr w:rsidR="00653AD2" w14:paraId="3955D823" w14:textId="77777777" w:rsidTr="00653AD2">
        <w:tc>
          <w:tcPr>
            <w:tcW w:w="5490" w:type="dxa"/>
            <w:tcBorders>
              <w:top w:val="single" w:sz="4" w:space="0" w:color="auto"/>
              <w:left w:val="single" w:sz="4" w:space="0" w:color="auto"/>
              <w:bottom w:val="single" w:sz="4" w:space="0" w:color="auto"/>
              <w:right w:val="single" w:sz="4" w:space="0" w:color="auto"/>
            </w:tcBorders>
          </w:tcPr>
          <w:p w14:paraId="39FF123C" w14:textId="77777777" w:rsidR="00653AD2" w:rsidRDefault="00653AD2" w:rsidP="00945E7B"/>
        </w:tc>
        <w:tc>
          <w:tcPr>
            <w:tcW w:w="1099" w:type="dxa"/>
            <w:tcBorders>
              <w:top w:val="single" w:sz="4" w:space="0" w:color="auto"/>
              <w:left w:val="single" w:sz="4" w:space="0" w:color="auto"/>
              <w:bottom w:val="single" w:sz="4" w:space="0" w:color="auto"/>
              <w:right w:val="single" w:sz="4" w:space="0" w:color="auto"/>
            </w:tcBorders>
          </w:tcPr>
          <w:p w14:paraId="096B489D"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73CD6714"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29F86560" w14:textId="77777777" w:rsidR="00653AD2" w:rsidRDefault="00653AD2" w:rsidP="00945E7B">
            <w:pPr>
              <w:jc w:val="center"/>
            </w:pPr>
          </w:p>
        </w:tc>
      </w:tr>
      <w:tr w:rsidR="00653AD2" w14:paraId="22D2265F" w14:textId="77777777" w:rsidTr="00653AD2">
        <w:tc>
          <w:tcPr>
            <w:tcW w:w="5490" w:type="dxa"/>
            <w:tcBorders>
              <w:top w:val="single" w:sz="4" w:space="0" w:color="auto"/>
              <w:left w:val="single" w:sz="4" w:space="0" w:color="auto"/>
              <w:bottom w:val="single" w:sz="4" w:space="0" w:color="auto"/>
              <w:right w:val="single" w:sz="4" w:space="0" w:color="auto"/>
            </w:tcBorders>
          </w:tcPr>
          <w:p w14:paraId="2D517C66" w14:textId="77777777" w:rsidR="00653AD2" w:rsidRPr="002F4566" w:rsidRDefault="00653AD2" w:rsidP="00945E7B">
            <w:pPr>
              <w:rPr>
                <w:b/>
              </w:rPr>
            </w:pPr>
            <w:r w:rsidRPr="002F4566">
              <w:rPr>
                <w:b/>
              </w:rPr>
              <w:t>How likely are you to recommend Augustana to a college-bound student:</w:t>
            </w:r>
          </w:p>
        </w:tc>
        <w:tc>
          <w:tcPr>
            <w:tcW w:w="1099" w:type="dxa"/>
            <w:tcBorders>
              <w:top w:val="single" w:sz="4" w:space="0" w:color="auto"/>
              <w:left w:val="single" w:sz="4" w:space="0" w:color="auto"/>
              <w:bottom w:val="single" w:sz="4" w:space="0" w:color="auto"/>
              <w:right w:val="single" w:sz="4" w:space="0" w:color="auto"/>
            </w:tcBorders>
          </w:tcPr>
          <w:p w14:paraId="2A1E2C0C"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628C9DC7"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478DB7D4" w14:textId="77777777" w:rsidR="00653AD2" w:rsidRDefault="00653AD2" w:rsidP="00945E7B">
            <w:pPr>
              <w:jc w:val="center"/>
            </w:pPr>
          </w:p>
        </w:tc>
      </w:tr>
      <w:tr w:rsidR="00653AD2" w14:paraId="4D6A5E20" w14:textId="77777777" w:rsidTr="00653AD2">
        <w:tc>
          <w:tcPr>
            <w:tcW w:w="5490" w:type="dxa"/>
            <w:tcBorders>
              <w:top w:val="single" w:sz="4" w:space="0" w:color="auto"/>
              <w:left w:val="single" w:sz="4" w:space="0" w:color="auto"/>
              <w:bottom w:val="single" w:sz="4" w:space="0" w:color="auto"/>
              <w:right w:val="single" w:sz="4" w:space="0" w:color="auto"/>
            </w:tcBorders>
          </w:tcPr>
          <w:p w14:paraId="7316C2A1" w14:textId="77777777" w:rsidR="00653AD2" w:rsidRDefault="00653AD2" w:rsidP="00945E7B">
            <w:r>
              <w:t>Extremely likely</w:t>
            </w:r>
          </w:p>
        </w:tc>
        <w:tc>
          <w:tcPr>
            <w:tcW w:w="1099" w:type="dxa"/>
            <w:tcBorders>
              <w:top w:val="single" w:sz="4" w:space="0" w:color="auto"/>
              <w:left w:val="single" w:sz="4" w:space="0" w:color="auto"/>
              <w:bottom w:val="single" w:sz="4" w:space="0" w:color="auto"/>
              <w:right w:val="single" w:sz="4" w:space="0" w:color="auto"/>
            </w:tcBorders>
          </w:tcPr>
          <w:p w14:paraId="4B359C90" w14:textId="77777777" w:rsidR="00653AD2" w:rsidRDefault="00653AD2" w:rsidP="00945E7B">
            <w:pPr>
              <w:jc w:val="center"/>
            </w:pPr>
            <w:r>
              <w:t>79%</w:t>
            </w:r>
          </w:p>
        </w:tc>
        <w:tc>
          <w:tcPr>
            <w:tcW w:w="1530" w:type="dxa"/>
            <w:tcBorders>
              <w:top w:val="single" w:sz="4" w:space="0" w:color="auto"/>
              <w:left w:val="single" w:sz="4" w:space="0" w:color="auto"/>
              <w:bottom w:val="single" w:sz="4" w:space="0" w:color="auto"/>
              <w:right w:val="single" w:sz="4" w:space="0" w:color="auto"/>
            </w:tcBorders>
          </w:tcPr>
          <w:p w14:paraId="62C426BD" w14:textId="77777777" w:rsidR="00653AD2" w:rsidRDefault="00653AD2" w:rsidP="00945E7B">
            <w:pPr>
              <w:jc w:val="center"/>
            </w:pPr>
            <w:r>
              <w:t>61%</w:t>
            </w:r>
          </w:p>
        </w:tc>
        <w:tc>
          <w:tcPr>
            <w:tcW w:w="1188" w:type="dxa"/>
            <w:tcBorders>
              <w:top w:val="single" w:sz="4" w:space="0" w:color="auto"/>
              <w:left w:val="single" w:sz="4" w:space="0" w:color="auto"/>
              <w:bottom w:val="single" w:sz="4" w:space="0" w:color="auto"/>
              <w:right w:val="single" w:sz="4" w:space="0" w:color="auto"/>
            </w:tcBorders>
          </w:tcPr>
          <w:p w14:paraId="1A0F061E" w14:textId="77777777" w:rsidR="00653AD2" w:rsidRDefault="00653AD2" w:rsidP="00945E7B">
            <w:pPr>
              <w:jc w:val="center"/>
            </w:pPr>
            <w:r>
              <w:t>43%</w:t>
            </w:r>
          </w:p>
        </w:tc>
      </w:tr>
      <w:tr w:rsidR="00653AD2" w14:paraId="0CE1EDB0" w14:textId="77777777" w:rsidTr="00653AD2">
        <w:tc>
          <w:tcPr>
            <w:tcW w:w="5490" w:type="dxa"/>
            <w:tcBorders>
              <w:top w:val="single" w:sz="4" w:space="0" w:color="auto"/>
              <w:left w:val="single" w:sz="4" w:space="0" w:color="auto"/>
              <w:bottom w:val="single" w:sz="4" w:space="0" w:color="auto"/>
              <w:right w:val="single" w:sz="4" w:space="0" w:color="auto"/>
            </w:tcBorders>
          </w:tcPr>
          <w:p w14:paraId="04A9D86E" w14:textId="77777777" w:rsidR="00653AD2" w:rsidRDefault="00653AD2" w:rsidP="00945E7B"/>
        </w:tc>
        <w:tc>
          <w:tcPr>
            <w:tcW w:w="1099" w:type="dxa"/>
            <w:tcBorders>
              <w:top w:val="single" w:sz="4" w:space="0" w:color="auto"/>
              <w:left w:val="single" w:sz="4" w:space="0" w:color="auto"/>
              <w:bottom w:val="single" w:sz="4" w:space="0" w:color="auto"/>
              <w:right w:val="single" w:sz="4" w:space="0" w:color="auto"/>
            </w:tcBorders>
          </w:tcPr>
          <w:p w14:paraId="02E0AF88"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00BAB765"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161A6002" w14:textId="77777777" w:rsidR="00653AD2" w:rsidRDefault="00653AD2" w:rsidP="00945E7B">
            <w:pPr>
              <w:jc w:val="center"/>
            </w:pPr>
          </w:p>
        </w:tc>
      </w:tr>
      <w:tr w:rsidR="00653AD2" w14:paraId="2861EC6B" w14:textId="77777777" w:rsidTr="00653AD2">
        <w:tc>
          <w:tcPr>
            <w:tcW w:w="5490" w:type="dxa"/>
            <w:tcBorders>
              <w:top w:val="single" w:sz="4" w:space="0" w:color="auto"/>
              <w:left w:val="single" w:sz="4" w:space="0" w:color="auto"/>
              <w:bottom w:val="single" w:sz="4" w:space="0" w:color="auto"/>
              <w:right w:val="single" w:sz="4" w:space="0" w:color="auto"/>
            </w:tcBorders>
          </w:tcPr>
          <w:p w14:paraId="52682BCB" w14:textId="77777777" w:rsidR="00653AD2" w:rsidRPr="002F4566" w:rsidRDefault="00653AD2" w:rsidP="00945E7B">
            <w:pPr>
              <w:rPr>
                <w:b/>
              </w:rPr>
            </w:pPr>
            <w:r w:rsidRPr="002F4566">
              <w:rPr>
                <w:b/>
              </w:rPr>
              <w:t>Describe your current attitude towards Augustana:</w:t>
            </w:r>
          </w:p>
        </w:tc>
        <w:tc>
          <w:tcPr>
            <w:tcW w:w="1099" w:type="dxa"/>
            <w:tcBorders>
              <w:top w:val="single" w:sz="4" w:space="0" w:color="auto"/>
              <w:left w:val="single" w:sz="4" w:space="0" w:color="auto"/>
              <w:bottom w:val="single" w:sz="4" w:space="0" w:color="auto"/>
              <w:right w:val="single" w:sz="4" w:space="0" w:color="auto"/>
            </w:tcBorders>
          </w:tcPr>
          <w:p w14:paraId="0164F940" w14:textId="77777777" w:rsidR="00653AD2" w:rsidRDefault="00653AD2" w:rsidP="00945E7B">
            <w:pPr>
              <w:jc w:val="center"/>
            </w:pPr>
          </w:p>
        </w:tc>
        <w:tc>
          <w:tcPr>
            <w:tcW w:w="1530" w:type="dxa"/>
            <w:tcBorders>
              <w:top w:val="single" w:sz="4" w:space="0" w:color="auto"/>
              <w:left w:val="single" w:sz="4" w:space="0" w:color="auto"/>
              <w:bottom w:val="single" w:sz="4" w:space="0" w:color="auto"/>
              <w:right w:val="single" w:sz="4" w:space="0" w:color="auto"/>
            </w:tcBorders>
          </w:tcPr>
          <w:p w14:paraId="19BAC486" w14:textId="77777777" w:rsidR="00653AD2" w:rsidRDefault="00653AD2" w:rsidP="00945E7B">
            <w:pPr>
              <w:jc w:val="center"/>
            </w:pPr>
          </w:p>
        </w:tc>
        <w:tc>
          <w:tcPr>
            <w:tcW w:w="1188" w:type="dxa"/>
            <w:tcBorders>
              <w:top w:val="single" w:sz="4" w:space="0" w:color="auto"/>
              <w:left w:val="single" w:sz="4" w:space="0" w:color="auto"/>
              <w:bottom w:val="single" w:sz="4" w:space="0" w:color="auto"/>
              <w:right w:val="single" w:sz="4" w:space="0" w:color="auto"/>
            </w:tcBorders>
          </w:tcPr>
          <w:p w14:paraId="2D120BF8" w14:textId="77777777" w:rsidR="00653AD2" w:rsidRDefault="00653AD2" w:rsidP="00945E7B">
            <w:pPr>
              <w:jc w:val="center"/>
            </w:pPr>
          </w:p>
        </w:tc>
      </w:tr>
      <w:tr w:rsidR="00653AD2" w14:paraId="22CBDBD4" w14:textId="77777777" w:rsidTr="00653AD2">
        <w:tc>
          <w:tcPr>
            <w:tcW w:w="5490" w:type="dxa"/>
            <w:tcBorders>
              <w:top w:val="single" w:sz="4" w:space="0" w:color="auto"/>
              <w:left w:val="single" w:sz="4" w:space="0" w:color="auto"/>
              <w:bottom w:val="single" w:sz="4" w:space="0" w:color="auto"/>
              <w:right w:val="single" w:sz="4" w:space="0" w:color="auto"/>
            </w:tcBorders>
          </w:tcPr>
          <w:p w14:paraId="4FB7935C" w14:textId="77777777" w:rsidR="00653AD2" w:rsidRDefault="00653AD2" w:rsidP="00945E7B">
            <w:r>
              <w:t>Very positive</w:t>
            </w:r>
          </w:p>
        </w:tc>
        <w:tc>
          <w:tcPr>
            <w:tcW w:w="1099" w:type="dxa"/>
            <w:tcBorders>
              <w:top w:val="single" w:sz="4" w:space="0" w:color="auto"/>
              <w:left w:val="single" w:sz="4" w:space="0" w:color="auto"/>
              <w:bottom w:val="single" w:sz="4" w:space="0" w:color="auto"/>
              <w:right w:val="single" w:sz="4" w:space="0" w:color="auto"/>
            </w:tcBorders>
          </w:tcPr>
          <w:p w14:paraId="509D0162" w14:textId="77777777" w:rsidR="00653AD2" w:rsidRDefault="00653AD2" w:rsidP="00945E7B">
            <w:pPr>
              <w:jc w:val="center"/>
            </w:pPr>
            <w:r>
              <w:t>77%</w:t>
            </w:r>
          </w:p>
        </w:tc>
        <w:tc>
          <w:tcPr>
            <w:tcW w:w="1530" w:type="dxa"/>
            <w:tcBorders>
              <w:top w:val="single" w:sz="4" w:space="0" w:color="auto"/>
              <w:left w:val="single" w:sz="4" w:space="0" w:color="auto"/>
              <w:bottom w:val="single" w:sz="4" w:space="0" w:color="auto"/>
              <w:right w:val="single" w:sz="4" w:space="0" w:color="auto"/>
            </w:tcBorders>
          </w:tcPr>
          <w:p w14:paraId="324ADD60" w14:textId="77777777" w:rsidR="00653AD2" w:rsidRDefault="00653AD2" w:rsidP="00945E7B">
            <w:pPr>
              <w:jc w:val="center"/>
            </w:pPr>
            <w:r>
              <w:t>59%</w:t>
            </w:r>
          </w:p>
        </w:tc>
        <w:tc>
          <w:tcPr>
            <w:tcW w:w="1188" w:type="dxa"/>
            <w:tcBorders>
              <w:top w:val="single" w:sz="4" w:space="0" w:color="auto"/>
              <w:left w:val="single" w:sz="4" w:space="0" w:color="auto"/>
              <w:bottom w:val="single" w:sz="4" w:space="0" w:color="auto"/>
              <w:right w:val="single" w:sz="4" w:space="0" w:color="auto"/>
            </w:tcBorders>
          </w:tcPr>
          <w:p w14:paraId="7D1B7E5E" w14:textId="77777777" w:rsidR="00653AD2" w:rsidRDefault="00653AD2" w:rsidP="00945E7B">
            <w:pPr>
              <w:jc w:val="center"/>
            </w:pPr>
            <w:r>
              <w:t>38%</w:t>
            </w:r>
          </w:p>
        </w:tc>
      </w:tr>
    </w:tbl>
    <w:p w14:paraId="01BD1B47" w14:textId="77777777" w:rsidR="002F4566" w:rsidRDefault="002F4566" w:rsidP="00CF2F8B"/>
    <w:p w14:paraId="4ECC1C4D" w14:textId="77777777" w:rsidR="00C0096F" w:rsidRDefault="00C0096F" w:rsidP="00653AD2">
      <w:pPr>
        <w:pStyle w:val="Heading3"/>
      </w:pPr>
      <w:bookmarkStart w:id="77" w:name="_Toc314133562"/>
      <w:bookmarkStart w:id="78" w:name="_Toc314133772"/>
      <w:r>
        <w:t>Observations and Recommendations</w:t>
      </w:r>
      <w:bookmarkEnd w:id="77"/>
      <w:bookmarkEnd w:id="78"/>
    </w:p>
    <w:p w14:paraId="0766A7F2" w14:textId="77777777" w:rsidR="00C0096F" w:rsidRDefault="00C0096F" w:rsidP="00CF2F8B">
      <w:pPr>
        <w:rPr>
          <w:b/>
          <w:i/>
        </w:rPr>
      </w:pPr>
    </w:p>
    <w:p w14:paraId="08459D99" w14:textId="77777777" w:rsidR="00C0096F" w:rsidRDefault="00C0096F" w:rsidP="00653AD2">
      <w:pPr>
        <w:pStyle w:val="ListParagraph"/>
        <w:numPr>
          <w:ilvl w:val="0"/>
          <w:numId w:val="9"/>
        </w:numPr>
        <w:ind w:left="360"/>
      </w:pPr>
      <w:r>
        <w:t xml:space="preserve">Not surprisingly, annual donors are the most highly educated, the oldest, most successful, most affluent, most pleased with the Augustana experience and their first job after graduation. </w:t>
      </w:r>
      <w:r w:rsidR="00033FE2">
        <w:t xml:space="preserve">The problem is this: only 18% of these recent graduates describe themselves as giving annually to Augustana compared with 47% who say they have never given.  </w:t>
      </w:r>
    </w:p>
    <w:p w14:paraId="71BBB046" w14:textId="77777777" w:rsidR="00C0096F" w:rsidRDefault="00C0096F" w:rsidP="00653AD2">
      <w:pPr>
        <w:ind w:left="360"/>
      </w:pPr>
    </w:p>
    <w:p w14:paraId="48666863" w14:textId="77777777" w:rsidR="00C0096F" w:rsidRDefault="00C0096F" w:rsidP="00653AD2">
      <w:pPr>
        <w:pStyle w:val="ListParagraph"/>
        <w:numPr>
          <w:ilvl w:val="0"/>
          <w:numId w:val="9"/>
        </w:numPr>
        <w:ind w:left="360"/>
      </w:pPr>
      <w:r>
        <w:t>We also see</w:t>
      </w:r>
      <w:r w:rsidR="00C31EB4">
        <w:t xml:space="preserve"> above that beyond a shadow of doubt</w:t>
      </w:r>
      <w:r w:rsidR="00653AD2">
        <w:t>,</w:t>
      </w:r>
      <w:r w:rsidR="00C31EB4">
        <w:t xml:space="preserve"> regular</w:t>
      </w:r>
      <w:r>
        <w:t xml:space="preserve"> giving is directly proportional to their satisfaction with their Augustana experience.</w:t>
      </w:r>
    </w:p>
    <w:p w14:paraId="1BBF7AA7" w14:textId="77777777" w:rsidR="005775C6" w:rsidRDefault="005775C6" w:rsidP="00653AD2">
      <w:pPr>
        <w:pStyle w:val="ListParagraph"/>
        <w:ind w:left="360"/>
      </w:pPr>
    </w:p>
    <w:p w14:paraId="1BD12699" w14:textId="77777777" w:rsidR="00C31EB4" w:rsidRDefault="00C31EB4" w:rsidP="00653AD2">
      <w:pPr>
        <w:pStyle w:val="ListParagraph"/>
        <w:numPr>
          <w:ilvl w:val="0"/>
          <w:numId w:val="9"/>
        </w:numPr>
        <w:ind w:left="360"/>
      </w:pPr>
      <w:r>
        <w:t xml:space="preserve">It pays to encourage Augustana students to attend graduate or professional school. Two </w:t>
      </w:r>
      <w:r w:rsidR="00653AD2">
        <w:t xml:space="preserve">out </w:t>
      </w:r>
      <w:r>
        <w:t xml:space="preserve">of three young alumni say they give annually to the College compared with one </w:t>
      </w:r>
      <w:r w:rsidR="00653AD2">
        <w:t xml:space="preserve">out </w:t>
      </w:r>
      <w:r>
        <w:t>of three of those who do not give at all to Augustana.</w:t>
      </w:r>
    </w:p>
    <w:p w14:paraId="41C26B76" w14:textId="77777777" w:rsidR="005775C6" w:rsidRDefault="005775C6" w:rsidP="005775C6">
      <w:pPr>
        <w:pStyle w:val="ListParagraph"/>
      </w:pPr>
    </w:p>
    <w:p w14:paraId="5AA16A54" w14:textId="77777777" w:rsidR="00C31EB4" w:rsidRDefault="00C31EB4" w:rsidP="00C31EB4">
      <w:pPr>
        <w:pStyle w:val="ListParagraph"/>
      </w:pPr>
    </w:p>
    <w:p w14:paraId="7D78F7E5" w14:textId="77777777" w:rsidR="00653AD2" w:rsidRDefault="00653AD2" w:rsidP="00C31EB4">
      <w:pPr>
        <w:pStyle w:val="ListParagraph"/>
      </w:pPr>
    </w:p>
    <w:p w14:paraId="24CB152A" w14:textId="77777777" w:rsidR="00653AD2" w:rsidRDefault="00653AD2" w:rsidP="00C31EB4">
      <w:pPr>
        <w:pStyle w:val="ListParagraph"/>
      </w:pPr>
    </w:p>
    <w:p w14:paraId="1DF7A13C" w14:textId="77777777" w:rsidR="00C31EB4" w:rsidRDefault="00C31EB4" w:rsidP="006A593C">
      <w:pPr>
        <w:pStyle w:val="ListParagraph"/>
      </w:pPr>
    </w:p>
    <w:p w14:paraId="3FF13E62" w14:textId="77777777" w:rsidR="00C0096F" w:rsidRDefault="005775C6" w:rsidP="00653AD2">
      <w:pPr>
        <w:pStyle w:val="Heading1"/>
      </w:pPr>
      <w:bookmarkStart w:id="79" w:name="_Toc314133563"/>
      <w:bookmarkStart w:id="80" w:name="_Toc314133773"/>
      <w:r>
        <w:lastRenderedPageBreak/>
        <w:t>CONCLUSION</w:t>
      </w:r>
      <w:bookmarkEnd w:id="79"/>
      <w:bookmarkEnd w:id="80"/>
    </w:p>
    <w:p w14:paraId="24F3094C" w14:textId="77777777" w:rsidR="00653AD2" w:rsidRDefault="00653AD2" w:rsidP="00653AD2"/>
    <w:p w14:paraId="1AB87E54" w14:textId="77777777" w:rsidR="00653AD2" w:rsidRPr="00653AD2" w:rsidRDefault="00653AD2" w:rsidP="00653AD2">
      <w:r>
        <w:t>As a final note…</w:t>
      </w:r>
    </w:p>
    <w:p w14:paraId="32D32E90" w14:textId="77777777" w:rsidR="005775C6" w:rsidRDefault="005775C6" w:rsidP="005C168C">
      <w:pPr>
        <w:jc w:val="center"/>
        <w:rPr>
          <w:b/>
        </w:rPr>
      </w:pPr>
    </w:p>
    <w:p w14:paraId="6AAE202E" w14:textId="77777777" w:rsidR="005775C6" w:rsidRDefault="005775C6" w:rsidP="00653AD2">
      <w:pPr>
        <w:pStyle w:val="ListParagraph"/>
        <w:numPr>
          <w:ilvl w:val="0"/>
          <w:numId w:val="17"/>
        </w:numPr>
        <w:ind w:left="360"/>
      </w:pPr>
      <w:r>
        <w:t>The Augustana community should be proud o</w:t>
      </w:r>
      <w:r w:rsidR="0028307D">
        <w:t xml:space="preserve">f the findings in this survey. </w:t>
      </w:r>
      <w:r>
        <w:t xml:space="preserve">The results compare very favorably with liberal arts colleges throughout the nation.  </w:t>
      </w:r>
    </w:p>
    <w:p w14:paraId="351564B2" w14:textId="77777777" w:rsidR="005775C6" w:rsidRDefault="005775C6" w:rsidP="00653AD2">
      <w:pPr>
        <w:ind w:left="360"/>
      </w:pPr>
    </w:p>
    <w:p w14:paraId="10C4CE4B" w14:textId="77777777" w:rsidR="005775C6" w:rsidRDefault="005775C6" w:rsidP="00653AD2">
      <w:pPr>
        <w:pStyle w:val="ListParagraph"/>
        <w:numPr>
          <w:ilvl w:val="0"/>
          <w:numId w:val="17"/>
        </w:numPr>
        <w:ind w:left="360"/>
      </w:pPr>
      <w:r>
        <w:t>One real concern is that too high a percentage of recent graduates were not satisfied with their advisors or advising in general.</w:t>
      </w:r>
    </w:p>
    <w:p w14:paraId="692ACD9D" w14:textId="77777777" w:rsidR="005775C6" w:rsidRDefault="005775C6" w:rsidP="00653AD2">
      <w:pPr>
        <w:ind w:left="360"/>
      </w:pPr>
    </w:p>
    <w:p w14:paraId="2A1EECFC" w14:textId="77777777" w:rsidR="005775C6" w:rsidRDefault="005775C6" w:rsidP="00653AD2">
      <w:pPr>
        <w:pStyle w:val="ListParagraph"/>
        <w:numPr>
          <w:ilvl w:val="0"/>
          <w:numId w:val="17"/>
        </w:numPr>
        <w:ind w:left="360"/>
      </w:pPr>
      <w:r>
        <w:t>A relatively high number of recent graduates do not feel that the College actually prepared them for a job. We recognize that is not necessarily the major objective of an Augustana education</w:t>
      </w:r>
      <w:r w:rsidR="0028307D">
        <w:t>,</w:t>
      </w:r>
      <w:r w:rsidR="00671BDD">
        <w:t xml:space="preserve"> but the C</w:t>
      </w:r>
      <w:r>
        <w:t xml:space="preserve">ollege must do more to demonstrate how it </w:t>
      </w:r>
      <w:r w:rsidR="00006149">
        <w:t>does prepare students for a career. We believe the Career Sorter that we produced should convince a prospective or current student that Augustana graduates felt well prepared for their first job and the wide variety of industries in which alumni work. We also urge the college to look at the “skills” we tested and then produce an inventory of how Augustana, formally or informally, deliver</w:t>
      </w:r>
      <w:r w:rsidR="00250495">
        <w:t>s</w:t>
      </w:r>
      <w:r w:rsidR="00006149">
        <w:t xml:space="preserve"> them.</w:t>
      </w:r>
    </w:p>
    <w:p w14:paraId="7F763711" w14:textId="77777777" w:rsidR="00006149" w:rsidRDefault="00006149" w:rsidP="00653AD2">
      <w:pPr>
        <w:ind w:left="360"/>
      </w:pPr>
    </w:p>
    <w:p w14:paraId="752B77DD" w14:textId="77777777" w:rsidR="00250495" w:rsidRPr="005E6766" w:rsidRDefault="00006149" w:rsidP="00653AD2">
      <w:pPr>
        <w:pStyle w:val="ListParagraph"/>
        <w:numPr>
          <w:ilvl w:val="0"/>
          <w:numId w:val="17"/>
        </w:numPr>
        <w:ind w:left="360"/>
        <w:rPr>
          <w:b/>
          <w:i/>
          <w:color w:val="FF0000"/>
        </w:rPr>
      </w:pPr>
      <w:r w:rsidRPr="005E6766">
        <w:rPr>
          <w:color w:val="FF0000"/>
        </w:rPr>
        <w:t>The happiest recent graduates</w:t>
      </w:r>
      <w:r w:rsidR="00CB4D2D" w:rsidRPr="005E6766">
        <w:rPr>
          <w:color w:val="FF0000"/>
        </w:rPr>
        <w:t xml:space="preserve"> are those who have earned or earning an advance degree. In our national studies, most college-bound students believe that large universities with graduate and professional schools are best if you want to pursue a graduate degree. Obviously, this is not true</w:t>
      </w:r>
      <w:r w:rsidR="00250495" w:rsidRPr="005E6766">
        <w:rPr>
          <w:color w:val="FF0000"/>
        </w:rPr>
        <w:t>,</w:t>
      </w:r>
      <w:r w:rsidR="00CB4D2D" w:rsidRPr="005E6766">
        <w:rPr>
          <w:color w:val="FF0000"/>
        </w:rPr>
        <w:t xml:space="preserve"> but it suggests that Augustana, if it doesn’t already,</w:t>
      </w:r>
      <w:r w:rsidR="00930F1A" w:rsidRPr="005E6766">
        <w:rPr>
          <w:color w:val="FF0000"/>
        </w:rPr>
        <w:t xml:space="preserve"> should promote heavily its record in placing students in graduate programs. Much of what we learned from this study can also be useful in promotion.</w:t>
      </w:r>
      <w:r w:rsidR="000D495D" w:rsidRPr="005E6766">
        <w:rPr>
          <w:color w:val="FF0000"/>
        </w:rPr>
        <w:t xml:space="preserve"> </w:t>
      </w:r>
    </w:p>
    <w:p w14:paraId="1FA260AF" w14:textId="77777777" w:rsidR="00250495" w:rsidRDefault="00250495" w:rsidP="00250495">
      <w:pPr>
        <w:pStyle w:val="ListParagraph"/>
      </w:pPr>
    </w:p>
    <w:p w14:paraId="3363D5BE" w14:textId="77777777" w:rsidR="00C31EB4" w:rsidRPr="00250495" w:rsidRDefault="000D495D" w:rsidP="00250495">
      <w:pPr>
        <w:ind w:left="360"/>
        <w:rPr>
          <w:b/>
          <w:i/>
        </w:rPr>
      </w:pPr>
      <w:r>
        <w:t xml:space="preserve">For example, we see that 34% of recent graduates who attended or </w:t>
      </w:r>
      <w:r w:rsidR="00250495">
        <w:t xml:space="preserve">were </w:t>
      </w:r>
      <w:r>
        <w:t xml:space="preserve">attending a graduate program said </w:t>
      </w:r>
      <w:r w:rsidR="00671BDD">
        <w:t xml:space="preserve">that </w:t>
      </w:r>
      <w:r>
        <w:t>compared with students in their graduate program who attended another undergraduate institution</w:t>
      </w:r>
      <w:r w:rsidR="00671BDD">
        <w:t>,</w:t>
      </w:r>
      <w:r w:rsidR="00A47234">
        <w:t xml:space="preserve"> they</w:t>
      </w:r>
      <w:r>
        <w:t xml:space="preserve"> were much better prepared</w:t>
      </w:r>
      <w:r w:rsidR="00671BDD">
        <w:t>,</w:t>
      </w:r>
      <w:r>
        <w:t xml:space="preserve"> with an additional 35% saying they were better prepared.</w:t>
      </w:r>
    </w:p>
    <w:p w14:paraId="180BAE65" w14:textId="77777777" w:rsidR="000D495D" w:rsidRPr="000D495D" w:rsidRDefault="000D495D" w:rsidP="00250495">
      <w:pPr>
        <w:pStyle w:val="ListParagraph"/>
        <w:ind w:left="360"/>
        <w:rPr>
          <w:b/>
          <w:i/>
        </w:rPr>
      </w:pPr>
    </w:p>
    <w:p w14:paraId="132E2067" w14:textId="77777777" w:rsidR="000D495D" w:rsidRPr="000D495D" w:rsidRDefault="000D495D" w:rsidP="00671BDD">
      <w:r>
        <w:t xml:space="preserve">Finally, we would like to thank the many members of the Augustana community who assisted us in this research effort. </w:t>
      </w:r>
    </w:p>
    <w:sectPr w:rsidR="000D495D" w:rsidRPr="000D495D" w:rsidSect="00030565">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3A015" w14:textId="77777777" w:rsidR="002A7B79" w:rsidRDefault="002A7B79" w:rsidP="002F4566">
      <w:r>
        <w:separator/>
      </w:r>
    </w:p>
  </w:endnote>
  <w:endnote w:type="continuationSeparator" w:id="0">
    <w:p w14:paraId="4044369A" w14:textId="77777777" w:rsidR="002A7B79" w:rsidRDefault="002A7B79" w:rsidP="002F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76904"/>
      <w:docPartObj>
        <w:docPartGallery w:val="Page Numbers (Bottom of Page)"/>
        <w:docPartUnique/>
      </w:docPartObj>
    </w:sdtPr>
    <w:sdtEndPr>
      <w:rPr>
        <w:noProof/>
      </w:rPr>
    </w:sdtEndPr>
    <w:sdtContent>
      <w:p w14:paraId="54CFD365" w14:textId="77777777" w:rsidR="002A7B79" w:rsidRDefault="002A7B79">
        <w:pPr>
          <w:pStyle w:val="Footer"/>
          <w:jc w:val="right"/>
        </w:pPr>
        <w:r>
          <w:fldChar w:fldCharType="begin"/>
        </w:r>
        <w:r>
          <w:instrText xml:space="preserve"> PAGE   \* MERGEFORMAT </w:instrText>
        </w:r>
        <w:r>
          <w:fldChar w:fldCharType="separate"/>
        </w:r>
        <w:r w:rsidR="00282923">
          <w:rPr>
            <w:noProof/>
          </w:rPr>
          <w:t>5</w:t>
        </w:r>
        <w:r>
          <w:rPr>
            <w:noProof/>
          </w:rPr>
          <w:fldChar w:fldCharType="end"/>
        </w:r>
      </w:p>
    </w:sdtContent>
  </w:sdt>
  <w:p w14:paraId="43EDB105" w14:textId="77777777" w:rsidR="002A7B79" w:rsidRDefault="002A7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F8663" w14:textId="77777777" w:rsidR="002A7B79" w:rsidRDefault="002A7B79" w:rsidP="002F4566">
      <w:r>
        <w:separator/>
      </w:r>
    </w:p>
  </w:footnote>
  <w:footnote w:type="continuationSeparator" w:id="0">
    <w:p w14:paraId="399F8302" w14:textId="77777777" w:rsidR="002A7B79" w:rsidRDefault="002A7B79" w:rsidP="002F4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3F02" w14:textId="77777777" w:rsidR="002A7B79" w:rsidRDefault="002A7B79">
    <w:pPr>
      <w:pStyle w:val="Header"/>
    </w:pPr>
  </w:p>
  <w:p w14:paraId="208F0E97" w14:textId="77777777" w:rsidR="002A7B79" w:rsidRDefault="002A7B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AF3"/>
    <w:multiLevelType w:val="hybridMultilevel"/>
    <w:tmpl w:val="5192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3785"/>
    <w:multiLevelType w:val="hybridMultilevel"/>
    <w:tmpl w:val="8B0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C5C4D"/>
    <w:multiLevelType w:val="hybridMultilevel"/>
    <w:tmpl w:val="5E5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0139B"/>
    <w:multiLevelType w:val="hybridMultilevel"/>
    <w:tmpl w:val="998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F7453"/>
    <w:multiLevelType w:val="hybridMultilevel"/>
    <w:tmpl w:val="D530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5644E"/>
    <w:multiLevelType w:val="hybridMultilevel"/>
    <w:tmpl w:val="253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C10AF"/>
    <w:multiLevelType w:val="hybridMultilevel"/>
    <w:tmpl w:val="5CD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33B2F"/>
    <w:multiLevelType w:val="hybridMultilevel"/>
    <w:tmpl w:val="736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D25DE"/>
    <w:multiLevelType w:val="hybridMultilevel"/>
    <w:tmpl w:val="C3C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D07B0"/>
    <w:multiLevelType w:val="hybridMultilevel"/>
    <w:tmpl w:val="60D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17E84"/>
    <w:multiLevelType w:val="hybridMultilevel"/>
    <w:tmpl w:val="199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B59E0"/>
    <w:multiLevelType w:val="hybridMultilevel"/>
    <w:tmpl w:val="608A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95819"/>
    <w:multiLevelType w:val="hybridMultilevel"/>
    <w:tmpl w:val="DED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61DC7"/>
    <w:multiLevelType w:val="hybridMultilevel"/>
    <w:tmpl w:val="0D3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E273D"/>
    <w:multiLevelType w:val="hybridMultilevel"/>
    <w:tmpl w:val="EC0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E57B8"/>
    <w:multiLevelType w:val="hybridMultilevel"/>
    <w:tmpl w:val="A06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3C24FC"/>
    <w:multiLevelType w:val="hybridMultilevel"/>
    <w:tmpl w:val="45A6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F065C"/>
    <w:multiLevelType w:val="hybridMultilevel"/>
    <w:tmpl w:val="3BE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D6C2E"/>
    <w:multiLevelType w:val="hybridMultilevel"/>
    <w:tmpl w:val="0B4C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2"/>
  </w:num>
  <w:num w:numId="4">
    <w:abstractNumId w:val="0"/>
  </w:num>
  <w:num w:numId="5">
    <w:abstractNumId w:val="17"/>
  </w:num>
  <w:num w:numId="6">
    <w:abstractNumId w:val="2"/>
  </w:num>
  <w:num w:numId="7">
    <w:abstractNumId w:val="5"/>
  </w:num>
  <w:num w:numId="8">
    <w:abstractNumId w:val="8"/>
  </w:num>
  <w:num w:numId="9">
    <w:abstractNumId w:val="10"/>
  </w:num>
  <w:num w:numId="10">
    <w:abstractNumId w:val="1"/>
  </w:num>
  <w:num w:numId="11">
    <w:abstractNumId w:val="16"/>
  </w:num>
  <w:num w:numId="12">
    <w:abstractNumId w:val="3"/>
  </w:num>
  <w:num w:numId="13">
    <w:abstractNumId w:val="15"/>
  </w:num>
  <w:num w:numId="14">
    <w:abstractNumId w:val="4"/>
  </w:num>
  <w:num w:numId="15">
    <w:abstractNumId w:val="9"/>
  </w:num>
  <w:num w:numId="16">
    <w:abstractNumId w:val="14"/>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A"/>
    <w:rsid w:val="00006149"/>
    <w:rsid w:val="0001648A"/>
    <w:rsid w:val="00030565"/>
    <w:rsid w:val="00033FE2"/>
    <w:rsid w:val="000614EF"/>
    <w:rsid w:val="0007160D"/>
    <w:rsid w:val="00075A3E"/>
    <w:rsid w:val="000933E1"/>
    <w:rsid w:val="000D2780"/>
    <w:rsid w:val="000D495D"/>
    <w:rsid w:val="000D60A7"/>
    <w:rsid w:val="000E7B42"/>
    <w:rsid w:val="0010751D"/>
    <w:rsid w:val="00107C27"/>
    <w:rsid w:val="00110EC4"/>
    <w:rsid w:val="001131F7"/>
    <w:rsid w:val="001230C4"/>
    <w:rsid w:val="0014612F"/>
    <w:rsid w:val="001578E3"/>
    <w:rsid w:val="0016379B"/>
    <w:rsid w:val="001B267B"/>
    <w:rsid w:val="001C2615"/>
    <w:rsid w:val="001C4FED"/>
    <w:rsid w:val="001D225E"/>
    <w:rsid w:val="001D6EE3"/>
    <w:rsid w:val="002123A0"/>
    <w:rsid w:val="00241DB0"/>
    <w:rsid w:val="00250495"/>
    <w:rsid w:val="0027388A"/>
    <w:rsid w:val="00282923"/>
    <w:rsid w:val="0028307D"/>
    <w:rsid w:val="00291DAA"/>
    <w:rsid w:val="00292280"/>
    <w:rsid w:val="002A2702"/>
    <w:rsid w:val="002A4DD7"/>
    <w:rsid w:val="002A7B79"/>
    <w:rsid w:val="002B0B82"/>
    <w:rsid w:val="002C38CC"/>
    <w:rsid w:val="002F4566"/>
    <w:rsid w:val="0030158C"/>
    <w:rsid w:val="003431DB"/>
    <w:rsid w:val="003610C1"/>
    <w:rsid w:val="0037191E"/>
    <w:rsid w:val="003848DE"/>
    <w:rsid w:val="003A7282"/>
    <w:rsid w:val="003C1E1D"/>
    <w:rsid w:val="003E28F5"/>
    <w:rsid w:val="004034FF"/>
    <w:rsid w:val="0041012E"/>
    <w:rsid w:val="004103C0"/>
    <w:rsid w:val="00441A7D"/>
    <w:rsid w:val="00461314"/>
    <w:rsid w:val="0046467A"/>
    <w:rsid w:val="004A0427"/>
    <w:rsid w:val="004A1C5B"/>
    <w:rsid w:val="004B2655"/>
    <w:rsid w:val="004D2648"/>
    <w:rsid w:val="004D4B5E"/>
    <w:rsid w:val="004D76D5"/>
    <w:rsid w:val="004E4EF9"/>
    <w:rsid w:val="004E5A0E"/>
    <w:rsid w:val="004F0C8F"/>
    <w:rsid w:val="0052277F"/>
    <w:rsid w:val="00531D74"/>
    <w:rsid w:val="00544F79"/>
    <w:rsid w:val="00563312"/>
    <w:rsid w:val="00570DA2"/>
    <w:rsid w:val="00576182"/>
    <w:rsid w:val="005775C6"/>
    <w:rsid w:val="00583D66"/>
    <w:rsid w:val="00591D89"/>
    <w:rsid w:val="005B78DB"/>
    <w:rsid w:val="005C168C"/>
    <w:rsid w:val="005C26BF"/>
    <w:rsid w:val="005C4235"/>
    <w:rsid w:val="005C4D22"/>
    <w:rsid w:val="005C73CC"/>
    <w:rsid w:val="005D3563"/>
    <w:rsid w:val="005D552E"/>
    <w:rsid w:val="005E6766"/>
    <w:rsid w:val="005E6DD9"/>
    <w:rsid w:val="00604E98"/>
    <w:rsid w:val="00653AD2"/>
    <w:rsid w:val="00671BDD"/>
    <w:rsid w:val="00683755"/>
    <w:rsid w:val="0068734A"/>
    <w:rsid w:val="006A199C"/>
    <w:rsid w:val="006A593C"/>
    <w:rsid w:val="006A6138"/>
    <w:rsid w:val="006B3DB3"/>
    <w:rsid w:val="006B597C"/>
    <w:rsid w:val="006B6056"/>
    <w:rsid w:val="006C09B1"/>
    <w:rsid w:val="006D3D9D"/>
    <w:rsid w:val="006F2F01"/>
    <w:rsid w:val="00706299"/>
    <w:rsid w:val="00716371"/>
    <w:rsid w:val="00720DC0"/>
    <w:rsid w:val="0072160F"/>
    <w:rsid w:val="00732899"/>
    <w:rsid w:val="00740726"/>
    <w:rsid w:val="00762BB8"/>
    <w:rsid w:val="0077312A"/>
    <w:rsid w:val="00796E0C"/>
    <w:rsid w:val="007A2EE0"/>
    <w:rsid w:val="007B2133"/>
    <w:rsid w:val="007B3560"/>
    <w:rsid w:val="007C2536"/>
    <w:rsid w:val="007D5275"/>
    <w:rsid w:val="00803B35"/>
    <w:rsid w:val="00814A60"/>
    <w:rsid w:val="00815842"/>
    <w:rsid w:val="0083167A"/>
    <w:rsid w:val="0087577B"/>
    <w:rsid w:val="00875DF9"/>
    <w:rsid w:val="00876391"/>
    <w:rsid w:val="008854E7"/>
    <w:rsid w:val="008B62C8"/>
    <w:rsid w:val="008F255B"/>
    <w:rsid w:val="008F36A8"/>
    <w:rsid w:val="009309CA"/>
    <w:rsid w:val="00930F1A"/>
    <w:rsid w:val="00931F5E"/>
    <w:rsid w:val="00945E7B"/>
    <w:rsid w:val="00961190"/>
    <w:rsid w:val="00994E09"/>
    <w:rsid w:val="0099630D"/>
    <w:rsid w:val="009A0132"/>
    <w:rsid w:val="009A78EC"/>
    <w:rsid w:val="009B7AE5"/>
    <w:rsid w:val="009C4DCE"/>
    <w:rsid w:val="009D2066"/>
    <w:rsid w:val="009D6201"/>
    <w:rsid w:val="009E6B90"/>
    <w:rsid w:val="009F0710"/>
    <w:rsid w:val="009F6E11"/>
    <w:rsid w:val="00A2277A"/>
    <w:rsid w:val="00A31133"/>
    <w:rsid w:val="00A47234"/>
    <w:rsid w:val="00A718B9"/>
    <w:rsid w:val="00A81F03"/>
    <w:rsid w:val="00A9034B"/>
    <w:rsid w:val="00A97951"/>
    <w:rsid w:val="00AB173F"/>
    <w:rsid w:val="00AC6AC6"/>
    <w:rsid w:val="00AF6CB2"/>
    <w:rsid w:val="00B509FB"/>
    <w:rsid w:val="00B57A75"/>
    <w:rsid w:val="00B62B45"/>
    <w:rsid w:val="00B75065"/>
    <w:rsid w:val="00B77F84"/>
    <w:rsid w:val="00B8457D"/>
    <w:rsid w:val="00B8695E"/>
    <w:rsid w:val="00B93D73"/>
    <w:rsid w:val="00BA71C5"/>
    <w:rsid w:val="00BC6038"/>
    <w:rsid w:val="00BD259F"/>
    <w:rsid w:val="00BE3172"/>
    <w:rsid w:val="00BF4285"/>
    <w:rsid w:val="00C0096F"/>
    <w:rsid w:val="00C10E37"/>
    <w:rsid w:val="00C31EB4"/>
    <w:rsid w:val="00C3595B"/>
    <w:rsid w:val="00C50E8F"/>
    <w:rsid w:val="00C52B2B"/>
    <w:rsid w:val="00C54103"/>
    <w:rsid w:val="00C82ABA"/>
    <w:rsid w:val="00C85D12"/>
    <w:rsid w:val="00CA0A1B"/>
    <w:rsid w:val="00CB0B54"/>
    <w:rsid w:val="00CB4D2D"/>
    <w:rsid w:val="00CB78E3"/>
    <w:rsid w:val="00CE2BF6"/>
    <w:rsid w:val="00CE6776"/>
    <w:rsid w:val="00CF2F8B"/>
    <w:rsid w:val="00D0557E"/>
    <w:rsid w:val="00D13970"/>
    <w:rsid w:val="00D15D3B"/>
    <w:rsid w:val="00D26FA9"/>
    <w:rsid w:val="00D31B97"/>
    <w:rsid w:val="00D37856"/>
    <w:rsid w:val="00D448E2"/>
    <w:rsid w:val="00D53EB5"/>
    <w:rsid w:val="00D6305B"/>
    <w:rsid w:val="00D9149E"/>
    <w:rsid w:val="00D9570B"/>
    <w:rsid w:val="00D95DFE"/>
    <w:rsid w:val="00D97E4B"/>
    <w:rsid w:val="00DA3AC7"/>
    <w:rsid w:val="00DC0C24"/>
    <w:rsid w:val="00DD2618"/>
    <w:rsid w:val="00E03807"/>
    <w:rsid w:val="00E0703F"/>
    <w:rsid w:val="00E07C45"/>
    <w:rsid w:val="00E22797"/>
    <w:rsid w:val="00E32EF5"/>
    <w:rsid w:val="00E460BD"/>
    <w:rsid w:val="00E568F6"/>
    <w:rsid w:val="00E576AC"/>
    <w:rsid w:val="00E66074"/>
    <w:rsid w:val="00E7387E"/>
    <w:rsid w:val="00E848C5"/>
    <w:rsid w:val="00E911C1"/>
    <w:rsid w:val="00EA33EA"/>
    <w:rsid w:val="00EA7B75"/>
    <w:rsid w:val="00EC69AD"/>
    <w:rsid w:val="00ED7A59"/>
    <w:rsid w:val="00EE68C5"/>
    <w:rsid w:val="00F01B05"/>
    <w:rsid w:val="00F441B6"/>
    <w:rsid w:val="00F63311"/>
    <w:rsid w:val="00F65B05"/>
    <w:rsid w:val="00F65CED"/>
    <w:rsid w:val="00F912EC"/>
    <w:rsid w:val="00F92DA7"/>
    <w:rsid w:val="00FA7912"/>
    <w:rsid w:val="00FC1A09"/>
    <w:rsid w:val="00FD26E4"/>
    <w:rsid w:val="00FE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2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5B"/>
    <w:rPr>
      <w:rFonts w:ascii="Times New Roman" w:hAnsi="Times New Roman" w:cs="Calibri"/>
      <w:sz w:val="24"/>
    </w:rPr>
  </w:style>
  <w:style w:type="paragraph" w:styleId="Heading1">
    <w:name w:val="heading 1"/>
    <w:basedOn w:val="Normal"/>
    <w:next w:val="Normal"/>
    <w:link w:val="Heading1Char"/>
    <w:uiPriority w:val="9"/>
    <w:qFormat/>
    <w:rsid w:val="00030565"/>
    <w:pPr>
      <w:keepNext/>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0D60A7"/>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6A199C"/>
    <w:pPr>
      <w:keepNext/>
      <w:outlineLvl w:val="2"/>
    </w:pPr>
    <w:rPr>
      <w:rFonts w:eastAsiaTheme="majorEastAsia" w:cstheme="majorBidi"/>
      <w:b/>
      <w:bCs/>
      <w:i/>
      <w:szCs w:val="26"/>
    </w:rPr>
  </w:style>
  <w:style w:type="paragraph" w:styleId="Heading4">
    <w:name w:val="heading 4"/>
    <w:basedOn w:val="Normal"/>
    <w:next w:val="Normal"/>
    <w:link w:val="Heading4Char"/>
    <w:uiPriority w:val="9"/>
    <w:semiHidden/>
    <w:unhideWhenUsed/>
    <w:qFormat/>
    <w:rsid w:val="000D60A7"/>
    <w:pPr>
      <w:keepNext/>
      <w:spacing w:before="240" w:after="60"/>
      <w:outlineLvl w:val="3"/>
    </w:pPr>
    <w:rPr>
      <w:rFonts w:ascii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0D60A7"/>
    <w:pPr>
      <w:spacing w:before="240" w:after="60"/>
      <w:outlineLvl w:val="4"/>
    </w:pPr>
    <w:rPr>
      <w:rFonts w:ascii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0D60A7"/>
    <w:pPr>
      <w:spacing w:before="240" w:after="60"/>
      <w:outlineLvl w:val="5"/>
    </w:pPr>
    <w:rPr>
      <w:rFonts w:asciiTheme="minorHAnsi" w:hAnsiTheme="minorHAnsi" w:cstheme="majorBidi"/>
      <w:b/>
      <w:bCs/>
      <w:sz w:val="22"/>
    </w:rPr>
  </w:style>
  <w:style w:type="paragraph" w:styleId="Heading7">
    <w:name w:val="heading 7"/>
    <w:basedOn w:val="Normal"/>
    <w:next w:val="Normal"/>
    <w:link w:val="Heading7Char"/>
    <w:uiPriority w:val="9"/>
    <w:semiHidden/>
    <w:unhideWhenUsed/>
    <w:qFormat/>
    <w:rsid w:val="000D60A7"/>
    <w:pPr>
      <w:spacing w:before="240" w:after="60"/>
      <w:outlineLvl w:val="6"/>
    </w:pPr>
    <w:rPr>
      <w:rFonts w:asciiTheme="minorHAnsi" w:hAnsiTheme="minorHAnsi" w:cstheme="majorBidi"/>
    </w:rPr>
  </w:style>
  <w:style w:type="paragraph" w:styleId="Heading8">
    <w:name w:val="heading 8"/>
    <w:basedOn w:val="Normal"/>
    <w:next w:val="Normal"/>
    <w:link w:val="Heading8Char"/>
    <w:uiPriority w:val="9"/>
    <w:semiHidden/>
    <w:unhideWhenUsed/>
    <w:qFormat/>
    <w:rsid w:val="000D60A7"/>
    <w:pPr>
      <w:spacing w:before="240" w:after="60"/>
      <w:outlineLvl w:val="7"/>
    </w:pPr>
    <w:rPr>
      <w:rFonts w:asciiTheme="minorHAnsi" w:hAnsiTheme="minorHAnsi" w:cstheme="majorBidi"/>
      <w:i/>
      <w:iCs/>
    </w:rPr>
  </w:style>
  <w:style w:type="paragraph" w:styleId="Heading9">
    <w:name w:val="heading 9"/>
    <w:basedOn w:val="Normal"/>
    <w:next w:val="Normal"/>
    <w:link w:val="Heading9Char"/>
    <w:uiPriority w:val="9"/>
    <w:semiHidden/>
    <w:unhideWhenUsed/>
    <w:qFormat/>
    <w:rsid w:val="000D60A7"/>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D60A7"/>
    <w:rPr>
      <w:szCs w:val="32"/>
    </w:rPr>
  </w:style>
  <w:style w:type="character" w:customStyle="1" w:styleId="Heading1Char">
    <w:name w:val="Heading 1 Char"/>
    <w:basedOn w:val="DefaultParagraphFont"/>
    <w:link w:val="Heading1"/>
    <w:uiPriority w:val="9"/>
    <w:rsid w:val="00030565"/>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sid w:val="000D60A7"/>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6A199C"/>
    <w:rPr>
      <w:rFonts w:ascii="Times New Roman" w:eastAsiaTheme="majorEastAsia" w:hAnsi="Times New Roman" w:cstheme="majorBidi"/>
      <w:b/>
      <w:bCs/>
      <w:i/>
      <w:sz w:val="24"/>
      <w:szCs w:val="26"/>
    </w:rPr>
  </w:style>
  <w:style w:type="character" w:customStyle="1" w:styleId="Heading4Char">
    <w:name w:val="Heading 4 Char"/>
    <w:basedOn w:val="DefaultParagraphFont"/>
    <w:link w:val="Heading4"/>
    <w:uiPriority w:val="9"/>
    <w:semiHidden/>
    <w:rsid w:val="000D60A7"/>
    <w:rPr>
      <w:rFonts w:cstheme="majorBidi"/>
      <w:b/>
      <w:bCs/>
      <w:sz w:val="28"/>
      <w:szCs w:val="28"/>
    </w:rPr>
  </w:style>
  <w:style w:type="character" w:customStyle="1" w:styleId="Heading5Char">
    <w:name w:val="Heading 5 Char"/>
    <w:basedOn w:val="DefaultParagraphFont"/>
    <w:link w:val="Heading5"/>
    <w:uiPriority w:val="9"/>
    <w:semiHidden/>
    <w:rsid w:val="000D60A7"/>
    <w:rPr>
      <w:rFonts w:cstheme="majorBidi"/>
      <w:b/>
      <w:bCs/>
      <w:i/>
      <w:iCs/>
      <w:sz w:val="26"/>
      <w:szCs w:val="26"/>
    </w:rPr>
  </w:style>
  <w:style w:type="character" w:customStyle="1" w:styleId="Heading6Char">
    <w:name w:val="Heading 6 Char"/>
    <w:basedOn w:val="DefaultParagraphFont"/>
    <w:link w:val="Heading6"/>
    <w:uiPriority w:val="9"/>
    <w:semiHidden/>
    <w:rsid w:val="000D60A7"/>
    <w:rPr>
      <w:rFonts w:cstheme="majorBidi"/>
      <w:b/>
      <w:bCs/>
    </w:rPr>
  </w:style>
  <w:style w:type="character" w:customStyle="1" w:styleId="Heading7Char">
    <w:name w:val="Heading 7 Char"/>
    <w:basedOn w:val="DefaultParagraphFont"/>
    <w:link w:val="Heading7"/>
    <w:uiPriority w:val="9"/>
    <w:semiHidden/>
    <w:rsid w:val="000D60A7"/>
    <w:rPr>
      <w:rFonts w:cstheme="majorBidi"/>
      <w:sz w:val="24"/>
      <w:szCs w:val="24"/>
    </w:rPr>
  </w:style>
  <w:style w:type="character" w:customStyle="1" w:styleId="Heading8Char">
    <w:name w:val="Heading 8 Char"/>
    <w:basedOn w:val="DefaultParagraphFont"/>
    <w:link w:val="Heading8"/>
    <w:uiPriority w:val="9"/>
    <w:semiHidden/>
    <w:rsid w:val="000D60A7"/>
    <w:rPr>
      <w:rFonts w:cstheme="majorBidi"/>
      <w:i/>
      <w:iCs/>
      <w:sz w:val="24"/>
      <w:szCs w:val="24"/>
    </w:rPr>
  </w:style>
  <w:style w:type="character" w:customStyle="1" w:styleId="Heading9Char">
    <w:name w:val="Heading 9 Char"/>
    <w:basedOn w:val="DefaultParagraphFont"/>
    <w:link w:val="Heading9"/>
    <w:uiPriority w:val="9"/>
    <w:semiHidden/>
    <w:rsid w:val="000D60A7"/>
    <w:rPr>
      <w:rFonts w:asciiTheme="majorHAnsi" w:eastAsiaTheme="majorEastAsia" w:hAnsiTheme="majorHAnsi" w:cstheme="majorBidi"/>
    </w:rPr>
  </w:style>
  <w:style w:type="paragraph" w:styleId="Caption">
    <w:name w:val="caption"/>
    <w:basedOn w:val="Normal"/>
    <w:next w:val="Normal"/>
    <w:uiPriority w:val="35"/>
    <w:semiHidden/>
    <w:unhideWhenUsed/>
    <w:rsid w:val="00BE3172"/>
    <w:rPr>
      <w:b/>
      <w:bCs/>
      <w:color w:val="4F81BD" w:themeColor="accent1"/>
      <w:sz w:val="18"/>
      <w:szCs w:val="18"/>
    </w:rPr>
  </w:style>
  <w:style w:type="paragraph" w:styleId="Title">
    <w:name w:val="Title"/>
    <w:basedOn w:val="Normal"/>
    <w:next w:val="Normal"/>
    <w:link w:val="TitleChar"/>
    <w:uiPriority w:val="10"/>
    <w:qFormat/>
    <w:rsid w:val="000D60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D60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D60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60A7"/>
    <w:rPr>
      <w:rFonts w:asciiTheme="majorHAnsi" w:eastAsiaTheme="majorEastAsia" w:hAnsiTheme="majorHAnsi" w:cstheme="majorBidi"/>
      <w:sz w:val="24"/>
      <w:szCs w:val="24"/>
    </w:rPr>
  </w:style>
  <w:style w:type="character" w:styleId="Strong">
    <w:name w:val="Strong"/>
    <w:basedOn w:val="DefaultParagraphFont"/>
    <w:uiPriority w:val="22"/>
    <w:qFormat/>
    <w:rsid w:val="000D60A7"/>
    <w:rPr>
      <w:b/>
      <w:bCs/>
    </w:rPr>
  </w:style>
  <w:style w:type="character" w:styleId="Emphasis">
    <w:name w:val="Emphasis"/>
    <w:basedOn w:val="DefaultParagraphFont"/>
    <w:uiPriority w:val="20"/>
    <w:qFormat/>
    <w:rsid w:val="000D60A7"/>
    <w:rPr>
      <w:rFonts w:asciiTheme="minorHAnsi" w:hAnsiTheme="minorHAnsi"/>
      <w:b/>
      <w:i/>
      <w:iCs/>
    </w:rPr>
  </w:style>
  <w:style w:type="paragraph" w:styleId="ListParagraph">
    <w:name w:val="List Paragraph"/>
    <w:basedOn w:val="Normal"/>
    <w:uiPriority w:val="34"/>
    <w:qFormat/>
    <w:rsid w:val="000D60A7"/>
    <w:pPr>
      <w:ind w:left="720"/>
      <w:contextualSpacing/>
    </w:pPr>
  </w:style>
  <w:style w:type="paragraph" w:styleId="Quote">
    <w:name w:val="Quote"/>
    <w:basedOn w:val="Normal"/>
    <w:next w:val="Normal"/>
    <w:link w:val="QuoteChar"/>
    <w:uiPriority w:val="29"/>
    <w:qFormat/>
    <w:rsid w:val="000D60A7"/>
    <w:rPr>
      <w:rFonts w:asciiTheme="minorHAnsi" w:hAnsiTheme="minorHAnsi"/>
      <w:i/>
    </w:rPr>
  </w:style>
  <w:style w:type="character" w:customStyle="1" w:styleId="QuoteChar">
    <w:name w:val="Quote Char"/>
    <w:basedOn w:val="DefaultParagraphFont"/>
    <w:link w:val="Quote"/>
    <w:uiPriority w:val="29"/>
    <w:rsid w:val="000D60A7"/>
    <w:rPr>
      <w:i/>
      <w:sz w:val="24"/>
      <w:szCs w:val="24"/>
    </w:rPr>
  </w:style>
  <w:style w:type="paragraph" w:styleId="IntenseQuote">
    <w:name w:val="Intense Quote"/>
    <w:basedOn w:val="Normal"/>
    <w:next w:val="Normal"/>
    <w:link w:val="IntenseQuoteChar"/>
    <w:uiPriority w:val="30"/>
    <w:qFormat/>
    <w:rsid w:val="000D60A7"/>
    <w:pPr>
      <w:ind w:left="720" w:right="720"/>
    </w:pPr>
    <w:rPr>
      <w:rFonts w:asciiTheme="minorHAnsi" w:hAnsiTheme="minorHAnsi"/>
      <w:b/>
      <w:i/>
    </w:rPr>
  </w:style>
  <w:style w:type="character" w:customStyle="1" w:styleId="IntenseQuoteChar">
    <w:name w:val="Intense Quote Char"/>
    <w:basedOn w:val="DefaultParagraphFont"/>
    <w:link w:val="IntenseQuote"/>
    <w:uiPriority w:val="30"/>
    <w:rsid w:val="000D60A7"/>
    <w:rPr>
      <w:b/>
      <w:i/>
      <w:sz w:val="24"/>
    </w:rPr>
  </w:style>
  <w:style w:type="character" w:styleId="SubtleEmphasis">
    <w:name w:val="Subtle Emphasis"/>
    <w:uiPriority w:val="19"/>
    <w:qFormat/>
    <w:rsid w:val="000D60A7"/>
    <w:rPr>
      <w:i/>
      <w:color w:val="5A5A5A" w:themeColor="text1" w:themeTint="A5"/>
    </w:rPr>
  </w:style>
  <w:style w:type="character" w:styleId="IntenseEmphasis">
    <w:name w:val="Intense Emphasis"/>
    <w:basedOn w:val="DefaultParagraphFont"/>
    <w:uiPriority w:val="21"/>
    <w:qFormat/>
    <w:rsid w:val="000D60A7"/>
    <w:rPr>
      <w:b/>
      <w:i/>
      <w:sz w:val="24"/>
      <w:szCs w:val="24"/>
      <w:u w:val="single"/>
    </w:rPr>
  </w:style>
  <w:style w:type="character" w:styleId="SubtleReference">
    <w:name w:val="Subtle Reference"/>
    <w:basedOn w:val="DefaultParagraphFont"/>
    <w:uiPriority w:val="31"/>
    <w:qFormat/>
    <w:rsid w:val="000D60A7"/>
    <w:rPr>
      <w:sz w:val="24"/>
      <w:szCs w:val="24"/>
      <w:u w:val="single"/>
    </w:rPr>
  </w:style>
  <w:style w:type="character" w:styleId="IntenseReference">
    <w:name w:val="Intense Reference"/>
    <w:basedOn w:val="DefaultParagraphFont"/>
    <w:uiPriority w:val="32"/>
    <w:qFormat/>
    <w:rsid w:val="000D60A7"/>
    <w:rPr>
      <w:b/>
      <w:sz w:val="24"/>
      <w:u w:val="single"/>
    </w:rPr>
  </w:style>
  <w:style w:type="character" w:styleId="BookTitle">
    <w:name w:val="Book Title"/>
    <w:basedOn w:val="DefaultParagraphFont"/>
    <w:uiPriority w:val="33"/>
    <w:qFormat/>
    <w:rsid w:val="000D60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60A7"/>
    <w:pPr>
      <w:outlineLvl w:val="9"/>
    </w:pPr>
  </w:style>
  <w:style w:type="paragraph" w:styleId="TOC1">
    <w:name w:val="toc 1"/>
    <w:basedOn w:val="NoSpacing"/>
    <w:next w:val="NoSpacing"/>
    <w:autoRedefine/>
    <w:uiPriority w:val="39"/>
    <w:unhideWhenUsed/>
    <w:rsid w:val="00BE3172"/>
  </w:style>
  <w:style w:type="table" w:styleId="TableGrid">
    <w:name w:val="Table Grid"/>
    <w:basedOn w:val="TableNormal"/>
    <w:uiPriority w:val="59"/>
    <w:rsid w:val="00CF2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566"/>
    <w:pPr>
      <w:tabs>
        <w:tab w:val="center" w:pos="4680"/>
        <w:tab w:val="right" w:pos="9360"/>
      </w:tabs>
    </w:pPr>
  </w:style>
  <w:style w:type="character" w:customStyle="1" w:styleId="HeaderChar">
    <w:name w:val="Header Char"/>
    <w:basedOn w:val="DefaultParagraphFont"/>
    <w:link w:val="Header"/>
    <w:uiPriority w:val="99"/>
    <w:rsid w:val="002F4566"/>
    <w:rPr>
      <w:rFonts w:ascii="Times New Roman" w:hAnsi="Times New Roman" w:cs="Calibri"/>
      <w:sz w:val="24"/>
    </w:rPr>
  </w:style>
  <w:style w:type="paragraph" w:styleId="Footer">
    <w:name w:val="footer"/>
    <w:basedOn w:val="Normal"/>
    <w:link w:val="FooterChar"/>
    <w:uiPriority w:val="99"/>
    <w:unhideWhenUsed/>
    <w:rsid w:val="002F4566"/>
    <w:pPr>
      <w:tabs>
        <w:tab w:val="center" w:pos="4680"/>
        <w:tab w:val="right" w:pos="9360"/>
      </w:tabs>
    </w:pPr>
  </w:style>
  <w:style w:type="character" w:customStyle="1" w:styleId="FooterChar">
    <w:name w:val="Footer Char"/>
    <w:basedOn w:val="DefaultParagraphFont"/>
    <w:link w:val="Footer"/>
    <w:uiPriority w:val="99"/>
    <w:rsid w:val="002F4566"/>
    <w:rPr>
      <w:rFonts w:ascii="Times New Roman" w:hAnsi="Times New Roman" w:cs="Calibri"/>
      <w:sz w:val="24"/>
    </w:rPr>
  </w:style>
  <w:style w:type="paragraph" w:styleId="BalloonText">
    <w:name w:val="Balloon Text"/>
    <w:basedOn w:val="Normal"/>
    <w:link w:val="BalloonTextChar"/>
    <w:uiPriority w:val="99"/>
    <w:semiHidden/>
    <w:unhideWhenUsed/>
    <w:rsid w:val="002F4566"/>
    <w:rPr>
      <w:rFonts w:ascii="Tahoma" w:hAnsi="Tahoma" w:cs="Tahoma"/>
      <w:sz w:val="16"/>
      <w:szCs w:val="16"/>
    </w:rPr>
  </w:style>
  <w:style w:type="character" w:customStyle="1" w:styleId="BalloonTextChar">
    <w:name w:val="Balloon Text Char"/>
    <w:basedOn w:val="DefaultParagraphFont"/>
    <w:link w:val="BalloonText"/>
    <w:uiPriority w:val="99"/>
    <w:semiHidden/>
    <w:rsid w:val="002F4566"/>
    <w:rPr>
      <w:rFonts w:ascii="Tahoma" w:hAnsi="Tahoma" w:cs="Tahoma"/>
      <w:sz w:val="16"/>
      <w:szCs w:val="16"/>
    </w:rPr>
  </w:style>
  <w:style w:type="character" w:styleId="Hyperlink">
    <w:name w:val="Hyperlink"/>
    <w:basedOn w:val="DefaultParagraphFont"/>
    <w:uiPriority w:val="99"/>
    <w:unhideWhenUsed/>
    <w:rsid w:val="0030158C"/>
    <w:rPr>
      <w:color w:val="0000FF" w:themeColor="hyperlink"/>
      <w:u w:val="single"/>
    </w:rPr>
  </w:style>
  <w:style w:type="paragraph" w:styleId="TOC3">
    <w:name w:val="toc 3"/>
    <w:basedOn w:val="Normal"/>
    <w:next w:val="Normal"/>
    <w:autoRedefine/>
    <w:uiPriority w:val="39"/>
    <w:unhideWhenUsed/>
    <w:rsid w:val="007D5275"/>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5B"/>
    <w:rPr>
      <w:rFonts w:ascii="Times New Roman" w:hAnsi="Times New Roman" w:cs="Calibri"/>
      <w:sz w:val="24"/>
    </w:rPr>
  </w:style>
  <w:style w:type="paragraph" w:styleId="Heading1">
    <w:name w:val="heading 1"/>
    <w:basedOn w:val="Normal"/>
    <w:next w:val="Normal"/>
    <w:link w:val="Heading1Char"/>
    <w:uiPriority w:val="9"/>
    <w:qFormat/>
    <w:rsid w:val="00030565"/>
    <w:pPr>
      <w:keepNext/>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0D60A7"/>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6A199C"/>
    <w:pPr>
      <w:keepNext/>
      <w:outlineLvl w:val="2"/>
    </w:pPr>
    <w:rPr>
      <w:rFonts w:eastAsiaTheme="majorEastAsia" w:cstheme="majorBidi"/>
      <w:b/>
      <w:bCs/>
      <w:i/>
      <w:szCs w:val="26"/>
    </w:rPr>
  </w:style>
  <w:style w:type="paragraph" w:styleId="Heading4">
    <w:name w:val="heading 4"/>
    <w:basedOn w:val="Normal"/>
    <w:next w:val="Normal"/>
    <w:link w:val="Heading4Char"/>
    <w:uiPriority w:val="9"/>
    <w:semiHidden/>
    <w:unhideWhenUsed/>
    <w:qFormat/>
    <w:rsid w:val="000D60A7"/>
    <w:pPr>
      <w:keepNext/>
      <w:spacing w:before="240" w:after="60"/>
      <w:outlineLvl w:val="3"/>
    </w:pPr>
    <w:rPr>
      <w:rFonts w:ascii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0D60A7"/>
    <w:pPr>
      <w:spacing w:before="240" w:after="60"/>
      <w:outlineLvl w:val="4"/>
    </w:pPr>
    <w:rPr>
      <w:rFonts w:ascii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0D60A7"/>
    <w:pPr>
      <w:spacing w:before="240" w:after="60"/>
      <w:outlineLvl w:val="5"/>
    </w:pPr>
    <w:rPr>
      <w:rFonts w:asciiTheme="minorHAnsi" w:hAnsiTheme="minorHAnsi" w:cstheme="majorBidi"/>
      <w:b/>
      <w:bCs/>
      <w:sz w:val="22"/>
    </w:rPr>
  </w:style>
  <w:style w:type="paragraph" w:styleId="Heading7">
    <w:name w:val="heading 7"/>
    <w:basedOn w:val="Normal"/>
    <w:next w:val="Normal"/>
    <w:link w:val="Heading7Char"/>
    <w:uiPriority w:val="9"/>
    <w:semiHidden/>
    <w:unhideWhenUsed/>
    <w:qFormat/>
    <w:rsid w:val="000D60A7"/>
    <w:pPr>
      <w:spacing w:before="240" w:after="60"/>
      <w:outlineLvl w:val="6"/>
    </w:pPr>
    <w:rPr>
      <w:rFonts w:asciiTheme="minorHAnsi" w:hAnsiTheme="minorHAnsi" w:cstheme="majorBidi"/>
    </w:rPr>
  </w:style>
  <w:style w:type="paragraph" w:styleId="Heading8">
    <w:name w:val="heading 8"/>
    <w:basedOn w:val="Normal"/>
    <w:next w:val="Normal"/>
    <w:link w:val="Heading8Char"/>
    <w:uiPriority w:val="9"/>
    <w:semiHidden/>
    <w:unhideWhenUsed/>
    <w:qFormat/>
    <w:rsid w:val="000D60A7"/>
    <w:pPr>
      <w:spacing w:before="240" w:after="60"/>
      <w:outlineLvl w:val="7"/>
    </w:pPr>
    <w:rPr>
      <w:rFonts w:asciiTheme="minorHAnsi" w:hAnsiTheme="minorHAnsi" w:cstheme="majorBidi"/>
      <w:i/>
      <w:iCs/>
    </w:rPr>
  </w:style>
  <w:style w:type="paragraph" w:styleId="Heading9">
    <w:name w:val="heading 9"/>
    <w:basedOn w:val="Normal"/>
    <w:next w:val="Normal"/>
    <w:link w:val="Heading9Char"/>
    <w:uiPriority w:val="9"/>
    <w:semiHidden/>
    <w:unhideWhenUsed/>
    <w:qFormat/>
    <w:rsid w:val="000D60A7"/>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D60A7"/>
    <w:rPr>
      <w:szCs w:val="32"/>
    </w:rPr>
  </w:style>
  <w:style w:type="character" w:customStyle="1" w:styleId="Heading1Char">
    <w:name w:val="Heading 1 Char"/>
    <w:basedOn w:val="DefaultParagraphFont"/>
    <w:link w:val="Heading1"/>
    <w:uiPriority w:val="9"/>
    <w:rsid w:val="00030565"/>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uiPriority w:val="9"/>
    <w:rsid w:val="000D60A7"/>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6A199C"/>
    <w:rPr>
      <w:rFonts w:ascii="Times New Roman" w:eastAsiaTheme="majorEastAsia" w:hAnsi="Times New Roman" w:cstheme="majorBidi"/>
      <w:b/>
      <w:bCs/>
      <w:i/>
      <w:sz w:val="24"/>
      <w:szCs w:val="26"/>
    </w:rPr>
  </w:style>
  <w:style w:type="character" w:customStyle="1" w:styleId="Heading4Char">
    <w:name w:val="Heading 4 Char"/>
    <w:basedOn w:val="DefaultParagraphFont"/>
    <w:link w:val="Heading4"/>
    <w:uiPriority w:val="9"/>
    <w:semiHidden/>
    <w:rsid w:val="000D60A7"/>
    <w:rPr>
      <w:rFonts w:cstheme="majorBidi"/>
      <w:b/>
      <w:bCs/>
      <w:sz w:val="28"/>
      <w:szCs w:val="28"/>
    </w:rPr>
  </w:style>
  <w:style w:type="character" w:customStyle="1" w:styleId="Heading5Char">
    <w:name w:val="Heading 5 Char"/>
    <w:basedOn w:val="DefaultParagraphFont"/>
    <w:link w:val="Heading5"/>
    <w:uiPriority w:val="9"/>
    <w:semiHidden/>
    <w:rsid w:val="000D60A7"/>
    <w:rPr>
      <w:rFonts w:cstheme="majorBidi"/>
      <w:b/>
      <w:bCs/>
      <w:i/>
      <w:iCs/>
      <w:sz w:val="26"/>
      <w:szCs w:val="26"/>
    </w:rPr>
  </w:style>
  <w:style w:type="character" w:customStyle="1" w:styleId="Heading6Char">
    <w:name w:val="Heading 6 Char"/>
    <w:basedOn w:val="DefaultParagraphFont"/>
    <w:link w:val="Heading6"/>
    <w:uiPriority w:val="9"/>
    <w:semiHidden/>
    <w:rsid w:val="000D60A7"/>
    <w:rPr>
      <w:rFonts w:cstheme="majorBidi"/>
      <w:b/>
      <w:bCs/>
    </w:rPr>
  </w:style>
  <w:style w:type="character" w:customStyle="1" w:styleId="Heading7Char">
    <w:name w:val="Heading 7 Char"/>
    <w:basedOn w:val="DefaultParagraphFont"/>
    <w:link w:val="Heading7"/>
    <w:uiPriority w:val="9"/>
    <w:semiHidden/>
    <w:rsid w:val="000D60A7"/>
    <w:rPr>
      <w:rFonts w:cstheme="majorBidi"/>
      <w:sz w:val="24"/>
      <w:szCs w:val="24"/>
    </w:rPr>
  </w:style>
  <w:style w:type="character" w:customStyle="1" w:styleId="Heading8Char">
    <w:name w:val="Heading 8 Char"/>
    <w:basedOn w:val="DefaultParagraphFont"/>
    <w:link w:val="Heading8"/>
    <w:uiPriority w:val="9"/>
    <w:semiHidden/>
    <w:rsid w:val="000D60A7"/>
    <w:rPr>
      <w:rFonts w:cstheme="majorBidi"/>
      <w:i/>
      <w:iCs/>
      <w:sz w:val="24"/>
      <w:szCs w:val="24"/>
    </w:rPr>
  </w:style>
  <w:style w:type="character" w:customStyle="1" w:styleId="Heading9Char">
    <w:name w:val="Heading 9 Char"/>
    <w:basedOn w:val="DefaultParagraphFont"/>
    <w:link w:val="Heading9"/>
    <w:uiPriority w:val="9"/>
    <w:semiHidden/>
    <w:rsid w:val="000D60A7"/>
    <w:rPr>
      <w:rFonts w:asciiTheme="majorHAnsi" w:eastAsiaTheme="majorEastAsia" w:hAnsiTheme="majorHAnsi" w:cstheme="majorBidi"/>
    </w:rPr>
  </w:style>
  <w:style w:type="paragraph" w:styleId="Caption">
    <w:name w:val="caption"/>
    <w:basedOn w:val="Normal"/>
    <w:next w:val="Normal"/>
    <w:uiPriority w:val="35"/>
    <w:semiHidden/>
    <w:unhideWhenUsed/>
    <w:rsid w:val="00BE3172"/>
    <w:rPr>
      <w:b/>
      <w:bCs/>
      <w:color w:val="4F81BD" w:themeColor="accent1"/>
      <w:sz w:val="18"/>
      <w:szCs w:val="18"/>
    </w:rPr>
  </w:style>
  <w:style w:type="paragraph" w:styleId="Title">
    <w:name w:val="Title"/>
    <w:basedOn w:val="Normal"/>
    <w:next w:val="Normal"/>
    <w:link w:val="TitleChar"/>
    <w:uiPriority w:val="10"/>
    <w:qFormat/>
    <w:rsid w:val="000D60A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D60A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D60A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60A7"/>
    <w:rPr>
      <w:rFonts w:asciiTheme="majorHAnsi" w:eastAsiaTheme="majorEastAsia" w:hAnsiTheme="majorHAnsi" w:cstheme="majorBidi"/>
      <w:sz w:val="24"/>
      <w:szCs w:val="24"/>
    </w:rPr>
  </w:style>
  <w:style w:type="character" w:styleId="Strong">
    <w:name w:val="Strong"/>
    <w:basedOn w:val="DefaultParagraphFont"/>
    <w:uiPriority w:val="22"/>
    <w:qFormat/>
    <w:rsid w:val="000D60A7"/>
    <w:rPr>
      <w:b/>
      <w:bCs/>
    </w:rPr>
  </w:style>
  <w:style w:type="character" w:styleId="Emphasis">
    <w:name w:val="Emphasis"/>
    <w:basedOn w:val="DefaultParagraphFont"/>
    <w:uiPriority w:val="20"/>
    <w:qFormat/>
    <w:rsid w:val="000D60A7"/>
    <w:rPr>
      <w:rFonts w:asciiTheme="minorHAnsi" w:hAnsiTheme="minorHAnsi"/>
      <w:b/>
      <w:i/>
      <w:iCs/>
    </w:rPr>
  </w:style>
  <w:style w:type="paragraph" w:styleId="ListParagraph">
    <w:name w:val="List Paragraph"/>
    <w:basedOn w:val="Normal"/>
    <w:uiPriority w:val="34"/>
    <w:qFormat/>
    <w:rsid w:val="000D60A7"/>
    <w:pPr>
      <w:ind w:left="720"/>
      <w:contextualSpacing/>
    </w:pPr>
  </w:style>
  <w:style w:type="paragraph" w:styleId="Quote">
    <w:name w:val="Quote"/>
    <w:basedOn w:val="Normal"/>
    <w:next w:val="Normal"/>
    <w:link w:val="QuoteChar"/>
    <w:uiPriority w:val="29"/>
    <w:qFormat/>
    <w:rsid w:val="000D60A7"/>
    <w:rPr>
      <w:rFonts w:asciiTheme="minorHAnsi" w:hAnsiTheme="minorHAnsi"/>
      <w:i/>
    </w:rPr>
  </w:style>
  <w:style w:type="character" w:customStyle="1" w:styleId="QuoteChar">
    <w:name w:val="Quote Char"/>
    <w:basedOn w:val="DefaultParagraphFont"/>
    <w:link w:val="Quote"/>
    <w:uiPriority w:val="29"/>
    <w:rsid w:val="000D60A7"/>
    <w:rPr>
      <w:i/>
      <w:sz w:val="24"/>
      <w:szCs w:val="24"/>
    </w:rPr>
  </w:style>
  <w:style w:type="paragraph" w:styleId="IntenseQuote">
    <w:name w:val="Intense Quote"/>
    <w:basedOn w:val="Normal"/>
    <w:next w:val="Normal"/>
    <w:link w:val="IntenseQuoteChar"/>
    <w:uiPriority w:val="30"/>
    <w:qFormat/>
    <w:rsid w:val="000D60A7"/>
    <w:pPr>
      <w:ind w:left="720" w:right="720"/>
    </w:pPr>
    <w:rPr>
      <w:rFonts w:asciiTheme="minorHAnsi" w:hAnsiTheme="minorHAnsi"/>
      <w:b/>
      <w:i/>
    </w:rPr>
  </w:style>
  <w:style w:type="character" w:customStyle="1" w:styleId="IntenseQuoteChar">
    <w:name w:val="Intense Quote Char"/>
    <w:basedOn w:val="DefaultParagraphFont"/>
    <w:link w:val="IntenseQuote"/>
    <w:uiPriority w:val="30"/>
    <w:rsid w:val="000D60A7"/>
    <w:rPr>
      <w:b/>
      <w:i/>
      <w:sz w:val="24"/>
    </w:rPr>
  </w:style>
  <w:style w:type="character" w:styleId="SubtleEmphasis">
    <w:name w:val="Subtle Emphasis"/>
    <w:uiPriority w:val="19"/>
    <w:qFormat/>
    <w:rsid w:val="000D60A7"/>
    <w:rPr>
      <w:i/>
      <w:color w:val="5A5A5A" w:themeColor="text1" w:themeTint="A5"/>
    </w:rPr>
  </w:style>
  <w:style w:type="character" w:styleId="IntenseEmphasis">
    <w:name w:val="Intense Emphasis"/>
    <w:basedOn w:val="DefaultParagraphFont"/>
    <w:uiPriority w:val="21"/>
    <w:qFormat/>
    <w:rsid w:val="000D60A7"/>
    <w:rPr>
      <w:b/>
      <w:i/>
      <w:sz w:val="24"/>
      <w:szCs w:val="24"/>
      <w:u w:val="single"/>
    </w:rPr>
  </w:style>
  <w:style w:type="character" w:styleId="SubtleReference">
    <w:name w:val="Subtle Reference"/>
    <w:basedOn w:val="DefaultParagraphFont"/>
    <w:uiPriority w:val="31"/>
    <w:qFormat/>
    <w:rsid w:val="000D60A7"/>
    <w:rPr>
      <w:sz w:val="24"/>
      <w:szCs w:val="24"/>
      <w:u w:val="single"/>
    </w:rPr>
  </w:style>
  <w:style w:type="character" w:styleId="IntenseReference">
    <w:name w:val="Intense Reference"/>
    <w:basedOn w:val="DefaultParagraphFont"/>
    <w:uiPriority w:val="32"/>
    <w:qFormat/>
    <w:rsid w:val="000D60A7"/>
    <w:rPr>
      <w:b/>
      <w:sz w:val="24"/>
      <w:u w:val="single"/>
    </w:rPr>
  </w:style>
  <w:style w:type="character" w:styleId="BookTitle">
    <w:name w:val="Book Title"/>
    <w:basedOn w:val="DefaultParagraphFont"/>
    <w:uiPriority w:val="33"/>
    <w:qFormat/>
    <w:rsid w:val="000D60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60A7"/>
    <w:pPr>
      <w:outlineLvl w:val="9"/>
    </w:pPr>
  </w:style>
  <w:style w:type="paragraph" w:styleId="TOC1">
    <w:name w:val="toc 1"/>
    <w:basedOn w:val="NoSpacing"/>
    <w:next w:val="NoSpacing"/>
    <w:autoRedefine/>
    <w:uiPriority w:val="39"/>
    <w:unhideWhenUsed/>
    <w:rsid w:val="00BE3172"/>
  </w:style>
  <w:style w:type="table" w:styleId="TableGrid">
    <w:name w:val="Table Grid"/>
    <w:basedOn w:val="TableNormal"/>
    <w:uiPriority w:val="59"/>
    <w:rsid w:val="00CF2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4566"/>
    <w:pPr>
      <w:tabs>
        <w:tab w:val="center" w:pos="4680"/>
        <w:tab w:val="right" w:pos="9360"/>
      </w:tabs>
    </w:pPr>
  </w:style>
  <w:style w:type="character" w:customStyle="1" w:styleId="HeaderChar">
    <w:name w:val="Header Char"/>
    <w:basedOn w:val="DefaultParagraphFont"/>
    <w:link w:val="Header"/>
    <w:uiPriority w:val="99"/>
    <w:rsid w:val="002F4566"/>
    <w:rPr>
      <w:rFonts w:ascii="Times New Roman" w:hAnsi="Times New Roman" w:cs="Calibri"/>
      <w:sz w:val="24"/>
    </w:rPr>
  </w:style>
  <w:style w:type="paragraph" w:styleId="Footer">
    <w:name w:val="footer"/>
    <w:basedOn w:val="Normal"/>
    <w:link w:val="FooterChar"/>
    <w:uiPriority w:val="99"/>
    <w:unhideWhenUsed/>
    <w:rsid w:val="002F4566"/>
    <w:pPr>
      <w:tabs>
        <w:tab w:val="center" w:pos="4680"/>
        <w:tab w:val="right" w:pos="9360"/>
      </w:tabs>
    </w:pPr>
  </w:style>
  <w:style w:type="character" w:customStyle="1" w:styleId="FooterChar">
    <w:name w:val="Footer Char"/>
    <w:basedOn w:val="DefaultParagraphFont"/>
    <w:link w:val="Footer"/>
    <w:uiPriority w:val="99"/>
    <w:rsid w:val="002F4566"/>
    <w:rPr>
      <w:rFonts w:ascii="Times New Roman" w:hAnsi="Times New Roman" w:cs="Calibri"/>
      <w:sz w:val="24"/>
    </w:rPr>
  </w:style>
  <w:style w:type="paragraph" w:styleId="BalloonText">
    <w:name w:val="Balloon Text"/>
    <w:basedOn w:val="Normal"/>
    <w:link w:val="BalloonTextChar"/>
    <w:uiPriority w:val="99"/>
    <w:semiHidden/>
    <w:unhideWhenUsed/>
    <w:rsid w:val="002F4566"/>
    <w:rPr>
      <w:rFonts w:ascii="Tahoma" w:hAnsi="Tahoma" w:cs="Tahoma"/>
      <w:sz w:val="16"/>
      <w:szCs w:val="16"/>
    </w:rPr>
  </w:style>
  <w:style w:type="character" w:customStyle="1" w:styleId="BalloonTextChar">
    <w:name w:val="Balloon Text Char"/>
    <w:basedOn w:val="DefaultParagraphFont"/>
    <w:link w:val="BalloonText"/>
    <w:uiPriority w:val="99"/>
    <w:semiHidden/>
    <w:rsid w:val="002F4566"/>
    <w:rPr>
      <w:rFonts w:ascii="Tahoma" w:hAnsi="Tahoma" w:cs="Tahoma"/>
      <w:sz w:val="16"/>
      <w:szCs w:val="16"/>
    </w:rPr>
  </w:style>
  <w:style w:type="character" w:styleId="Hyperlink">
    <w:name w:val="Hyperlink"/>
    <w:basedOn w:val="DefaultParagraphFont"/>
    <w:uiPriority w:val="99"/>
    <w:unhideWhenUsed/>
    <w:rsid w:val="0030158C"/>
    <w:rPr>
      <w:color w:val="0000FF" w:themeColor="hyperlink"/>
      <w:u w:val="single"/>
    </w:rPr>
  </w:style>
  <w:style w:type="paragraph" w:styleId="TOC3">
    <w:name w:val="toc 3"/>
    <w:basedOn w:val="Normal"/>
    <w:next w:val="Normal"/>
    <w:autoRedefine/>
    <w:uiPriority w:val="39"/>
    <w:unhideWhenUsed/>
    <w:rsid w:val="007D527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677">
      <w:bodyDiv w:val="1"/>
      <w:marLeft w:val="0"/>
      <w:marRight w:val="0"/>
      <w:marTop w:val="0"/>
      <w:marBottom w:val="0"/>
      <w:divBdr>
        <w:top w:val="none" w:sz="0" w:space="0" w:color="auto"/>
        <w:left w:val="none" w:sz="0" w:space="0" w:color="auto"/>
        <w:bottom w:val="none" w:sz="0" w:space="0" w:color="auto"/>
        <w:right w:val="none" w:sz="0" w:space="0" w:color="auto"/>
      </w:divBdr>
    </w:div>
    <w:div w:id="229658866">
      <w:bodyDiv w:val="1"/>
      <w:marLeft w:val="0"/>
      <w:marRight w:val="0"/>
      <w:marTop w:val="0"/>
      <w:marBottom w:val="0"/>
      <w:divBdr>
        <w:top w:val="none" w:sz="0" w:space="0" w:color="auto"/>
        <w:left w:val="none" w:sz="0" w:space="0" w:color="auto"/>
        <w:bottom w:val="none" w:sz="0" w:space="0" w:color="auto"/>
        <w:right w:val="none" w:sz="0" w:space="0" w:color="auto"/>
      </w:divBdr>
      <w:divsChild>
        <w:div w:id="935746874">
          <w:marLeft w:val="0"/>
          <w:marRight w:val="0"/>
          <w:marTop w:val="0"/>
          <w:marBottom w:val="0"/>
          <w:divBdr>
            <w:top w:val="none" w:sz="0" w:space="0" w:color="auto"/>
            <w:left w:val="none" w:sz="0" w:space="0" w:color="auto"/>
            <w:bottom w:val="none" w:sz="0" w:space="0" w:color="auto"/>
            <w:right w:val="none" w:sz="0" w:space="0" w:color="auto"/>
          </w:divBdr>
          <w:divsChild>
            <w:div w:id="930360578">
              <w:marLeft w:val="0"/>
              <w:marRight w:val="0"/>
              <w:marTop w:val="0"/>
              <w:marBottom w:val="0"/>
              <w:divBdr>
                <w:top w:val="none" w:sz="0" w:space="0" w:color="auto"/>
                <w:left w:val="none" w:sz="0" w:space="0" w:color="auto"/>
                <w:bottom w:val="none" w:sz="0" w:space="0" w:color="auto"/>
                <w:right w:val="none" w:sz="0" w:space="0" w:color="auto"/>
              </w:divBdr>
              <w:divsChild>
                <w:div w:id="1148204694">
                  <w:marLeft w:val="225"/>
                  <w:marRight w:val="225"/>
                  <w:marTop w:val="75"/>
                  <w:marBottom w:val="0"/>
                  <w:divBdr>
                    <w:top w:val="single" w:sz="6" w:space="0" w:color="990000"/>
                    <w:left w:val="none" w:sz="0" w:space="0" w:color="auto"/>
                    <w:bottom w:val="none" w:sz="0" w:space="0" w:color="auto"/>
                    <w:right w:val="none" w:sz="0" w:space="0" w:color="auto"/>
                  </w:divBdr>
                  <w:divsChild>
                    <w:div w:id="312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30283">
      <w:bodyDiv w:val="1"/>
      <w:marLeft w:val="0"/>
      <w:marRight w:val="0"/>
      <w:marTop w:val="0"/>
      <w:marBottom w:val="0"/>
      <w:divBdr>
        <w:top w:val="none" w:sz="0" w:space="0" w:color="auto"/>
        <w:left w:val="none" w:sz="0" w:space="0" w:color="auto"/>
        <w:bottom w:val="none" w:sz="0" w:space="0" w:color="auto"/>
        <w:right w:val="none" w:sz="0" w:space="0" w:color="auto"/>
      </w:divBdr>
    </w:div>
    <w:div w:id="13819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image002.png@01CCCEB2.FD8898F0"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icky\Documents\Augustana%20Alumni%202011\Data\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cky\Documents\Augustana%20Alumni%202011\Data\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Alumni: Level of Agreement</a:t>
            </a:r>
          </a:p>
        </c:rich>
      </c:tx>
      <c:layout/>
      <c:overlay val="0"/>
    </c:title>
    <c:autoTitleDeleted val="0"/>
    <c:plotArea>
      <c:layout/>
      <c:barChart>
        <c:barDir val="bar"/>
        <c:grouping val="stacked"/>
        <c:varyColors val="0"/>
        <c:ser>
          <c:idx val="0"/>
          <c:order val="0"/>
          <c:tx>
            <c:strRef>
              <c:f>Sheet1!$B$3</c:f>
              <c:strCache>
                <c:ptCount val="1"/>
                <c:pt idx="0">
                  <c:v>Strongly agree</c:v>
                </c:pt>
              </c:strCache>
            </c:strRef>
          </c:tx>
          <c:invertIfNegative val="0"/>
          <c:cat>
            <c:strRef>
              <c:f>Sheet1!$A$4:$A$11</c:f>
              <c:strCache>
                <c:ptCount val="8"/>
                <c:pt idx="0">
                  <c:v>Augustana was more challenging than I expected</c:v>
                </c:pt>
                <c:pt idx="1">
                  <c:v>My first-year advisor encouraged me to explore a variety of courses</c:v>
                </c:pt>
                <c:pt idx="2">
                  <c:v>My advisors effectively guided me through Augustana</c:v>
                </c:pt>
                <c:pt idx="3">
                  <c:v>My Augustana experience prepared me well for my first job out of college</c:v>
                </c:pt>
                <c:pt idx="4">
                  <c:v>My Augustana experience contributed greatly to my readiness for graduate school</c:v>
                </c:pt>
                <c:pt idx="5">
                  <c:v>My Augustana experience prepared me well for my current position</c:v>
                </c:pt>
                <c:pt idx="6">
                  <c:v>I learned as much from my out-of-class experience at Augustana as I did from the academic program</c:v>
                </c:pt>
                <c:pt idx="7">
                  <c:v>My Augustana experience contributed greatly to my personal happiness</c:v>
                </c:pt>
              </c:strCache>
            </c:strRef>
          </c:cat>
          <c:val>
            <c:numRef>
              <c:f>Sheet1!$B$4:$B$11</c:f>
              <c:numCache>
                <c:formatCode>0%</c:formatCode>
                <c:ptCount val="8"/>
                <c:pt idx="0">
                  <c:v>0.08</c:v>
                </c:pt>
                <c:pt idx="1">
                  <c:v>0.11</c:v>
                </c:pt>
                <c:pt idx="2">
                  <c:v>0.27</c:v>
                </c:pt>
                <c:pt idx="3">
                  <c:v>0.31</c:v>
                </c:pt>
                <c:pt idx="4">
                  <c:v>0.36</c:v>
                </c:pt>
                <c:pt idx="5">
                  <c:v>0.37</c:v>
                </c:pt>
                <c:pt idx="6">
                  <c:v>0.45</c:v>
                </c:pt>
                <c:pt idx="7">
                  <c:v>0.48</c:v>
                </c:pt>
              </c:numCache>
            </c:numRef>
          </c:val>
        </c:ser>
        <c:ser>
          <c:idx val="1"/>
          <c:order val="1"/>
          <c:tx>
            <c:strRef>
              <c:f>Sheet1!$C$3</c:f>
              <c:strCache>
                <c:ptCount val="1"/>
                <c:pt idx="0">
                  <c:v>Agree</c:v>
                </c:pt>
              </c:strCache>
            </c:strRef>
          </c:tx>
          <c:invertIfNegative val="0"/>
          <c:cat>
            <c:strRef>
              <c:f>Sheet1!$A$4:$A$11</c:f>
              <c:strCache>
                <c:ptCount val="8"/>
                <c:pt idx="0">
                  <c:v>Augustana was more challenging than I expected</c:v>
                </c:pt>
                <c:pt idx="1">
                  <c:v>My first-year advisor encouraged me to explore a variety of courses</c:v>
                </c:pt>
                <c:pt idx="2">
                  <c:v>My advisors effectively guided me through Augustana</c:v>
                </c:pt>
                <c:pt idx="3">
                  <c:v>My Augustana experience prepared me well for my first job out of college</c:v>
                </c:pt>
                <c:pt idx="4">
                  <c:v>My Augustana experience contributed greatly to my readiness for graduate school</c:v>
                </c:pt>
                <c:pt idx="5">
                  <c:v>My Augustana experience prepared me well for my current position</c:v>
                </c:pt>
                <c:pt idx="6">
                  <c:v>I learned as much from my out-of-class experience at Augustana as I did from the academic program</c:v>
                </c:pt>
                <c:pt idx="7">
                  <c:v>My Augustana experience contributed greatly to my personal happiness</c:v>
                </c:pt>
              </c:strCache>
            </c:strRef>
          </c:cat>
          <c:val>
            <c:numRef>
              <c:f>Sheet1!$C$4:$C$11</c:f>
              <c:numCache>
                <c:formatCode>0%</c:formatCode>
                <c:ptCount val="8"/>
                <c:pt idx="0">
                  <c:v>0.33</c:v>
                </c:pt>
                <c:pt idx="1">
                  <c:v>0.33</c:v>
                </c:pt>
                <c:pt idx="2">
                  <c:v>0.37</c:v>
                </c:pt>
                <c:pt idx="3">
                  <c:v>0.37</c:v>
                </c:pt>
                <c:pt idx="4">
                  <c:v>0.23</c:v>
                </c:pt>
                <c:pt idx="5">
                  <c:v>0.38</c:v>
                </c:pt>
                <c:pt idx="6">
                  <c:v>0.39</c:v>
                </c:pt>
                <c:pt idx="7">
                  <c:v>0.38</c:v>
                </c:pt>
              </c:numCache>
            </c:numRef>
          </c:val>
        </c:ser>
        <c:ser>
          <c:idx val="2"/>
          <c:order val="2"/>
          <c:tx>
            <c:strRef>
              <c:f>Sheet1!$D$3</c:f>
              <c:strCache>
                <c:ptCount val="1"/>
                <c:pt idx="0">
                  <c:v>Neutral</c:v>
                </c:pt>
              </c:strCache>
            </c:strRef>
          </c:tx>
          <c:invertIfNegative val="0"/>
          <c:cat>
            <c:strRef>
              <c:f>Sheet1!$A$4:$A$11</c:f>
              <c:strCache>
                <c:ptCount val="8"/>
                <c:pt idx="0">
                  <c:v>Augustana was more challenging than I expected</c:v>
                </c:pt>
                <c:pt idx="1">
                  <c:v>My first-year advisor encouraged me to explore a variety of courses</c:v>
                </c:pt>
                <c:pt idx="2">
                  <c:v>My advisors effectively guided me through Augustana</c:v>
                </c:pt>
                <c:pt idx="3">
                  <c:v>My Augustana experience prepared me well for my first job out of college</c:v>
                </c:pt>
                <c:pt idx="4">
                  <c:v>My Augustana experience contributed greatly to my readiness for graduate school</c:v>
                </c:pt>
                <c:pt idx="5">
                  <c:v>My Augustana experience prepared me well for my current position</c:v>
                </c:pt>
                <c:pt idx="6">
                  <c:v>I learned as much from my out-of-class experience at Augustana as I did from the academic program</c:v>
                </c:pt>
                <c:pt idx="7">
                  <c:v>My Augustana experience contributed greatly to my personal happiness</c:v>
                </c:pt>
              </c:strCache>
            </c:strRef>
          </c:cat>
          <c:val>
            <c:numRef>
              <c:f>Sheet1!$D$4:$D$11</c:f>
              <c:numCache>
                <c:formatCode>0%</c:formatCode>
                <c:ptCount val="8"/>
                <c:pt idx="0">
                  <c:v>0.35</c:v>
                </c:pt>
                <c:pt idx="1">
                  <c:v>0.24</c:v>
                </c:pt>
                <c:pt idx="2">
                  <c:v>0.18</c:v>
                </c:pt>
                <c:pt idx="3">
                  <c:v>0.12</c:v>
                </c:pt>
                <c:pt idx="4">
                  <c:v>0.09</c:v>
                </c:pt>
                <c:pt idx="5">
                  <c:v>0.12</c:v>
                </c:pt>
                <c:pt idx="6">
                  <c:v>0.1</c:v>
                </c:pt>
                <c:pt idx="7">
                  <c:v>0.08</c:v>
                </c:pt>
              </c:numCache>
            </c:numRef>
          </c:val>
        </c:ser>
        <c:ser>
          <c:idx val="3"/>
          <c:order val="3"/>
          <c:tx>
            <c:strRef>
              <c:f>Sheet1!$E$3</c:f>
              <c:strCache>
                <c:ptCount val="1"/>
                <c:pt idx="0">
                  <c:v>Disagree</c:v>
                </c:pt>
              </c:strCache>
            </c:strRef>
          </c:tx>
          <c:invertIfNegative val="0"/>
          <c:cat>
            <c:strRef>
              <c:f>Sheet1!$A$4:$A$11</c:f>
              <c:strCache>
                <c:ptCount val="8"/>
                <c:pt idx="0">
                  <c:v>Augustana was more challenging than I expected</c:v>
                </c:pt>
                <c:pt idx="1">
                  <c:v>My first-year advisor encouraged me to explore a variety of courses</c:v>
                </c:pt>
                <c:pt idx="2">
                  <c:v>My advisors effectively guided me through Augustana</c:v>
                </c:pt>
                <c:pt idx="3">
                  <c:v>My Augustana experience prepared me well for my first job out of college</c:v>
                </c:pt>
                <c:pt idx="4">
                  <c:v>My Augustana experience contributed greatly to my readiness for graduate school</c:v>
                </c:pt>
                <c:pt idx="5">
                  <c:v>My Augustana experience prepared me well for my current position</c:v>
                </c:pt>
                <c:pt idx="6">
                  <c:v>I learned as much from my out-of-class experience at Augustana as I did from the academic program</c:v>
                </c:pt>
                <c:pt idx="7">
                  <c:v>My Augustana experience contributed greatly to my personal happiness</c:v>
                </c:pt>
              </c:strCache>
            </c:strRef>
          </c:cat>
          <c:val>
            <c:numRef>
              <c:f>Sheet1!$E$4:$E$11</c:f>
              <c:numCache>
                <c:formatCode>0%</c:formatCode>
                <c:ptCount val="8"/>
                <c:pt idx="0">
                  <c:v>0.21</c:v>
                </c:pt>
                <c:pt idx="1">
                  <c:v>0.2</c:v>
                </c:pt>
                <c:pt idx="2">
                  <c:v>0.11</c:v>
                </c:pt>
                <c:pt idx="3">
                  <c:v>0.07</c:v>
                </c:pt>
                <c:pt idx="4">
                  <c:v>0.04</c:v>
                </c:pt>
                <c:pt idx="5">
                  <c:v>0.06</c:v>
                </c:pt>
                <c:pt idx="6">
                  <c:v>0.05</c:v>
                </c:pt>
                <c:pt idx="7">
                  <c:v>0.05</c:v>
                </c:pt>
              </c:numCache>
            </c:numRef>
          </c:val>
        </c:ser>
        <c:ser>
          <c:idx val="4"/>
          <c:order val="4"/>
          <c:tx>
            <c:strRef>
              <c:f>Sheet1!$F$3</c:f>
              <c:strCache>
                <c:ptCount val="1"/>
                <c:pt idx="0">
                  <c:v>Strongly disagree</c:v>
                </c:pt>
              </c:strCache>
            </c:strRef>
          </c:tx>
          <c:invertIfNegative val="0"/>
          <c:cat>
            <c:strRef>
              <c:f>Sheet1!$A$4:$A$11</c:f>
              <c:strCache>
                <c:ptCount val="8"/>
                <c:pt idx="0">
                  <c:v>Augustana was more challenging than I expected</c:v>
                </c:pt>
                <c:pt idx="1">
                  <c:v>My first-year advisor encouraged me to explore a variety of courses</c:v>
                </c:pt>
                <c:pt idx="2">
                  <c:v>My advisors effectively guided me through Augustana</c:v>
                </c:pt>
                <c:pt idx="3">
                  <c:v>My Augustana experience prepared me well for my first job out of college</c:v>
                </c:pt>
                <c:pt idx="4">
                  <c:v>My Augustana experience contributed greatly to my readiness for graduate school</c:v>
                </c:pt>
                <c:pt idx="5">
                  <c:v>My Augustana experience prepared me well for my current position</c:v>
                </c:pt>
                <c:pt idx="6">
                  <c:v>I learned as much from my out-of-class experience at Augustana as I did from the academic program</c:v>
                </c:pt>
                <c:pt idx="7">
                  <c:v>My Augustana experience contributed greatly to my personal happiness</c:v>
                </c:pt>
              </c:strCache>
            </c:strRef>
          </c:cat>
          <c:val>
            <c:numRef>
              <c:f>Sheet1!$F$4:$F$11</c:f>
              <c:numCache>
                <c:formatCode>0%</c:formatCode>
                <c:ptCount val="8"/>
                <c:pt idx="0">
                  <c:v>0.02</c:v>
                </c:pt>
                <c:pt idx="1">
                  <c:v>0.07</c:v>
                </c:pt>
                <c:pt idx="2">
                  <c:v>0.07</c:v>
                </c:pt>
                <c:pt idx="3">
                  <c:v>0.04</c:v>
                </c:pt>
                <c:pt idx="4">
                  <c:v>0.02</c:v>
                </c:pt>
                <c:pt idx="5">
                  <c:v>0.03</c:v>
                </c:pt>
                <c:pt idx="6">
                  <c:v>0.01</c:v>
                </c:pt>
                <c:pt idx="7">
                  <c:v>0.02</c:v>
                </c:pt>
              </c:numCache>
            </c:numRef>
          </c:val>
        </c:ser>
        <c:ser>
          <c:idx val="5"/>
          <c:order val="5"/>
          <c:tx>
            <c:strRef>
              <c:f>Sheet1!$G$3</c:f>
              <c:strCache>
                <c:ptCount val="1"/>
                <c:pt idx="0">
                  <c:v>NA</c:v>
                </c:pt>
              </c:strCache>
            </c:strRef>
          </c:tx>
          <c:invertIfNegative val="0"/>
          <c:cat>
            <c:strRef>
              <c:f>Sheet1!$A$4:$A$11</c:f>
              <c:strCache>
                <c:ptCount val="8"/>
                <c:pt idx="0">
                  <c:v>Augustana was more challenging than I expected</c:v>
                </c:pt>
                <c:pt idx="1">
                  <c:v>My first-year advisor encouraged me to explore a variety of courses</c:v>
                </c:pt>
                <c:pt idx="2">
                  <c:v>My advisors effectively guided me through Augustana</c:v>
                </c:pt>
                <c:pt idx="3">
                  <c:v>My Augustana experience prepared me well for my first job out of college</c:v>
                </c:pt>
                <c:pt idx="4">
                  <c:v>My Augustana experience contributed greatly to my readiness for graduate school</c:v>
                </c:pt>
                <c:pt idx="5">
                  <c:v>My Augustana experience prepared me well for my current position</c:v>
                </c:pt>
                <c:pt idx="6">
                  <c:v>I learned as much from my out-of-class experience at Augustana as I did from the academic program</c:v>
                </c:pt>
                <c:pt idx="7">
                  <c:v>My Augustana experience contributed greatly to my personal happiness</c:v>
                </c:pt>
              </c:strCache>
            </c:strRef>
          </c:cat>
          <c:val>
            <c:numRef>
              <c:f>Sheet1!$G$4:$G$11</c:f>
              <c:numCache>
                <c:formatCode>0%</c:formatCode>
                <c:ptCount val="8"/>
                <c:pt idx="0">
                  <c:v>0.0</c:v>
                </c:pt>
                <c:pt idx="1">
                  <c:v>0.06</c:v>
                </c:pt>
                <c:pt idx="2">
                  <c:v>0.0</c:v>
                </c:pt>
                <c:pt idx="3">
                  <c:v>0.09</c:v>
                </c:pt>
                <c:pt idx="4">
                  <c:v>0.26</c:v>
                </c:pt>
                <c:pt idx="5">
                  <c:v>0.04</c:v>
                </c:pt>
                <c:pt idx="6">
                  <c:v>0.01</c:v>
                </c:pt>
                <c:pt idx="7">
                  <c:v>0.0</c:v>
                </c:pt>
              </c:numCache>
            </c:numRef>
          </c:val>
        </c:ser>
        <c:dLbls>
          <c:showLegendKey val="0"/>
          <c:showVal val="0"/>
          <c:showCatName val="0"/>
          <c:showSerName val="0"/>
          <c:showPercent val="0"/>
          <c:showBubbleSize val="0"/>
        </c:dLbls>
        <c:gapWidth val="150"/>
        <c:overlap val="100"/>
        <c:axId val="466097400"/>
        <c:axId val="466100536"/>
      </c:barChart>
      <c:catAx>
        <c:axId val="466097400"/>
        <c:scaling>
          <c:orientation val="minMax"/>
        </c:scaling>
        <c:delete val="0"/>
        <c:axPos val="l"/>
        <c:majorTickMark val="out"/>
        <c:minorTickMark val="none"/>
        <c:tickLblPos val="nextTo"/>
        <c:crossAx val="466100536"/>
        <c:crosses val="autoZero"/>
        <c:auto val="1"/>
        <c:lblAlgn val="ctr"/>
        <c:lblOffset val="100"/>
        <c:noMultiLvlLbl val="0"/>
      </c:catAx>
      <c:valAx>
        <c:axId val="466100536"/>
        <c:scaling>
          <c:orientation val="minMax"/>
        </c:scaling>
        <c:delete val="0"/>
        <c:axPos val="b"/>
        <c:majorGridlines/>
        <c:numFmt formatCode="0%" sourceLinked="1"/>
        <c:majorTickMark val="out"/>
        <c:minorTickMark val="none"/>
        <c:tickLblPos val="nextTo"/>
        <c:crossAx val="46609740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Alumni: How Much Augustana Contributed</a:t>
            </a:r>
          </a:p>
        </c:rich>
      </c:tx>
      <c:layout/>
      <c:overlay val="0"/>
    </c:title>
    <c:autoTitleDeleted val="0"/>
    <c:plotArea>
      <c:layout/>
      <c:barChart>
        <c:barDir val="bar"/>
        <c:grouping val="stacked"/>
        <c:varyColors val="0"/>
        <c:ser>
          <c:idx val="0"/>
          <c:order val="0"/>
          <c:tx>
            <c:strRef>
              <c:f>Sheet3!$B$4</c:f>
              <c:strCache>
                <c:ptCount val="1"/>
                <c:pt idx="0">
                  <c:v>A great deal</c:v>
                </c:pt>
              </c:strCache>
            </c:strRef>
          </c:tx>
          <c:invertIfNegative val="0"/>
          <c:cat>
            <c:strRef>
              <c:f>Sheet3!$A$5:$A$15</c:f>
              <c:strCache>
                <c:ptCount val="11"/>
                <c:pt idx="0">
                  <c:v>Quantitative skills</c:v>
                </c:pt>
                <c:pt idx="1">
                  <c:v>Understanding international issues</c:v>
                </c:pt>
                <c:pt idx="2">
                  <c:v>Speaking effectively</c:v>
                </c:pt>
                <c:pt idx="3">
                  <c:v>Performing as a self-starter</c:v>
                </c:pt>
                <c:pt idx="4">
                  <c:v>Working as a member of a team</c:v>
                </c:pt>
                <c:pt idx="5">
                  <c:v>Understanding how different fields relate</c:v>
                </c:pt>
                <c:pt idx="6">
                  <c:v>Appreciating literature and the fine arts</c:v>
                </c:pt>
                <c:pt idx="7">
                  <c:v>Writing effectively</c:v>
                </c:pt>
                <c:pt idx="8">
                  <c:v>Reasoning ability</c:v>
                </c:pt>
                <c:pt idx="9">
                  <c:v>Demonstrating problem-solving skills</c:v>
                </c:pt>
                <c:pt idx="10">
                  <c:v>Critical thinking</c:v>
                </c:pt>
              </c:strCache>
            </c:strRef>
          </c:cat>
          <c:val>
            <c:numRef>
              <c:f>Sheet3!$B$5:$B$15</c:f>
              <c:numCache>
                <c:formatCode>0%</c:formatCode>
                <c:ptCount val="11"/>
                <c:pt idx="0">
                  <c:v>0.22</c:v>
                </c:pt>
                <c:pt idx="1">
                  <c:v>0.23</c:v>
                </c:pt>
                <c:pt idx="2">
                  <c:v>0.32</c:v>
                </c:pt>
                <c:pt idx="3">
                  <c:v>0.35</c:v>
                </c:pt>
                <c:pt idx="4">
                  <c:v>0.37</c:v>
                </c:pt>
                <c:pt idx="5">
                  <c:v>0.39</c:v>
                </c:pt>
                <c:pt idx="6">
                  <c:v>0.4</c:v>
                </c:pt>
                <c:pt idx="7">
                  <c:v>0.45</c:v>
                </c:pt>
                <c:pt idx="8">
                  <c:v>0.45</c:v>
                </c:pt>
                <c:pt idx="9">
                  <c:v>0.46</c:v>
                </c:pt>
                <c:pt idx="10">
                  <c:v>0.59</c:v>
                </c:pt>
              </c:numCache>
            </c:numRef>
          </c:val>
        </c:ser>
        <c:ser>
          <c:idx val="1"/>
          <c:order val="1"/>
          <c:tx>
            <c:strRef>
              <c:f>Sheet3!$C$4</c:f>
              <c:strCache>
                <c:ptCount val="1"/>
                <c:pt idx="0">
                  <c:v>Contributed</c:v>
                </c:pt>
              </c:strCache>
            </c:strRef>
          </c:tx>
          <c:invertIfNegative val="0"/>
          <c:cat>
            <c:strRef>
              <c:f>Sheet3!$A$5:$A$15</c:f>
              <c:strCache>
                <c:ptCount val="11"/>
                <c:pt idx="0">
                  <c:v>Quantitative skills</c:v>
                </c:pt>
                <c:pt idx="1">
                  <c:v>Understanding international issues</c:v>
                </c:pt>
                <c:pt idx="2">
                  <c:v>Speaking effectively</c:v>
                </c:pt>
                <c:pt idx="3">
                  <c:v>Performing as a self-starter</c:v>
                </c:pt>
                <c:pt idx="4">
                  <c:v>Working as a member of a team</c:v>
                </c:pt>
                <c:pt idx="5">
                  <c:v>Understanding how different fields relate</c:v>
                </c:pt>
                <c:pt idx="6">
                  <c:v>Appreciating literature and the fine arts</c:v>
                </c:pt>
                <c:pt idx="7">
                  <c:v>Writing effectively</c:v>
                </c:pt>
                <c:pt idx="8">
                  <c:v>Reasoning ability</c:v>
                </c:pt>
                <c:pt idx="9">
                  <c:v>Demonstrating problem-solving skills</c:v>
                </c:pt>
                <c:pt idx="10">
                  <c:v>Critical thinking</c:v>
                </c:pt>
              </c:strCache>
            </c:strRef>
          </c:cat>
          <c:val>
            <c:numRef>
              <c:f>Sheet3!$C$5:$C$15</c:f>
              <c:numCache>
                <c:formatCode>0%</c:formatCode>
                <c:ptCount val="11"/>
                <c:pt idx="0">
                  <c:v>0.46</c:v>
                </c:pt>
                <c:pt idx="1">
                  <c:v>0.31</c:v>
                </c:pt>
                <c:pt idx="2">
                  <c:v>0.42</c:v>
                </c:pt>
                <c:pt idx="3">
                  <c:v>0.42</c:v>
                </c:pt>
                <c:pt idx="4">
                  <c:v>0.43</c:v>
                </c:pt>
                <c:pt idx="5">
                  <c:v>0.4</c:v>
                </c:pt>
                <c:pt idx="6">
                  <c:v>0.38</c:v>
                </c:pt>
                <c:pt idx="7">
                  <c:v>0.41</c:v>
                </c:pt>
                <c:pt idx="8">
                  <c:v>0.44</c:v>
                </c:pt>
                <c:pt idx="9">
                  <c:v>0.43</c:v>
                </c:pt>
                <c:pt idx="10">
                  <c:v>0.34</c:v>
                </c:pt>
              </c:numCache>
            </c:numRef>
          </c:val>
        </c:ser>
        <c:ser>
          <c:idx val="2"/>
          <c:order val="2"/>
          <c:tx>
            <c:strRef>
              <c:f>Sheet3!$D$4</c:f>
              <c:strCache>
                <c:ptCount val="1"/>
                <c:pt idx="0">
                  <c:v>Somewhat</c:v>
                </c:pt>
              </c:strCache>
            </c:strRef>
          </c:tx>
          <c:invertIfNegative val="0"/>
          <c:cat>
            <c:strRef>
              <c:f>Sheet3!$A$5:$A$15</c:f>
              <c:strCache>
                <c:ptCount val="11"/>
                <c:pt idx="0">
                  <c:v>Quantitative skills</c:v>
                </c:pt>
                <c:pt idx="1">
                  <c:v>Understanding international issues</c:v>
                </c:pt>
                <c:pt idx="2">
                  <c:v>Speaking effectively</c:v>
                </c:pt>
                <c:pt idx="3">
                  <c:v>Performing as a self-starter</c:v>
                </c:pt>
                <c:pt idx="4">
                  <c:v>Working as a member of a team</c:v>
                </c:pt>
                <c:pt idx="5">
                  <c:v>Understanding how different fields relate</c:v>
                </c:pt>
                <c:pt idx="6">
                  <c:v>Appreciating literature and the fine arts</c:v>
                </c:pt>
                <c:pt idx="7">
                  <c:v>Writing effectively</c:v>
                </c:pt>
                <c:pt idx="8">
                  <c:v>Reasoning ability</c:v>
                </c:pt>
                <c:pt idx="9">
                  <c:v>Demonstrating problem-solving skills</c:v>
                </c:pt>
                <c:pt idx="10">
                  <c:v>Critical thinking</c:v>
                </c:pt>
              </c:strCache>
            </c:strRef>
          </c:cat>
          <c:val>
            <c:numRef>
              <c:f>Sheet3!$D$5:$D$15</c:f>
              <c:numCache>
                <c:formatCode>0%</c:formatCode>
                <c:ptCount val="11"/>
                <c:pt idx="0">
                  <c:v>0.23</c:v>
                </c:pt>
                <c:pt idx="1">
                  <c:v>0.3</c:v>
                </c:pt>
                <c:pt idx="2">
                  <c:v>0.19</c:v>
                </c:pt>
                <c:pt idx="3">
                  <c:v>0.19</c:v>
                </c:pt>
                <c:pt idx="4">
                  <c:v>0.17</c:v>
                </c:pt>
                <c:pt idx="5">
                  <c:v>0.15</c:v>
                </c:pt>
                <c:pt idx="6">
                  <c:v>0.17</c:v>
                </c:pt>
                <c:pt idx="7">
                  <c:v>0.11</c:v>
                </c:pt>
                <c:pt idx="8">
                  <c:v>0.09</c:v>
                </c:pt>
                <c:pt idx="9">
                  <c:v>0.1</c:v>
                </c:pt>
                <c:pt idx="10">
                  <c:v>0.06</c:v>
                </c:pt>
              </c:numCache>
            </c:numRef>
          </c:val>
        </c:ser>
        <c:ser>
          <c:idx val="3"/>
          <c:order val="3"/>
          <c:tx>
            <c:strRef>
              <c:f>Sheet3!$E$4</c:f>
              <c:strCache>
                <c:ptCount val="1"/>
                <c:pt idx="0">
                  <c:v>Did not contribute</c:v>
                </c:pt>
              </c:strCache>
            </c:strRef>
          </c:tx>
          <c:invertIfNegative val="0"/>
          <c:cat>
            <c:strRef>
              <c:f>Sheet3!$A$5:$A$15</c:f>
              <c:strCache>
                <c:ptCount val="11"/>
                <c:pt idx="0">
                  <c:v>Quantitative skills</c:v>
                </c:pt>
                <c:pt idx="1">
                  <c:v>Understanding international issues</c:v>
                </c:pt>
                <c:pt idx="2">
                  <c:v>Speaking effectively</c:v>
                </c:pt>
                <c:pt idx="3">
                  <c:v>Performing as a self-starter</c:v>
                </c:pt>
                <c:pt idx="4">
                  <c:v>Working as a member of a team</c:v>
                </c:pt>
                <c:pt idx="5">
                  <c:v>Understanding how different fields relate</c:v>
                </c:pt>
                <c:pt idx="6">
                  <c:v>Appreciating literature and the fine arts</c:v>
                </c:pt>
                <c:pt idx="7">
                  <c:v>Writing effectively</c:v>
                </c:pt>
                <c:pt idx="8">
                  <c:v>Reasoning ability</c:v>
                </c:pt>
                <c:pt idx="9">
                  <c:v>Demonstrating problem-solving skills</c:v>
                </c:pt>
                <c:pt idx="10">
                  <c:v>Critical thinking</c:v>
                </c:pt>
              </c:strCache>
            </c:strRef>
          </c:cat>
          <c:val>
            <c:numRef>
              <c:f>Sheet3!$E$5:$E$15</c:f>
              <c:numCache>
                <c:formatCode>0%</c:formatCode>
                <c:ptCount val="11"/>
                <c:pt idx="0">
                  <c:v>0.09</c:v>
                </c:pt>
                <c:pt idx="1">
                  <c:v>0.16</c:v>
                </c:pt>
                <c:pt idx="2">
                  <c:v>0.06</c:v>
                </c:pt>
                <c:pt idx="3">
                  <c:v>0.05</c:v>
                </c:pt>
                <c:pt idx="4">
                  <c:v>0.03</c:v>
                </c:pt>
                <c:pt idx="5">
                  <c:v>0.06</c:v>
                </c:pt>
                <c:pt idx="6">
                  <c:v>0.05</c:v>
                </c:pt>
                <c:pt idx="7">
                  <c:v>0.03</c:v>
                </c:pt>
                <c:pt idx="8">
                  <c:v>0.01</c:v>
                </c:pt>
                <c:pt idx="9">
                  <c:v>0.01</c:v>
                </c:pt>
                <c:pt idx="10">
                  <c:v>0.01</c:v>
                </c:pt>
              </c:numCache>
            </c:numRef>
          </c:val>
        </c:ser>
        <c:dLbls>
          <c:showLegendKey val="0"/>
          <c:showVal val="0"/>
          <c:showCatName val="0"/>
          <c:showSerName val="0"/>
          <c:showPercent val="0"/>
          <c:showBubbleSize val="0"/>
        </c:dLbls>
        <c:gapWidth val="150"/>
        <c:overlap val="100"/>
        <c:axId val="465857672"/>
        <c:axId val="465910632"/>
      </c:barChart>
      <c:catAx>
        <c:axId val="465857672"/>
        <c:scaling>
          <c:orientation val="minMax"/>
        </c:scaling>
        <c:delete val="0"/>
        <c:axPos val="l"/>
        <c:majorTickMark val="out"/>
        <c:minorTickMark val="none"/>
        <c:tickLblPos val="nextTo"/>
        <c:crossAx val="465910632"/>
        <c:crosses val="autoZero"/>
        <c:auto val="1"/>
        <c:lblAlgn val="ctr"/>
        <c:lblOffset val="100"/>
        <c:noMultiLvlLbl val="0"/>
      </c:catAx>
      <c:valAx>
        <c:axId val="465910632"/>
        <c:scaling>
          <c:orientation val="minMax"/>
        </c:scaling>
        <c:delete val="0"/>
        <c:axPos val="b"/>
        <c:majorGridlines/>
        <c:numFmt formatCode="0%" sourceLinked="1"/>
        <c:majorTickMark val="out"/>
        <c:minorTickMark val="none"/>
        <c:tickLblPos val="nextTo"/>
        <c:crossAx val="46585767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E019-F1FB-1343-BAA9-7866AAFA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8108</Words>
  <Characters>46221</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Scott Cason</cp:lastModifiedBy>
  <cp:revision>2</cp:revision>
  <cp:lastPrinted>2012-01-13T14:30:00Z</cp:lastPrinted>
  <dcterms:created xsi:type="dcterms:W3CDTF">2012-02-02T22:33:00Z</dcterms:created>
  <dcterms:modified xsi:type="dcterms:W3CDTF">2012-02-02T22:33:00Z</dcterms:modified>
</cp:coreProperties>
</file>